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48212" w14:textId="694C618A" w:rsidR="0082670D" w:rsidRDefault="00307D3C" w:rsidP="00307D3C">
      <w:pPr>
        <w:spacing w:after="0"/>
        <w:jc w:val="both"/>
      </w:pPr>
      <w:r w:rsidRPr="00307D3C">
        <w:rPr>
          <w:b/>
          <w:bCs/>
        </w:rPr>
        <w:t>Doba trvání projektu</w:t>
      </w:r>
      <w:r>
        <w:t xml:space="preserve"> </w:t>
      </w:r>
      <w:r w:rsidR="00240C11" w:rsidRPr="009A604F">
        <w:rPr>
          <w:b/>
          <w:bCs/>
        </w:rPr>
        <w:t>0</w:t>
      </w:r>
      <w:r w:rsidRPr="009A604F">
        <w:rPr>
          <w:b/>
          <w:bCs/>
        </w:rPr>
        <w:t xml:space="preserve">1. </w:t>
      </w:r>
      <w:r w:rsidR="00240C11" w:rsidRPr="009A604F">
        <w:rPr>
          <w:b/>
          <w:bCs/>
        </w:rPr>
        <w:t>0</w:t>
      </w:r>
      <w:r w:rsidRPr="009A604F">
        <w:rPr>
          <w:b/>
          <w:bCs/>
        </w:rPr>
        <w:t>1. 202</w:t>
      </w:r>
      <w:r w:rsidR="009A604F" w:rsidRPr="009A604F">
        <w:rPr>
          <w:b/>
          <w:bCs/>
        </w:rPr>
        <w:t>6</w:t>
      </w:r>
      <w:r w:rsidR="009A604F">
        <w:rPr>
          <w:b/>
          <w:bCs/>
        </w:rPr>
        <w:t xml:space="preserve"> </w:t>
      </w:r>
      <w:r w:rsidRPr="000508D9">
        <w:rPr>
          <w:b/>
          <w:bCs/>
        </w:rPr>
        <w:t>– 31. 12. 202</w:t>
      </w:r>
      <w:r w:rsidR="009A604F">
        <w:rPr>
          <w:b/>
          <w:bCs/>
        </w:rPr>
        <w:t>6</w:t>
      </w:r>
    </w:p>
    <w:p w14:paraId="145462D6" w14:textId="6520FB06" w:rsidR="0082670D" w:rsidRPr="00307D3C" w:rsidRDefault="0082670D" w:rsidP="00307D3C">
      <w:pPr>
        <w:spacing w:after="0"/>
        <w:jc w:val="both"/>
      </w:pPr>
      <w:r w:rsidRPr="00C13D0C">
        <w:rPr>
          <w:b/>
          <w:bCs/>
        </w:rPr>
        <w:t xml:space="preserve">Realizace projektu </w:t>
      </w:r>
      <w:r w:rsidRPr="00307D3C">
        <w:t>musí být zahájen</w:t>
      </w:r>
      <w:r w:rsidR="004E3CAF" w:rsidRPr="00307D3C">
        <w:t>a</w:t>
      </w:r>
      <w:r w:rsidRPr="00307D3C">
        <w:t xml:space="preserve"> a ukončena v roce poskytnutí příspěvku 20</w:t>
      </w:r>
      <w:r w:rsidR="004E3CAF" w:rsidRPr="00307D3C">
        <w:t>2</w:t>
      </w:r>
      <w:r w:rsidR="009A604F">
        <w:t>6</w:t>
      </w:r>
      <w:r w:rsidR="00240C11">
        <w:t>.</w:t>
      </w:r>
    </w:p>
    <w:p w14:paraId="482B4F80" w14:textId="024CD5BD" w:rsidR="00DF7AD4" w:rsidRDefault="00DF7AD4" w:rsidP="00307D3C">
      <w:pPr>
        <w:spacing w:after="0"/>
        <w:jc w:val="both"/>
        <w:rPr>
          <w:b/>
          <w:bCs/>
        </w:rPr>
      </w:pPr>
      <w:r w:rsidRPr="00C13D0C">
        <w:rPr>
          <w:b/>
          <w:bCs/>
        </w:rPr>
        <w:t xml:space="preserve">Termín pro předložení závěrečného vyúčtování </w:t>
      </w:r>
      <w:r w:rsidRPr="00307D3C">
        <w:t xml:space="preserve">je nejpozději </w:t>
      </w:r>
      <w:r w:rsidRPr="00C13D0C">
        <w:rPr>
          <w:b/>
          <w:bCs/>
        </w:rPr>
        <w:t>do 1</w:t>
      </w:r>
      <w:r w:rsidR="002A4E23">
        <w:rPr>
          <w:b/>
          <w:bCs/>
        </w:rPr>
        <w:t>3</w:t>
      </w:r>
      <w:r w:rsidRPr="00C13D0C">
        <w:rPr>
          <w:b/>
          <w:bCs/>
        </w:rPr>
        <w:t>. 11. 202</w:t>
      </w:r>
      <w:r w:rsidR="009A604F">
        <w:rPr>
          <w:b/>
          <w:bCs/>
        </w:rPr>
        <w:t>6</w:t>
      </w:r>
      <w:r w:rsidRPr="00C13D0C">
        <w:rPr>
          <w:b/>
          <w:bCs/>
        </w:rPr>
        <w:t>.</w:t>
      </w:r>
    </w:p>
    <w:p w14:paraId="5ED7EF19" w14:textId="77777777" w:rsidR="00307D3C" w:rsidRPr="00C13D0C" w:rsidRDefault="00307D3C" w:rsidP="00DF7AD4">
      <w:pPr>
        <w:spacing w:after="0"/>
        <w:jc w:val="both"/>
        <w:rPr>
          <w:b/>
          <w:bCs/>
        </w:rPr>
      </w:pPr>
    </w:p>
    <w:p w14:paraId="04605CE6" w14:textId="77777777" w:rsidR="00932084" w:rsidRPr="00932084" w:rsidRDefault="00932084" w:rsidP="000508D9">
      <w:pPr>
        <w:jc w:val="both"/>
      </w:pPr>
      <w:r w:rsidRPr="00932084">
        <w:t>Příspěvek je poskytován na stavební obnovu a restaurování</w:t>
      </w:r>
      <w:r>
        <w:t xml:space="preserve"> </w:t>
      </w:r>
      <w:r w:rsidR="0082670D">
        <w:t>kulturních památek (zapsaných v Ústředním seznamu kulturních památek ČR)</w:t>
      </w:r>
      <w:r w:rsidRPr="00932084">
        <w:t>, pro zachování kulturního dědictví pro další</w:t>
      </w:r>
      <w:r>
        <w:t xml:space="preserve"> </w:t>
      </w:r>
      <w:r w:rsidRPr="00932084">
        <w:t>generace</w:t>
      </w:r>
      <w:r w:rsidR="000508D9">
        <w:t>, především na zvýšené náklady spojené se zachováním a obnovou autentických prvků a konstrukcí kulturní památky.</w:t>
      </w:r>
    </w:p>
    <w:p w14:paraId="340CD53C" w14:textId="77777777" w:rsidR="00932084" w:rsidRPr="00932084" w:rsidRDefault="00932084" w:rsidP="000508D9">
      <w:pPr>
        <w:jc w:val="both"/>
        <w:rPr>
          <w:b/>
          <w:bCs/>
        </w:rPr>
      </w:pPr>
      <w:r w:rsidRPr="00932084">
        <w:rPr>
          <w:b/>
          <w:bCs/>
        </w:rPr>
        <w:t>Neuznatelné náklady:</w:t>
      </w:r>
    </w:p>
    <w:p w14:paraId="6B5D218E" w14:textId="08DC8F92" w:rsidR="000508D9" w:rsidRDefault="00932084" w:rsidP="000508D9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both"/>
      </w:pPr>
      <w:r w:rsidRPr="00932084">
        <w:t xml:space="preserve">modernizace objektů – zateplování, vytápění, </w:t>
      </w:r>
      <w:r w:rsidR="001825E4">
        <w:t xml:space="preserve">vyvložkování komínů, </w:t>
      </w:r>
      <w:r w:rsidRPr="00932084">
        <w:t>elektroinstalace, rozvody vody,</w:t>
      </w:r>
      <w:r w:rsidR="000508D9">
        <w:t xml:space="preserve"> </w:t>
      </w:r>
      <w:r w:rsidRPr="00932084">
        <w:t xml:space="preserve">kanalizace, plynofikace, vzduchotechnika, sanitární technika, </w:t>
      </w:r>
      <w:r w:rsidR="000508D9">
        <w:t>zdravotně technická instalace</w:t>
      </w:r>
      <w:r w:rsidR="000508D9" w:rsidRPr="00932084">
        <w:t>;</w:t>
      </w:r>
      <w:r w:rsidR="000508D9">
        <w:t xml:space="preserve"> </w:t>
      </w:r>
    </w:p>
    <w:p w14:paraId="6EDD3EB7" w14:textId="77777777" w:rsidR="000508D9" w:rsidRDefault="000508D9" w:rsidP="000508D9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both"/>
      </w:pPr>
      <w:r>
        <w:t>modernizace bytového fondu a zřizování nových bytových jednotek</w:t>
      </w:r>
      <w:r w:rsidRPr="00932084">
        <w:t>;</w:t>
      </w:r>
    </w:p>
    <w:p w14:paraId="38BBF5AE" w14:textId="77777777" w:rsidR="00932084" w:rsidRDefault="000508D9" w:rsidP="000508D9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both"/>
      </w:pPr>
      <w:r>
        <w:t xml:space="preserve">nové typy oken a dveří, </w:t>
      </w:r>
      <w:r w:rsidR="00932084" w:rsidRPr="00932084">
        <w:t>výplně otvorů z plastu, nebo</w:t>
      </w:r>
      <w:r>
        <w:t xml:space="preserve"> </w:t>
      </w:r>
      <w:r w:rsidR="00932084" w:rsidRPr="00932084">
        <w:t>typu EURO (okna, dveře, výkladce), izolační dvojskla a trojskla, protipožární okna, dveře</w:t>
      </w:r>
      <w:r>
        <w:t xml:space="preserve"> </w:t>
      </w:r>
      <w:r w:rsidR="00932084" w:rsidRPr="00932084">
        <w:t>a stěny;</w:t>
      </w:r>
    </w:p>
    <w:p w14:paraId="1DCCF026" w14:textId="77777777" w:rsidR="00932084" w:rsidRPr="00932084" w:rsidRDefault="000508D9" w:rsidP="000D46C6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both"/>
      </w:pPr>
      <w:r>
        <w:t xml:space="preserve">zřizování obytných podkroví, nové </w:t>
      </w:r>
      <w:proofErr w:type="gramStart"/>
      <w:r>
        <w:t>vikýře,</w:t>
      </w:r>
      <w:proofErr w:type="gramEnd"/>
      <w:r>
        <w:t xml:space="preserve"> atp.</w:t>
      </w:r>
      <w:r w:rsidRPr="00932084">
        <w:t>;</w:t>
      </w:r>
      <w:r w:rsidR="000D46C6">
        <w:t xml:space="preserve"> </w:t>
      </w:r>
      <w:r w:rsidR="00932084" w:rsidRPr="00932084">
        <w:t>nástavby a přístavby objektů, půdní vestavby, provizorní úpravy objektů (např. provizorní</w:t>
      </w:r>
      <w:r w:rsidR="000D46C6">
        <w:t xml:space="preserve"> </w:t>
      </w:r>
      <w:r w:rsidR="00932084" w:rsidRPr="00932084">
        <w:t>konstrukce krovu);</w:t>
      </w:r>
    </w:p>
    <w:p w14:paraId="5A25B6C6" w14:textId="77777777" w:rsidR="00932084" w:rsidRPr="00932084" w:rsidRDefault="00932084" w:rsidP="000508D9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both"/>
      </w:pPr>
      <w:r w:rsidRPr="00932084">
        <w:t>jiné úpravy prováděné v zájmu vlastníka;</w:t>
      </w:r>
    </w:p>
    <w:p w14:paraId="73E1A304" w14:textId="77777777" w:rsidR="00932084" w:rsidRPr="00932084" w:rsidRDefault="00932084" w:rsidP="000508D9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both"/>
      </w:pPr>
      <w:r w:rsidRPr="00932084">
        <w:t>hromosvody (pokud nejsou součástí obnov střešní krytiny), izolační střešní folie apod.;</w:t>
      </w:r>
    </w:p>
    <w:p w14:paraId="3237CF88" w14:textId="77777777" w:rsidR="00932084" w:rsidRPr="00932084" w:rsidRDefault="00932084" w:rsidP="000508D9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both"/>
      </w:pPr>
      <w:r w:rsidRPr="00932084">
        <w:t>protiradonová opatření;</w:t>
      </w:r>
    </w:p>
    <w:p w14:paraId="222170A5" w14:textId="77777777" w:rsidR="00932084" w:rsidRPr="00932084" w:rsidRDefault="00932084" w:rsidP="000508D9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both"/>
      </w:pPr>
      <w:r w:rsidRPr="00932084">
        <w:t>čištění a úklid budov;</w:t>
      </w:r>
    </w:p>
    <w:p w14:paraId="77EB346B" w14:textId="77777777" w:rsidR="00932084" w:rsidRPr="00932084" w:rsidRDefault="00932084" w:rsidP="000508D9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both"/>
      </w:pPr>
      <w:r w:rsidRPr="00932084">
        <w:t>pronájem lešení;</w:t>
      </w:r>
    </w:p>
    <w:p w14:paraId="1546DBD8" w14:textId="77777777" w:rsidR="00932084" w:rsidRPr="00932084" w:rsidRDefault="00932084" w:rsidP="000508D9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both"/>
      </w:pPr>
      <w:r w:rsidRPr="00932084">
        <w:t>stavebně-historické a restaurátorské průzkumy, záměry, zprávy, projektové dokumentace;</w:t>
      </w:r>
    </w:p>
    <w:p w14:paraId="5A6CA165" w14:textId="77777777" w:rsidR="00932084" w:rsidRPr="00932084" w:rsidRDefault="00932084" w:rsidP="000508D9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both"/>
      </w:pPr>
      <w:r w:rsidRPr="00932084">
        <w:t>náklady na stavební/autorský dozor;</w:t>
      </w:r>
    </w:p>
    <w:p w14:paraId="147874D0" w14:textId="77777777" w:rsidR="00932084" w:rsidRPr="00932084" w:rsidRDefault="00932084" w:rsidP="000D46C6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both"/>
      </w:pPr>
      <w:r w:rsidRPr="00932084">
        <w:t>úpravy veřejných prostranství (cesty, ulice, chodníky), terénní úpravy, sadové a parkové</w:t>
      </w:r>
      <w:r w:rsidR="000D46C6">
        <w:t xml:space="preserve"> </w:t>
      </w:r>
      <w:r w:rsidRPr="00932084">
        <w:t>úpravy zeleně</w:t>
      </w:r>
      <w:r w:rsidR="000508D9">
        <w:t xml:space="preserve"> (vč. ošetření zeleně), úpravy pojízdných a parkovacích ploch, ploch dvorů a dvorků, úpravy komunikací</w:t>
      </w:r>
      <w:r w:rsidRPr="00932084">
        <w:t>;</w:t>
      </w:r>
    </w:p>
    <w:p w14:paraId="6C261039" w14:textId="77777777" w:rsidR="00932084" w:rsidRPr="00932084" w:rsidRDefault="00932084" w:rsidP="000508D9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both"/>
      </w:pPr>
      <w:r w:rsidRPr="00932084">
        <w:t>kopie sochařských děl a výdusky;</w:t>
      </w:r>
    </w:p>
    <w:p w14:paraId="0B49518C" w14:textId="77777777" w:rsidR="00932084" w:rsidRPr="00932084" w:rsidRDefault="00932084" w:rsidP="000508D9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both"/>
      </w:pPr>
      <w:r w:rsidRPr="00932084">
        <w:t>archeologie;</w:t>
      </w:r>
    </w:p>
    <w:p w14:paraId="16CA1EA3" w14:textId="77777777" w:rsidR="00932084" w:rsidRPr="00932084" w:rsidRDefault="00932084" w:rsidP="000508D9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both"/>
      </w:pPr>
      <w:r w:rsidRPr="00932084">
        <w:t>veškeré vedlejší rozpočtové náklady (vyjma zařízení staveniště do 3,5 %);</w:t>
      </w:r>
    </w:p>
    <w:p w14:paraId="6305FE39" w14:textId="77777777" w:rsidR="00932084" w:rsidRPr="00932084" w:rsidRDefault="00932084" w:rsidP="000508D9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both"/>
      </w:pPr>
      <w:r w:rsidRPr="00932084">
        <w:t>položka v rozpočtu – rezerva;</w:t>
      </w:r>
    </w:p>
    <w:p w14:paraId="77F6B495" w14:textId="77777777" w:rsidR="00932084" w:rsidRPr="00932084" w:rsidRDefault="00932084" w:rsidP="000508D9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both"/>
      </w:pPr>
      <w:r w:rsidRPr="00932084">
        <w:t>DPH – v případě, že vlastník je plátcem;</w:t>
      </w:r>
    </w:p>
    <w:p w14:paraId="4E7ABD33" w14:textId="77777777" w:rsidR="00932084" w:rsidRPr="00932084" w:rsidRDefault="00932084" w:rsidP="000508D9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both"/>
      </w:pPr>
      <w:r w:rsidRPr="00932084">
        <w:t>režijní náklady, cestovné, dopravné, revize, náklady za ubytování, koordinační činnost,</w:t>
      </w:r>
    </w:p>
    <w:p w14:paraId="55B93E25" w14:textId="77777777" w:rsidR="00C81D42" w:rsidRDefault="00932084" w:rsidP="000508D9">
      <w:pPr>
        <w:pStyle w:val="Odstavecseseznamem"/>
        <w:numPr>
          <w:ilvl w:val="0"/>
          <w:numId w:val="3"/>
        </w:numPr>
        <w:spacing w:after="0" w:line="360" w:lineRule="auto"/>
        <w:ind w:left="714" w:hanging="357"/>
        <w:jc w:val="both"/>
      </w:pPr>
      <w:r w:rsidRPr="00932084">
        <w:t>zábory veřejného prostranství.</w:t>
      </w:r>
    </w:p>
    <w:sectPr w:rsidR="00C81D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24093" w14:textId="77777777" w:rsidR="00B3568A" w:rsidRDefault="00B3568A" w:rsidP="00307D3C">
      <w:pPr>
        <w:spacing w:after="0" w:line="240" w:lineRule="auto"/>
      </w:pPr>
      <w:r>
        <w:separator/>
      </w:r>
    </w:p>
  </w:endnote>
  <w:endnote w:type="continuationSeparator" w:id="0">
    <w:p w14:paraId="31DBE789" w14:textId="77777777" w:rsidR="00B3568A" w:rsidRDefault="00B3568A" w:rsidP="0030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2584A" w14:textId="77777777" w:rsidR="00B3568A" w:rsidRDefault="00B3568A" w:rsidP="00307D3C">
      <w:pPr>
        <w:spacing w:after="0" w:line="240" w:lineRule="auto"/>
      </w:pPr>
      <w:r>
        <w:separator/>
      </w:r>
    </w:p>
  </w:footnote>
  <w:footnote w:type="continuationSeparator" w:id="0">
    <w:p w14:paraId="4FA4B0A0" w14:textId="77777777" w:rsidR="00B3568A" w:rsidRDefault="00B3568A" w:rsidP="00307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A8953" w14:textId="364D68AC" w:rsidR="00307D3C" w:rsidRDefault="00307D3C" w:rsidP="00307D3C">
    <w:pPr>
      <w:jc w:val="both"/>
      <w:rPr>
        <w:b/>
        <w:bCs/>
        <w:sz w:val="28"/>
        <w:szCs w:val="28"/>
      </w:rPr>
    </w:pPr>
    <w:r w:rsidRPr="0082670D">
      <w:rPr>
        <w:b/>
        <w:bCs/>
        <w:sz w:val="28"/>
        <w:szCs w:val="28"/>
      </w:rPr>
      <w:t>Podmínky pro přiznání příspěvku z</w:t>
    </w:r>
    <w:r>
      <w:rPr>
        <w:b/>
        <w:bCs/>
        <w:sz w:val="28"/>
        <w:szCs w:val="28"/>
      </w:rPr>
      <w:t> Pro</w:t>
    </w:r>
    <w:r w:rsidRPr="0082670D">
      <w:rPr>
        <w:b/>
        <w:bCs/>
        <w:sz w:val="28"/>
        <w:szCs w:val="28"/>
      </w:rPr>
      <w:t>gramu</w:t>
    </w:r>
    <w:r>
      <w:rPr>
        <w:b/>
        <w:bCs/>
        <w:sz w:val="28"/>
        <w:szCs w:val="28"/>
      </w:rPr>
      <w:t xml:space="preserve"> regenerace pro</w:t>
    </w:r>
    <w:r w:rsidRPr="0082670D">
      <w:rPr>
        <w:b/>
        <w:bCs/>
        <w:sz w:val="28"/>
        <w:szCs w:val="28"/>
      </w:rPr>
      <w:t xml:space="preserve"> ro</w:t>
    </w:r>
    <w:r>
      <w:rPr>
        <w:b/>
        <w:bCs/>
        <w:sz w:val="28"/>
        <w:szCs w:val="28"/>
      </w:rPr>
      <w:t>k</w:t>
    </w:r>
    <w:r w:rsidRPr="0082670D">
      <w:rPr>
        <w:b/>
        <w:bCs/>
        <w:sz w:val="28"/>
        <w:szCs w:val="28"/>
      </w:rPr>
      <w:t xml:space="preserve"> 20</w:t>
    </w:r>
    <w:r>
      <w:rPr>
        <w:b/>
        <w:bCs/>
        <w:sz w:val="28"/>
        <w:szCs w:val="28"/>
      </w:rPr>
      <w:t>2</w:t>
    </w:r>
    <w:r w:rsidR="009A604F">
      <w:rPr>
        <w:b/>
        <w:bCs/>
        <w:sz w:val="28"/>
        <w:szCs w:val="28"/>
      </w:rPr>
      <w:t>6</w:t>
    </w:r>
  </w:p>
  <w:p w14:paraId="3B912C8F" w14:textId="77777777" w:rsidR="00307D3C" w:rsidRPr="00307D3C" w:rsidRDefault="00307D3C" w:rsidP="00307D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A2AEF"/>
    <w:multiLevelType w:val="hybridMultilevel"/>
    <w:tmpl w:val="7CE2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B2FE3"/>
    <w:multiLevelType w:val="hybridMultilevel"/>
    <w:tmpl w:val="82FEC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D3ACD"/>
    <w:multiLevelType w:val="hybridMultilevel"/>
    <w:tmpl w:val="A8E041CE"/>
    <w:lvl w:ilvl="0" w:tplc="2F94BEB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011E7"/>
    <w:multiLevelType w:val="hybridMultilevel"/>
    <w:tmpl w:val="43E4E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237521">
    <w:abstractNumId w:val="3"/>
  </w:num>
  <w:num w:numId="2" w16cid:durableId="2043744863">
    <w:abstractNumId w:val="0"/>
  </w:num>
  <w:num w:numId="3" w16cid:durableId="1578173299">
    <w:abstractNumId w:val="1"/>
  </w:num>
  <w:num w:numId="4" w16cid:durableId="77022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084"/>
    <w:rsid w:val="000508D9"/>
    <w:rsid w:val="000D46C6"/>
    <w:rsid w:val="00112B10"/>
    <w:rsid w:val="00157EEA"/>
    <w:rsid w:val="001825E4"/>
    <w:rsid w:val="001F0F2A"/>
    <w:rsid w:val="002404E3"/>
    <w:rsid w:val="00240C11"/>
    <w:rsid w:val="002A4E23"/>
    <w:rsid w:val="002E00BF"/>
    <w:rsid w:val="00307D3C"/>
    <w:rsid w:val="00400F66"/>
    <w:rsid w:val="004E3CAF"/>
    <w:rsid w:val="005B02CF"/>
    <w:rsid w:val="0064015E"/>
    <w:rsid w:val="00761E05"/>
    <w:rsid w:val="0082670D"/>
    <w:rsid w:val="008D0403"/>
    <w:rsid w:val="00932084"/>
    <w:rsid w:val="009A604F"/>
    <w:rsid w:val="00B3568A"/>
    <w:rsid w:val="00B756F5"/>
    <w:rsid w:val="00BF76BB"/>
    <w:rsid w:val="00C13D0C"/>
    <w:rsid w:val="00C81D42"/>
    <w:rsid w:val="00DF7AD4"/>
    <w:rsid w:val="00E13505"/>
    <w:rsid w:val="00E2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9A70"/>
  <w15:chartTrackingRefBased/>
  <w15:docId w15:val="{C0F983E7-3324-47D0-B140-10631D97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08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7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7D3C"/>
  </w:style>
  <w:style w:type="paragraph" w:styleId="Zpat">
    <w:name w:val="footer"/>
    <w:basedOn w:val="Normln"/>
    <w:link w:val="ZpatChar"/>
    <w:uiPriority w:val="99"/>
    <w:unhideWhenUsed/>
    <w:rsid w:val="00307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7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Jitka, Bc.</dc:creator>
  <cp:keywords/>
  <dc:description/>
  <cp:lastModifiedBy>Justová Petra , Ing.</cp:lastModifiedBy>
  <cp:revision>2</cp:revision>
  <dcterms:created xsi:type="dcterms:W3CDTF">2025-09-16T12:52:00Z</dcterms:created>
  <dcterms:modified xsi:type="dcterms:W3CDTF">2025-09-16T12:52:00Z</dcterms:modified>
</cp:coreProperties>
</file>