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AE3A12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</w:t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Ě</w:t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 xml:space="preserve">STO </w:t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Ž</w:t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ATEC</w:t>
      </w:r>
    </w:p>
    <w:p w:rsidR="00000000" w:rsidRDefault="00C923BA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61CD7ED" wp14:editId="5B947C02">
            <wp:simplePos x="0" y="0"/>
            <wp:positionH relativeFrom="column">
              <wp:posOffset>2226945</wp:posOffset>
            </wp:positionH>
            <wp:positionV relativeFrom="paragraph">
              <wp:posOffset>106680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3A12">
        <w:rPr>
          <w:rFonts w:ascii="Arial" w:hAnsi="Arial" w:cs="Arial"/>
          <w:sz w:val="24"/>
          <w:szCs w:val="24"/>
        </w:rPr>
        <w:tab/>
      </w:r>
      <w:r w:rsidR="00AE3A12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000000" w:rsidRDefault="00AE3A12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 jednání Rady m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ě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sta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atce </w:t>
      </w:r>
    </w:p>
    <w:p w:rsidR="00000000" w:rsidRDefault="00AE3A12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17.3.2014</w:t>
      </w:r>
      <w:proofErr w:type="gramEnd"/>
    </w:p>
    <w:p w:rsidR="00000000" w:rsidRDefault="00AE3A12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č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158 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164 /14</w:t>
      </w:r>
    </w:p>
    <w:p w:rsidR="00000000" w:rsidRDefault="00AE3A1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000000" w:rsidRDefault="00AE3A1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</w:t>
      </w:r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r>
        <w:rPr>
          <w:rFonts w:ascii="Times New Roman" w:hAnsi="Times New Roman" w:cs="Times New Roman"/>
          <w:color w:val="000000"/>
          <w:sz w:val="24"/>
          <w:szCs w:val="24"/>
        </w:rPr>
        <w:t>tová zm</w:t>
      </w:r>
      <w:r>
        <w:rPr>
          <w:rFonts w:ascii="Times New Roman" w:hAnsi="Times New Roman" w:cs="Times New Roman"/>
          <w:color w:val="000000"/>
          <w:sz w:val="24"/>
          <w:szCs w:val="24"/>
        </w:rPr>
        <w:t>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 akce </w:t>
      </w:r>
      <w:r>
        <w:rPr>
          <w:rFonts w:ascii="Times New Roman" w:hAnsi="Times New Roman" w:cs="Times New Roman"/>
          <w:color w:val="000000"/>
          <w:sz w:val="24"/>
          <w:szCs w:val="24"/>
        </w:rPr>
        <w:t>„</w:t>
      </w:r>
      <w:r>
        <w:rPr>
          <w:rFonts w:ascii="Times New Roman" w:hAnsi="Times New Roman" w:cs="Times New Roman"/>
          <w:color w:val="000000"/>
          <w:sz w:val="24"/>
          <w:szCs w:val="24"/>
        </w:rPr>
        <w:t>Realizace energetických úspor dodate</w:t>
      </w:r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ným </w:t>
      </w:r>
    </w:p>
    <w:p w:rsidR="00000000" w:rsidRDefault="00AE3A12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zateplením mate</w:t>
      </w:r>
      <w:r>
        <w:rPr>
          <w:rFonts w:ascii="Times New Roman" w:hAnsi="Times New Roman" w:cs="Times New Roman"/>
          <w:color w:val="000000"/>
          <w:sz w:val="24"/>
          <w:szCs w:val="24"/>
        </w:rPr>
        <w:t>ř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ské </w:t>
      </w:r>
      <w:r>
        <w:rPr>
          <w:rFonts w:ascii="Times New Roman" w:hAnsi="Times New Roman" w:cs="Times New Roman"/>
          <w:color w:val="000000"/>
          <w:sz w:val="24"/>
          <w:szCs w:val="24"/>
        </w:rPr>
        <w:t>š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koly U Jezu 2903, </w:t>
      </w:r>
      <w:r>
        <w:rPr>
          <w:rFonts w:ascii="Times New Roman" w:hAnsi="Times New Roman" w:cs="Times New Roman"/>
          <w:color w:val="000000"/>
          <w:sz w:val="24"/>
          <w:szCs w:val="24"/>
        </w:rPr>
        <w:t>Ž</w:t>
      </w:r>
      <w:r>
        <w:rPr>
          <w:rFonts w:ascii="Times New Roman" w:hAnsi="Times New Roman" w:cs="Times New Roman"/>
          <w:color w:val="000000"/>
          <w:sz w:val="24"/>
          <w:szCs w:val="24"/>
        </w:rPr>
        <w:t>atec</w:t>
      </w:r>
      <w:r>
        <w:rPr>
          <w:rFonts w:ascii="Times New Roman" w:hAnsi="Times New Roman" w:cs="Times New Roman"/>
          <w:color w:val="000000"/>
          <w:sz w:val="24"/>
          <w:szCs w:val="24"/>
        </w:rPr>
        <w:t>“</w:t>
      </w:r>
    </w:p>
    <w:p w:rsidR="00000000" w:rsidRDefault="00AE3A1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160/14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</w:rPr>
        <w:t>ř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íprava podání </w:t>
      </w:r>
      <w:r>
        <w:rPr>
          <w:rFonts w:ascii="Times New Roman" w:hAnsi="Times New Roman" w:cs="Times New Roman"/>
          <w:color w:val="000000"/>
          <w:sz w:val="24"/>
          <w:szCs w:val="24"/>
        </w:rPr>
        <w:t>ž</w:t>
      </w:r>
      <w:r>
        <w:rPr>
          <w:rFonts w:ascii="Times New Roman" w:hAnsi="Times New Roman" w:cs="Times New Roman"/>
          <w:color w:val="000000"/>
          <w:sz w:val="24"/>
          <w:szCs w:val="24"/>
        </w:rPr>
        <w:t>ádosti o dotaci v OP</w:t>
      </w:r>
      <w:r>
        <w:rPr>
          <w:rFonts w:ascii="Times New Roman" w:hAnsi="Times New Roman" w:cs="Times New Roman"/>
          <w:color w:val="000000"/>
          <w:sz w:val="24"/>
          <w:szCs w:val="24"/>
        </w:rPr>
        <w:t>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 </w:t>
      </w: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prioritní osa 4 a rozpo</w:t>
      </w:r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tová </w:t>
      </w:r>
    </w:p>
    <w:p w:rsidR="00000000" w:rsidRDefault="00AE3A12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zm</w:t>
      </w:r>
      <w:r>
        <w:rPr>
          <w:rFonts w:ascii="Times New Roman" w:hAnsi="Times New Roman" w:cs="Times New Roman"/>
          <w:color w:val="000000"/>
          <w:sz w:val="24"/>
          <w:szCs w:val="24"/>
        </w:rPr>
        <w:t>ě</w:t>
      </w:r>
      <w:r>
        <w:rPr>
          <w:rFonts w:ascii="Times New Roman" w:hAnsi="Times New Roman" w:cs="Times New Roman"/>
          <w:color w:val="000000"/>
          <w:sz w:val="24"/>
          <w:szCs w:val="24"/>
        </w:rPr>
        <w:t>na</w:t>
      </w:r>
    </w:p>
    <w:p w:rsidR="00000000" w:rsidRDefault="00AE3A1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161/14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Informace </w:t>
      </w: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Kolektivní smlouvy zam</w:t>
      </w:r>
      <w:r>
        <w:rPr>
          <w:rFonts w:ascii="Times New Roman" w:hAnsi="Times New Roman" w:cs="Times New Roman"/>
          <w:color w:val="000000"/>
          <w:sz w:val="24"/>
          <w:szCs w:val="24"/>
        </w:rPr>
        <w:t>ě</w:t>
      </w:r>
      <w:r>
        <w:rPr>
          <w:rFonts w:ascii="Times New Roman" w:hAnsi="Times New Roman" w:cs="Times New Roman"/>
          <w:color w:val="000000"/>
          <w:sz w:val="24"/>
          <w:szCs w:val="24"/>
        </w:rPr>
        <w:t>stnanc</w:t>
      </w:r>
      <w:r>
        <w:rPr>
          <w:rFonts w:ascii="Times New Roman" w:hAnsi="Times New Roman" w:cs="Times New Roman"/>
          <w:color w:val="000000"/>
          <w:sz w:val="24"/>
          <w:szCs w:val="24"/>
        </w:rPr>
        <w:t>ů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</w:t>
      </w:r>
      <w:r>
        <w:rPr>
          <w:rFonts w:ascii="Times New Roman" w:hAnsi="Times New Roman" w:cs="Times New Roman"/>
          <w:color w:val="000000"/>
          <w:sz w:val="24"/>
          <w:szCs w:val="24"/>
        </w:rPr>
        <w:t>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sta </w:t>
      </w:r>
      <w:r>
        <w:rPr>
          <w:rFonts w:ascii="Times New Roman" w:hAnsi="Times New Roman" w:cs="Times New Roman"/>
          <w:color w:val="000000"/>
          <w:sz w:val="24"/>
          <w:szCs w:val="24"/>
        </w:rPr>
        <w:t>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atec, Dodatek </w:t>
      </w:r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2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ke</w:t>
      </w:r>
      <w:proofErr w:type="gramEnd"/>
    </w:p>
    <w:p w:rsidR="00000000" w:rsidRDefault="00AE3A12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Statutu Sociálního fondu</w:t>
      </w:r>
    </w:p>
    <w:p w:rsidR="00000000" w:rsidRDefault="00AE3A1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162/14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hAnsi="Times New Roman" w:cs="Times New Roman"/>
          <w:color w:val="000000"/>
          <w:sz w:val="24"/>
          <w:szCs w:val="24"/>
        </w:rPr>
        <w:t>ř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ejnoprávní smlouva mezi obcemi </w:t>
      </w:r>
      <w:r>
        <w:rPr>
          <w:rFonts w:ascii="Times New Roman" w:hAnsi="Times New Roman" w:cs="Times New Roman"/>
          <w:color w:val="000000"/>
          <w:sz w:val="24"/>
          <w:szCs w:val="24"/>
        </w:rPr>
        <w:t>Ž</w:t>
      </w:r>
      <w:r>
        <w:rPr>
          <w:rFonts w:ascii="Times New Roman" w:hAnsi="Times New Roman" w:cs="Times New Roman"/>
          <w:color w:val="000000"/>
          <w:sz w:val="24"/>
          <w:szCs w:val="24"/>
        </w:rPr>
        <w:t>atec a Nové Sedlo</w:t>
      </w:r>
    </w:p>
    <w:p w:rsidR="00000000" w:rsidRDefault="00AE3A1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163/14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</w:rPr>
        <w:t>ř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íprava podání </w:t>
      </w:r>
      <w:r>
        <w:rPr>
          <w:rFonts w:ascii="Times New Roman" w:hAnsi="Times New Roman" w:cs="Times New Roman"/>
          <w:color w:val="000000"/>
          <w:sz w:val="24"/>
          <w:szCs w:val="24"/>
        </w:rPr>
        <w:t>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ádosti o dotaci v rámci IOP </w:t>
      </w: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Výzva </w:t>
      </w:r>
      <w:r>
        <w:rPr>
          <w:rFonts w:ascii="Times New Roman" w:hAnsi="Times New Roman" w:cs="Times New Roman"/>
          <w:color w:val="000000"/>
          <w:sz w:val="24"/>
          <w:szCs w:val="24"/>
        </w:rPr>
        <w:t>č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22 </w:t>
      </w: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Zavád</w:t>
      </w:r>
      <w:r>
        <w:rPr>
          <w:rFonts w:ascii="Times New Roman" w:hAnsi="Times New Roman" w:cs="Times New Roman"/>
          <w:color w:val="000000"/>
          <w:sz w:val="24"/>
          <w:szCs w:val="24"/>
        </w:rPr>
        <w:t>ě</w:t>
      </w:r>
      <w:r>
        <w:rPr>
          <w:rFonts w:ascii="Times New Roman" w:hAnsi="Times New Roman" w:cs="Times New Roman"/>
          <w:color w:val="000000"/>
          <w:sz w:val="24"/>
          <w:szCs w:val="24"/>
        </w:rPr>
        <w:t>ní ICT</w:t>
      </w:r>
    </w:p>
    <w:p w:rsidR="00000000" w:rsidRDefault="00AE3A12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 územní ve</w:t>
      </w:r>
      <w:r>
        <w:rPr>
          <w:rFonts w:ascii="Times New Roman" w:hAnsi="Times New Roman" w:cs="Times New Roman"/>
          <w:color w:val="000000"/>
          <w:sz w:val="24"/>
          <w:szCs w:val="24"/>
        </w:rPr>
        <w:t>ř</w:t>
      </w:r>
      <w:r>
        <w:rPr>
          <w:rFonts w:ascii="Times New Roman" w:hAnsi="Times New Roman" w:cs="Times New Roman"/>
          <w:color w:val="000000"/>
          <w:sz w:val="24"/>
          <w:szCs w:val="24"/>
        </w:rPr>
        <w:t>ejné správ</w:t>
      </w:r>
      <w:r>
        <w:rPr>
          <w:rFonts w:ascii="Times New Roman" w:hAnsi="Times New Roman" w:cs="Times New Roman"/>
          <w:color w:val="000000"/>
          <w:sz w:val="24"/>
          <w:szCs w:val="24"/>
        </w:rPr>
        <w:t>ě</w:t>
      </w:r>
    </w:p>
    <w:p w:rsidR="00000000" w:rsidRDefault="00AE3A1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164/14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Dopln</w:t>
      </w:r>
      <w:r>
        <w:rPr>
          <w:rFonts w:ascii="Times New Roman" w:hAnsi="Times New Roman" w:cs="Times New Roman"/>
          <w:color w:val="000000"/>
          <w:sz w:val="24"/>
          <w:szCs w:val="24"/>
        </w:rPr>
        <w:t>ě</w:t>
      </w:r>
      <w:r>
        <w:rPr>
          <w:rFonts w:ascii="Times New Roman" w:hAnsi="Times New Roman" w:cs="Times New Roman"/>
          <w:color w:val="000000"/>
          <w:sz w:val="24"/>
          <w:szCs w:val="24"/>
        </w:rPr>
        <w:t>ní programu zastupitelstva m</w:t>
      </w:r>
      <w:r>
        <w:rPr>
          <w:rFonts w:ascii="Times New Roman" w:hAnsi="Times New Roman" w:cs="Times New Roman"/>
          <w:color w:val="000000"/>
          <w:sz w:val="24"/>
          <w:szCs w:val="24"/>
        </w:rPr>
        <w:t>ě</w:t>
      </w:r>
      <w:r>
        <w:rPr>
          <w:rFonts w:ascii="Times New Roman" w:hAnsi="Times New Roman" w:cs="Times New Roman"/>
          <w:color w:val="000000"/>
          <w:sz w:val="24"/>
          <w:szCs w:val="24"/>
        </w:rPr>
        <w:t>sta</w:t>
      </w:r>
    </w:p>
    <w:p w:rsidR="007F40DE" w:rsidRDefault="007F40D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F40DE" w:rsidRDefault="007F40D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923BA" w:rsidRDefault="00C923B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923BA" w:rsidRDefault="00C923B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923BA" w:rsidRDefault="00C923B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923BA" w:rsidRDefault="00C923B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923BA" w:rsidRDefault="00C923B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923BA" w:rsidRDefault="00C923B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923BA" w:rsidRDefault="00C923B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923BA" w:rsidRDefault="00C923B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923BA" w:rsidRDefault="00C923BA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F40DE" w:rsidRDefault="00C923BA" w:rsidP="007F40D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ab/>
      </w:r>
      <w:r w:rsidR="007F40D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158/14</w:t>
      </w:r>
      <w:r w:rsidR="007F40DE">
        <w:rPr>
          <w:rFonts w:ascii="Arial" w:hAnsi="Arial" w:cs="Arial"/>
          <w:sz w:val="24"/>
          <w:szCs w:val="24"/>
        </w:rPr>
        <w:tab/>
      </w:r>
      <w:r w:rsidR="007F40DE"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C923BA" w:rsidRDefault="007F40DE" w:rsidP="00C923BA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7F40DE" w:rsidRDefault="00C923BA" w:rsidP="00C923BA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F40D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7F40DE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7F40DE">
        <w:rPr>
          <w:rFonts w:ascii="Times New Roman" w:hAnsi="Times New Roman" w:cs="Times New Roman"/>
          <w:color w:val="000000"/>
          <w:sz w:val="20"/>
          <w:szCs w:val="20"/>
        </w:rPr>
        <w:t>17.3.2014</w:t>
      </w:r>
      <w:proofErr w:type="gramEnd"/>
    </w:p>
    <w:p w:rsidR="007F40DE" w:rsidRDefault="007F40DE" w:rsidP="007F40D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851751" w:rsidRDefault="00851751" w:rsidP="0085175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51751" w:rsidRPr="00582CF5" w:rsidTr="00C670B5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851751" w:rsidRPr="00582CF5" w:rsidRDefault="00851751" w:rsidP="00C670B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51751" w:rsidRPr="0016158C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851751" w:rsidRPr="00582CF5" w:rsidTr="00C670B5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851751" w:rsidRPr="00582CF5" w:rsidRDefault="00851751" w:rsidP="00C670B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51751" w:rsidRPr="00582CF5" w:rsidTr="00C670B5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851751" w:rsidRPr="00582CF5" w:rsidRDefault="00851751" w:rsidP="00C670B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</w:tr>
      <w:tr w:rsidR="00851751" w:rsidRPr="00582CF5" w:rsidTr="00C670B5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851751" w:rsidRPr="00582CF5" w:rsidRDefault="00851751" w:rsidP="00C670B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</w:tr>
    </w:tbl>
    <w:p w:rsidR="00851751" w:rsidRPr="00582CF5" w:rsidRDefault="00851751" w:rsidP="00851751"/>
    <w:p w:rsidR="007F40DE" w:rsidRDefault="007F40DE" w:rsidP="007F40D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159/14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Rozpočtová změna akce „Realizace energetických úspor dodatečným </w:t>
      </w:r>
    </w:p>
    <w:p w:rsidR="007F40DE" w:rsidRDefault="007F40DE" w:rsidP="007F40D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zateplením mateřské školy U Jezu 2903, Žatec“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rozpočtovou změnu – 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uvolnění finančních prostředků z investičního fondu na financování akce „Realizace 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energetických úspor dodatečným zateplením mateřské školy U Jezu 2903, Žatec“ 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uvedenou v návrhu investic a oprav pro rok 2014.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 - 9.500.000,- Kč (IF)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714-3111-6121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2903     + 9.500.000,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(investiční akce).</w:t>
      </w:r>
    </w:p>
    <w:p w:rsidR="007F40DE" w:rsidRDefault="007F40DE" w:rsidP="007F40D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27.3.2014</w:t>
      </w:r>
      <w:proofErr w:type="gramEnd"/>
    </w:p>
    <w:p w:rsidR="007F40DE" w:rsidRDefault="007F40DE" w:rsidP="007F40D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851751" w:rsidRDefault="00851751" w:rsidP="0085175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51751" w:rsidRPr="00582CF5" w:rsidTr="00C670B5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851751" w:rsidRPr="00582CF5" w:rsidRDefault="00851751" w:rsidP="00C670B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51751" w:rsidRPr="0016158C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851751" w:rsidRPr="00582CF5" w:rsidTr="00C670B5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851751" w:rsidRPr="00582CF5" w:rsidRDefault="00851751" w:rsidP="00C670B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51751" w:rsidRPr="00582CF5" w:rsidTr="00C670B5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851751" w:rsidRPr="00582CF5" w:rsidRDefault="00851751" w:rsidP="00C670B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</w:tr>
      <w:tr w:rsidR="00851751" w:rsidRPr="00582CF5" w:rsidTr="00C670B5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851751" w:rsidRPr="00582CF5" w:rsidRDefault="00851751" w:rsidP="00C670B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</w:tr>
    </w:tbl>
    <w:p w:rsidR="00851751" w:rsidRPr="00582CF5" w:rsidRDefault="00851751" w:rsidP="00851751"/>
    <w:p w:rsidR="007F40DE" w:rsidRDefault="007F40DE" w:rsidP="007F40D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160/14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Příprava podání žádosti o dotaci v OPŽP – prioritní osa 4 a rozpočtová </w:t>
      </w:r>
    </w:p>
    <w:p w:rsidR="007F40DE" w:rsidRDefault="007F40DE" w:rsidP="007F40D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změna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podání žádosti o dotaci 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 rámci Operačního programu Životního prostředí na projekt: Navýšení kapacity sběrného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dvora - prioritní osa 4.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dále doporučuje Zastupitelstvu města Žatce schválit zajištění 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financování tohoto projektu, tzn. zajištění spolufinancování obce min. ve výši 10 % 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celkových způsobilých výdajů projektu. 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Současně Rada města Žatce schvaluje rozpočtovou změnu na převod finančních 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prostředků z kapitoly kofinancování dotačních titulů na financování zpracování žádosti o 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dotaci, výběrové řízení a dotační monitoring dle předloženého návrhu: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kap. 741-6171-5901            - 150.000,- Kč (rezervní fond)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kap. 739-3722-6122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513 </w:t>
      </w:r>
      <w:r w:rsidR="00C923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+ 150.000,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- Kč (zpracování žádosti a výběrové</w:t>
      </w:r>
      <w:r w:rsidR="00C923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řízení).</w:t>
      </w:r>
    </w:p>
    <w:p w:rsidR="007F40DE" w:rsidRDefault="007F40DE" w:rsidP="007F40D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27.3.2014</w:t>
      </w:r>
      <w:proofErr w:type="gramEnd"/>
    </w:p>
    <w:p w:rsidR="007F40DE" w:rsidRDefault="007F40DE" w:rsidP="007F40D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851751" w:rsidRDefault="00851751" w:rsidP="0085175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51751" w:rsidRPr="00582CF5" w:rsidTr="00C670B5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851751" w:rsidRPr="00582CF5" w:rsidRDefault="00851751" w:rsidP="00C670B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51751" w:rsidRPr="0016158C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851751" w:rsidRPr="00582CF5" w:rsidTr="00C670B5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851751" w:rsidRPr="00582CF5" w:rsidRDefault="00851751" w:rsidP="00C670B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51751" w:rsidRPr="00582CF5" w:rsidTr="00C670B5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851751" w:rsidRPr="00582CF5" w:rsidRDefault="00851751" w:rsidP="00C670B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</w:tr>
      <w:tr w:rsidR="00851751" w:rsidRPr="00582CF5" w:rsidTr="00C670B5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851751" w:rsidRPr="00582CF5" w:rsidRDefault="00851751" w:rsidP="00C670B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</w:tr>
    </w:tbl>
    <w:p w:rsidR="00851751" w:rsidRPr="00582CF5" w:rsidRDefault="00851751" w:rsidP="00851751"/>
    <w:p w:rsidR="007F40DE" w:rsidRDefault="007F40DE" w:rsidP="007F40D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161/14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Informace – Kolektivní smlouvy zaměstnanců Města Žatec, Dodatek č. 2 </w:t>
      </w:r>
    </w:p>
    <w:p w:rsidR="007F40DE" w:rsidRDefault="007F40DE" w:rsidP="007F40D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ke Statutu Sociálního fondu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vzít na vědomí informaci o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uzavření Kolektivních smluv pro zaměstnance Města Žatec zařazené do městského úřadu 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městské policie.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Dále Rada města Žatce projednala a doporučuje zastupitelstvu města schválit dodatek č. 2 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ke Statutu Sociálního fondu.</w:t>
      </w:r>
    </w:p>
    <w:p w:rsidR="007F40DE" w:rsidRDefault="007F40DE" w:rsidP="007F40D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27.3.2014</w:t>
      </w:r>
      <w:proofErr w:type="gramEnd"/>
    </w:p>
    <w:p w:rsidR="007F40DE" w:rsidRDefault="007F40DE" w:rsidP="007F40D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851751" w:rsidRDefault="00851751" w:rsidP="0085175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51751" w:rsidRPr="00582CF5" w:rsidTr="00C670B5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851751" w:rsidRPr="00582CF5" w:rsidRDefault="00851751" w:rsidP="00C670B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51751" w:rsidRPr="0016158C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851751" w:rsidRPr="00582CF5" w:rsidTr="00C670B5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851751" w:rsidRPr="00582CF5" w:rsidRDefault="00851751" w:rsidP="00C670B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51751" w:rsidRPr="00582CF5" w:rsidTr="00C670B5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851751" w:rsidRPr="00582CF5" w:rsidRDefault="00851751" w:rsidP="00C670B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</w:tr>
      <w:tr w:rsidR="00851751" w:rsidRPr="00582CF5" w:rsidTr="00C670B5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851751" w:rsidRPr="00582CF5" w:rsidRDefault="00851751" w:rsidP="00C670B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</w:tr>
    </w:tbl>
    <w:p w:rsidR="00851751" w:rsidRPr="00582CF5" w:rsidRDefault="00851751" w:rsidP="00851751"/>
    <w:p w:rsidR="007F40DE" w:rsidRDefault="007F40DE" w:rsidP="007F40D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162/14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Veřejnoprávní smlouva mezi obcemi Žatec a Nové Sedlo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v souladu s § 3a zákona č. 553/1991 Sb., o obecní policii, v 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platném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znění, doporučuje Zastupitelstvu města Žatce schválit veřejnoprávní smlouvu 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mezi městem Žatec a obcí Nové Sedlo k vykonávání úkolů městské policie na území obce 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Nové Sedlo a jeho místních částech.</w:t>
      </w:r>
    </w:p>
    <w:p w:rsidR="007F40DE" w:rsidRDefault="007F40DE" w:rsidP="007F40D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27.3.2014</w:t>
      </w:r>
      <w:proofErr w:type="gramEnd"/>
    </w:p>
    <w:p w:rsidR="007F40DE" w:rsidRDefault="007F40DE" w:rsidP="007F40D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KUBISKA</w:t>
      </w:r>
    </w:p>
    <w:p w:rsidR="00851751" w:rsidRDefault="00851751" w:rsidP="0085175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51751" w:rsidRPr="00582CF5" w:rsidTr="00C670B5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851751" w:rsidRPr="00582CF5" w:rsidRDefault="00851751" w:rsidP="00C670B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51751" w:rsidRPr="0016158C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851751" w:rsidRPr="00582CF5" w:rsidTr="00C670B5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851751" w:rsidRPr="00582CF5" w:rsidRDefault="00851751" w:rsidP="00C670B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51751" w:rsidRPr="00582CF5" w:rsidTr="00C670B5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851751" w:rsidRPr="00582CF5" w:rsidRDefault="00851751" w:rsidP="00C670B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</w:tr>
      <w:tr w:rsidR="00851751" w:rsidRPr="00582CF5" w:rsidTr="00C670B5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851751" w:rsidRPr="00582CF5" w:rsidRDefault="00851751" w:rsidP="00C670B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</w:tr>
    </w:tbl>
    <w:p w:rsidR="00851751" w:rsidRPr="00582CF5" w:rsidRDefault="00851751" w:rsidP="00851751"/>
    <w:p w:rsidR="007F40DE" w:rsidRDefault="007F40DE" w:rsidP="007F40D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163/14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Příprava podání žádosti o dotaci v rámci IOP – Výzva č. 22 – Zavádění </w:t>
      </w:r>
    </w:p>
    <w:p w:rsidR="007F40DE" w:rsidRDefault="007F40DE" w:rsidP="007F40DE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ICT v územní veřejné správě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podání žádosti o dotaci 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rámci Integrovaného operačního programu – oblast podpor 2.1 - Zavádění ICT v územní 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veřejné správě. 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dále doporučuje Zastupitelstvu města Žatce schválit zajištění 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financování tohoto projektu, tzn. zajištění spolufinancování obce min. ve výši 15 % 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celkových způsobilých výdajů projektu.</w:t>
      </w:r>
    </w:p>
    <w:p w:rsidR="007F40DE" w:rsidRDefault="007F40DE" w:rsidP="007F40D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27.3.2014</w:t>
      </w:r>
      <w:proofErr w:type="gramEnd"/>
    </w:p>
    <w:p w:rsidR="007F40DE" w:rsidRDefault="007F40DE" w:rsidP="007F40D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MAZUROVÁ</w:t>
      </w:r>
    </w:p>
    <w:p w:rsidR="00851751" w:rsidRDefault="00851751" w:rsidP="0085175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51751" w:rsidRPr="00582CF5" w:rsidTr="00C670B5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851751" w:rsidRPr="00582CF5" w:rsidRDefault="00851751" w:rsidP="00C670B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51751" w:rsidRPr="0016158C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851751" w:rsidRPr="00582CF5" w:rsidTr="00C670B5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851751" w:rsidRPr="00582CF5" w:rsidRDefault="00851751" w:rsidP="00C670B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51751" w:rsidRPr="00582CF5" w:rsidTr="00C670B5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851751" w:rsidRPr="00582CF5" w:rsidRDefault="00851751" w:rsidP="00C670B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</w:tr>
      <w:tr w:rsidR="00851751" w:rsidRPr="00582CF5" w:rsidTr="00C670B5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851751" w:rsidRPr="00582CF5" w:rsidRDefault="00851751" w:rsidP="00C670B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</w:tr>
    </w:tbl>
    <w:p w:rsidR="00851751" w:rsidRPr="00582CF5" w:rsidRDefault="00851751" w:rsidP="00851751"/>
    <w:p w:rsidR="007F40DE" w:rsidRDefault="007F40DE" w:rsidP="007F40DE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164/14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Doplnění programu zastupitelstva města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doplnění programu zastupitelstva města konaného dne 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27.03.2014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od 17,00 hodin (mimo stálé body programu):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Informace – Kolektivní smlouvy zaměstnanců Města Žatec, Dodatek č. 2 ke Statutu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Sociálního fondu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Veřejnoprávní smlouva mezi obcemi Žatec a Nové Sedlo</w:t>
      </w:r>
    </w:p>
    <w:p w:rsidR="00C923BA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Rozpočtová změna akce „Realizace energetických úspor dodatečným zateplením</w:t>
      </w:r>
      <w:r w:rsidR="00C923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mateřské </w:t>
      </w:r>
      <w:r w:rsidR="00C923BA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7F40DE" w:rsidRDefault="00C923BA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F40DE">
        <w:rPr>
          <w:rFonts w:ascii="Times New Roman" w:hAnsi="Times New Roman" w:cs="Times New Roman"/>
          <w:color w:val="000000"/>
          <w:sz w:val="24"/>
          <w:szCs w:val="24"/>
        </w:rPr>
        <w:t>školy U Jezu 2903, Žatec“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Příprava podání žádosti o dotaci v OPŽP – prioritní osa 4 a rozpočtová změna (projekt 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s názvem Navýšení kapacity sběrného dvora)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Příprava podání žádosti o dotaci v rámci IOP – Výzva č. 22 – Zavádění ICT v územní </w:t>
      </w:r>
    </w:p>
    <w:p w:rsidR="007F40DE" w:rsidRDefault="007F40DE" w:rsidP="007F40D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veřejné správě.</w:t>
      </w:r>
    </w:p>
    <w:p w:rsidR="007F40DE" w:rsidRDefault="007F40DE" w:rsidP="007F40DE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1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27.3.2014</w:t>
      </w:r>
      <w:proofErr w:type="gramEnd"/>
    </w:p>
    <w:p w:rsidR="007F40DE" w:rsidRDefault="007F40DE" w:rsidP="007F40D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851751" w:rsidRDefault="00851751" w:rsidP="0085175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51751" w:rsidRPr="00582CF5" w:rsidTr="00C670B5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851751" w:rsidRPr="00582CF5" w:rsidRDefault="00851751" w:rsidP="00C670B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51751" w:rsidRPr="0016158C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851751" w:rsidRPr="00582CF5" w:rsidTr="00C670B5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937" w:type="dxa"/>
          </w:tcPr>
          <w:p w:rsidR="00851751" w:rsidRPr="00582CF5" w:rsidRDefault="00851751" w:rsidP="00C670B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851751" w:rsidRPr="00582CF5" w:rsidTr="00C670B5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851751" w:rsidRPr="00582CF5" w:rsidRDefault="00851751" w:rsidP="00C670B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</w:tr>
      <w:tr w:rsidR="00851751" w:rsidRPr="00582CF5" w:rsidTr="00C670B5">
        <w:tblPrEx>
          <w:tblCellMar>
            <w:top w:w="0" w:type="dxa"/>
            <w:bottom w:w="0" w:type="dxa"/>
          </w:tblCellMar>
        </w:tblPrEx>
        <w:trPr>
          <w:cantSplit/>
          <w:trHeight w:val="393"/>
        </w:trPr>
        <w:tc>
          <w:tcPr>
            <w:tcW w:w="937" w:type="dxa"/>
          </w:tcPr>
          <w:p w:rsidR="00851751" w:rsidRPr="00582CF5" w:rsidRDefault="00851751" w:rsidP="00C670B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51751" w:rsidRPr="00582CF5" w:rsidRDefault="00851751" w:rsidP="00C670B5">
            <w:pPr>
              <w:jc w:val="center"/>
              <w:rPr>
                <w:sz w:val="20"/>
              </w:rPr>
            </w:pPr>
          </w:p>
        </w:tc>
      </w:tr>
    </w:tbl>
    <w:p w:rsidR="00851751" w:rsidRPr="00582CF5" w:rsidRDefault="00851751" w:rsidP="00851751"/>
    <w:p w:rsidR="007F40DE" w:rsidRDefault="007F40DE" w:rsidP="007F40DE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923BA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Členka Rady města Žatce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</w:p>
    <w:p w:rsidR="007F40DE" w:rsidRDefault="007F40DE" w:rsidP="00C923BA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Ing. </w:t>
      </w:r>
      <w:r w:rsidR="00C923BA">
        <w:rPr>
          <w:rFonts w:ascii="Times New Roman" w:hAnsi="Times New Roman" w:cs="Times New Roman"/>
          <w:b/>
          <w:bCs/>
          <w:color w:val="000000"/>
          <w:sz w:val="24"/>
          <w:szCs w:val="24"/>
        </w:rPr>
        <w:t>Alena Hlávková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Mgr. Zdeňka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Hamousová</w:t>
      </w:r>
      <w:bookmarkStart w:id="0" w:name="_GoBack"/>
      <w:bookmarkEnd w:id="0"/>
      <w:proofErr w:type="spellEnd"/>
    </w:p>
    <w:sectPr w:rsidR="007F40DE">
      <w:footerReference w:type="default" r:id="rId9"/>
      <w:pgSz w:w="11904" w:h="16836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3BA" w:rsidRDefault="00C923BA" w:rsidP="00C923BA">
      <w:pPr>
        <w:spacing w:after="0" w:line="240" w:lineRule="auto"/>
      </w:pPr>
      <w:r>
        <w:separator/>
      </w:r>
    </w:p>
  </w:endnote>
  <w:endnote w:type="continuationSeparator" w:id="0">
    <w:p w:rsidR="00C923BA" w:rsidRDefault="00C923BA" w:rsidP="00C92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4843078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C923BA" w:rsidRDefault="00C923BA" w:rsidP="00C923BA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E3A12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E3A12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923BA" w:rsidRDefault="00C923B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3BA" w:rsidRDefault="00C923BA" w:rsidP="00C923BA">
      <w:pPr>
        <w:spacing w:after="0" w:line="240" w:lineRule="auto"/>
      </w:pPr>
      <w:r>
        <w:separator/>
      </w:r>
    </w:p>
  </w:footnote>
  <w:footnote w:type="continuationSeparator" w:id="0">
    <w:p w:rsidR="00C923BA" w:rsidRDefault="00C923BA" w:rsidP="00C923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0DE"/>
    <w:rsid w:val="007F40DE"/>
    <w:rsid w:val="00851751"/>
    <w:rsid w:val="00AE3A12"/>
    <w:rsid w:val="00C923BA"/>
    <w:rsid w:val="00EB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92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923BA"/>
  </w:style>
  <w:style w:type="paragraph" w:styleId="Zpat">
    <w:name w:val="footer"/>
    <w:basedOn w:val="Normln"/>
    <w:link w:val="ZpatChar"/>
    <w:uiPriority w:val="99"/>
    <w:unhideWhenUsed/>
    <w:rsid w:val="00C92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23BA"/>
  </w:style>
  <w:style w:type="paragraph" w:styleId="Textbubliny">
    <w:name w:val="Balloon Text"/>
    <w:basedOn w:val="Normln"/>
    <w:link w:val="TextbublinyChar"/>
    <w:uiPriority w:val="99"/>
    <w:semiHidden/>
    <w:unhideWhenUsed/>
    <w:rsid w:val="00EB5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55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92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923BA"/>
  </w:style>
  <w:style w:type="paragraph" w:styleId="Zpat">
    <w:name w:val="footer"/>
    <w:basedOn w:val="Normln"/>
    <w:link w:val="ZpatChar"/>
    <w:uiPriority w:val="99"/>
    <w:unhideWhenUsed/>
    <w:rsid w:val="00C92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23BA"/>
  </w:style>
  <w:style w:type="paragraph" w:styleId="Textbubliny">
    <w:name w:val="Balloon Text"/>
    <w:basedOn w:val="Normln"/>
    <w:link w:val="TextbublinyChar"/>
    <w:uiPriority w:val="99"/>
    <w:semiHidden/>
    <w:unhideWhenUsed/>
    <w:rsid w:val="00EB5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5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BF7F3-019E-427E-BAC8-7EA73A0FA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787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Kloučková Pavlína</cp:lastModifiedBy>
  <cp:revision>2</cp:revision>
  <cp:lastPrinted>2014-03-17T08:32:00Z</cp:lastPrinted>
  <dcterms:created xsi:type="dcterms:W3CDTF">2014-03-17T09:21:00Z</dcterms:created>
  <dcterms:modified xsi:type="dcterms:W3CDTF">2014-03-17T09:21:00Z</dcterms:modified>
</cp:coreProperties>
</file>