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FB" w:rsidRDefault="00C322F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322FB" w:rsidRDefault="00DD04A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C7EFE5" wp14:editId="014AF259">
            <wp:simplePos x="0" y="0"/>
            <wp:positionH relativeFrom="column">
              <wp:posOffset>2287905</wp:posOffset>
            </wp:positionH>
            <wp:positionV relativeFrom="paragraph">
              <wp:posOffset>80645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2FB">
        <w:rPr>
          <w:rFonts w:ascii="Arial" w:hAnsi="Arial" w:cs="Arial"/>
          <w:sz w:val="24"/>
          <w:szCs w:val="24"/>
        </w:rPr>
        <w:tab/>
      </w:r>
      <w:r w:rsidR="00C322FB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322FB" w:rsidRDefault="00C322FB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C322FB" w:rsidRDefault="00C322FB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11.6.2015</w:t>
      </w:r>
    </w:p>
    <w:p w:rsidR="00C322FB" w:rsidRDefault="00C322FB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508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551 /15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uplatňování ÚP Žatec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Pořízení změny č. 6 ÚP Žatec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4 - p.p.č. 4321/1 k.ú.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4 - p.p.č. 371/6 k.ú.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Bezděkov u Žatce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zhotovitele stavby: „Přechod pro chodce v ul. Lva Tolstého, Žatec“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„Parkování v lokalitě ul. Vrchlického, Kamenný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vršek, Žatec“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„MŠ U Jezu 2903, Žatec – úprava zahrady, zřízení multifunkčního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mlhoviště v prostoru venkovních sprch“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 příkazní smlouvě – TDI „Záchrana objektu bývalých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papíren a vybudování depozitářů muzea v jejich části“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ke smlouvě o dílo na akci „Páteřní cyklostezka Ohře trasa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– (Boč) – Perštejn úsek č. 5“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„Nová vodovodní přípojka k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č.p. 1620, Žatec“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„Realizace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vodovodní přípojky VZ Žatec“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k výstavbě RD, lokalita Kamenný vršek v Žatci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k výstavbě RD, lokalita Kamenný vršek v Žatci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k výstavbě RD, lokalita Kamenný vršek v Žatci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služby odběru vody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odpadového hospodářství Ústeckého kraje 2016 - 2025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„Záchrana objektu bývalých papíren a vybudování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Města Žatce č. 2/2015, kterou se upravují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pravidla pro pohyb psů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dílo – preventivní ohnisková deratizace 2015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přihlášky - Konference SHS ČMS v roce 2016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části pozemku p.p.č. 5502/1 v k.ú. Žatec do majetku města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navrácení jednorázového příspěvku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bydlení v ubytovně – souhlas obce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provedení auditu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provedení auditu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3 ke zřizovací listině příspěvkové organizace ZŠ, Žatec, P.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Bezruče 2000, okr. Louny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vzájemném finančním vypořádání provozu bazénu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Účetní závěrka Města Žatce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Veřejná zakázka malého rozsahu - „Nákup osobního automobilu“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- Chrám Chmele a Piva CZ,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příspěvková organizace za rok 2014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Úprava platu ředitelky Základní škola Žatec, Petra Bezruče 2000, okres </w:t>
      </w:r>
    </w:p>
    <w:p w:rsidR="00C322FB" w:rsidRDefault="00C322F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Louny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Putování Mistra Jana Husa po Ústeckém kraji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Kinematograf bratří Čadíků na náměstí Svobody</w:t>
      </w:r>
    </w:p>
    <w:p w:rsidR="00C322FB" w:rsidRDefault="00C322F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4A9" w:rsidRDefault="00DD04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4A9" w:rsidRDefault="00DD04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04A9" w:rsidRDefault="00DD04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DD04A9" w:rsidRDefault="006F40E3" w:rsidP="00DD04A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6F40E3" w:rsidRDefault="00DD04A9" w:rsidP="00DD04A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11.6.2015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5435B3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omluven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Rada města Žatce schvaluje opravu textu usnesení č. 464/15  Fond regenerace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Žatce, a to tak, že text usnesení: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rozdělení finančních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Fondu regenerace Města Žatce 2015 dle předloženého návrhu: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308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65"/>
        <w:gridCol w:w="2987"/>
        <w:gridCol w:w="1314"/>
        <w:gridCol w:w="1317"/>
        <w:gridCol w:w="1304"/>
      </w:tblGrid>
      <w:tr w:rsidR="00555392" w:rsidTr="00C322FB">
        <w:trPr>
          <w:gridBefore w:val="1"/>
          <w:wBefore w:w="421" w:type="dxa"/>
          <w:trHeight w:val="106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F162E5" w:rsidRDefault="00555392" w:rsidP="00C322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Fond regenerace MPR A MPZ – rok 2015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5392" w:rsidRPr="005A1DEC" w:rsidTr="00C322FB">
        <w:trPr>
          <w:trHeight w:val="106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C322FB">
            <w:pPr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 xml:space="preserve">     Objekt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Charakteristika obnovy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Podíl vlastníka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Dotace z</w:t>
            </w:r>
            <w:r>
              <w:rPr>
                <w:rFonts w:ascii="Arial" w:hAnsi="Arial" w:cs="Arial"/>
                <w:b/>
                <w:bCs/>
              </w:rPr>
              <w:t> Fondu regenerace</w:t>
            </w:r>
          </w:p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(40%)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Celkové náklady akce</w:t>
            </w:r>
          </w:p>
        </w:tc>
      </w:tr>
      <w:tr w:rsidR="00555392" w:rsidTr="00C322FB">
        <w:trPr>
          <w:trHeight w:val="277"/>
        </w:trPr>
        <w:tc>
          <w:tcPr>
            <w:tcW w:w="2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5392" w:rsidRPr="003343E5" w:rsidRDefault="00555392" w:rsidP="00C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č.p. 244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Oprava čelní fasády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180 537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300 895</w:t>
            </w:r>
          </w:p>
        </w:tc>
      </w:tr>
      <w:tr w:rsidR="00555392" w:rsidTr="00C322FB">
        <w:trPr>
          <w:trHeight w:val="313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D775A1" w:rsidRDefault="00555392" w:rsidP="00C322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č.p. 2920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6C5F70" w:rsidRDefault="00555392" w:rsidP="00C322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Střecha, fasáda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324 234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216 156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540 390</w:t>
            </w:r>
          </w:p>
        </w:tc>
      </w:tr>
      <w:tr w:rsidR="00555392" w:rsidTr="00C322FB">
        <w:trPr>
          <w:trHeight w:val="271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D6578C" w:rsidRDefault="00555392" w:rsidP="00C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Spoluúčast města na Programu regenerace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A92F80" w:rsidRDefault="00555392" w:rsidP="00C322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MPR i MPZ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 w:rsidRPr="004B39B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 w:rsidRPr="004B39BA">
              <w:rPr>
                <w:rFonts w:ascii="Arial" w:hAnsi="Arial" w:cs="Arial"/>
                <w:bCs/>
              </w:rPr>
              <w:t>230 274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 w:rsidRPr="004B39BA">
              <w:rPr>
                <w:rFonts w:ascii="Arial" w:hAnsi="Arial" w:cs="Arial"/>
                <w:bCs/>
              </w:rPr>
              <w:t>0</w:t>
            </w:r>
          </w:p>
        </w:tc>
      </w:tr>
      <w:tr w:rsidR="00555392" w:rsidTr="00C322FB">
        <w:trPr>
          <w:trHeight w:val="318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A92F80" w:rsidRDefault="00555392" w:rsidP="00C322FB">
            <w:pPr>
              <w:rPr>
                <w:rFonts w:ascii="Arial" w:hAnsi="Arial" w:cs="Arial"/>
                <w:b/>
              </w:rPr>
            </w:pPr>
            <w:r w:rsidRPr="00A92F80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1A0989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504 771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566 788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841 285</w:t>
            </w:r>
          </w:p>
        </w:tc>
      </w:tr>
    </w:tbl>
    <w:p w:rsidR="00555392" w:rsidRDefault="00555392" w:rsidP="00555392">
      <w:pPr>
        <w:pStyle w:val="standard"/>
        <w:suppressLineNumbers/>
        <w:tabs>
          <w:tab w:val="left" w:pos="2324"/>
          <w:tab w:val="left" w:pos="2608"/>
        </w:tabs>
        <w:rPr>
          <w:szCs w:val="24"/>
        </w:rPr>
      </w:pPr>
    </w:p>
    <w:p w:rsidR="00555392" w:rsidRDefault="00555392" w:rsidP="00555392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2">
        <w:rPr>
          <w:rFonts w:ascii="Times New Roman" w:hAnsi="Times New Roman" w:cs="Times New Roman"/>
          <w:sz w:val="24"/>
          <w:szCs w:val="24"/>
        </w:rPr>
        <w:t>se nahrazuje textem:</w:t>
      </w:r>
    </w:p>
    <w:p w:rsidR="00555392" w:rsidRPr="00555392" w:rsidRDefault="00555392" w:rsidP="00555392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2">
        <w:rPr>
          <w:rFonts w:ascii="Times New Roman" w:hAnsi="Times New Roman" w:cs="Times New Roman"/>
          <w:sz w:val="24"/>
          <w:szCs w:val="24"/>
        </w:rPr>
        <w:t>Rada města Žatce doporučuje Zastupitelstvu města Žatce schválit rozdělení finančních prostředků z Fondu regenerace Města Žatce 2015 dle předloženého návrhu:</w:t>
      </w:r>
    </w:p>
    <w:p w:rsidR="00555392" w:rsidRDefault="00555392" w:rsidP="00555392">
      <w:pPr>
        <w:pStyle w:val="standard"/>
        <w:suppressLineNumbers/>
        <w:tabs>
          <w:tab w:val="left" w:pos="2324"/>
          <w:tab w:val="left" w:pos="2608"/>
        </w:tabs>
        <w:rPr>
          <w:szCs w:val="24"/>
        </w:rPr>
      </w:pPr>
    </w:p>
    <w:tbl>
      <w:tblPr>
        <w:tblW w:w="9401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8"/>
        <w:gridCol w:w="3023"/>
        <w:gridCol w:w="1330"/>
        <w:gridCol w:w="1316"/>
        <w:gridCol w:w="1319"/>
      </w:tblGrid>
      <w:tr w:rsidR="00555392" w:rsidTr="00C322FB">
        <w:trPr>
          <w:gridBefore w:val="1"/>
          <w:wBefore w:w="425" w:type="dxa"/>
          <w:trHeight w:val="78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F162E5" w:rsidRDefault="00555392" w:rsidP="00C322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Fond regenerace MPR A MPZ – rok 2015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5392" w:rsidRPr="005A1DEC" w:rsidTr="00C322FB">
        <w:trPr>
          <w:trHeight w:val="78"/>
        </w:trPr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C322FB">
            <w:pPr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lastRenderedPageBreak/>
              <w:t xml:space="preserve">     Objekt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Charakteristika obnovy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Podíl vlastníka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Dotace z</w:t>
            </w:r>
            <w:r>
              <w:rPr>
                <w:rFonts w:ascii="Arial" w:hAnsi="Arial" w:cs="Arial"/>
                <w:b/>
                <w:bCs/>
              </w:rPr>
              <w:t> Fondu regenerace</w:t>
            </w:r>
          </w:p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(30%)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39BA" w:rsidRDefault="00555392" w:rsidP="00555392">
            <w:pPr>
              <w:jc w:val="center"/>
              <w:rPr>
                <w:rFonts w:ascii="Arial" w:hAnsi="Arial" w:cs="Arial"/>
                <w:b/>
                <w:bCs/>
              </w:rPr>
            </w:pPr>
            <w:r w:rsidRPr="004B39BA">
              <w:rPr>
                <w:rFonts w:ascii="Arial" w:hAnsi="Arial" w:cs="Arial"/>
                <w:b/>
                <w:bCs/>
              </w:rPr>
              <w:t>Celkové náklady akce</w:t>
            </w:r>
          </w:p>
        </w:tc>
      </w:tr>
      <w:tr w:rsidR="00555392" w:rsidTr="00C322FB">
        <w:trPr>
          <w:trHeight w:val="203"/>
        </w:trPr>
        <w:tc>
          <w:tcPr>
            <w:tcW w:w="2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5392" w:rsidRPr="003343E5" w:rsidRDefault="00555392" w:rsidP="00C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č.p. 244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5392" w:rsidRPr="00BE115F" w:rsidRDefault="00555392" w:rsidP="00C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Oprava čelní fasády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210 627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90 268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4B28AB" w:rsidRDefault="00555392" w:rsidP="005553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300 895</w:t>
            </w:r>
          </w:p>
        </w:tc>
      </w:tr>
      <w:tr w:rsidR="00555392" w:rsidTr="00C322FB">
        <w:trPr>
          <w:trHeight w:val="228"/>
        </w:trPr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D775A1" w:rsidRDefault="00555392" w:rsidP="00C322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č.p. 2920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6C5F70" w:rsidRDefault="00555392" w:rsidP="00C322F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Střecha, fasáda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378 273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162 117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6C5F70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540 390</w:t>
            </w:r>
          </w:p>
        </w:tc>
      </w:tr>
      <w:tr w:rsidR="00555392" w:rsidRPr="00EB1033" w:rsidTr="00C322FB">
        <w:trPr>
          <w:trHeight w:val="199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EB1033" w:rsidRDefault="00555392" w:rsidP="00C322FB">
            <w:pPr>
              <w:rPr>
                <w:rFonts w:ascii="Arial" w:hAnsi="Arial" w:cs="Arial"/>
              </w:rPr>
            </w:pPr>
            <w:r w:rsidRPr="00EB1033">
              <w:rPr>
                <w:rFonts w:ascii="Arial" w:hAnsi="Arial" w:cs="Arial"/>
              </w:rPr>
              <w:t>Spoluúčast města na Programu regenerace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EB1033" w:rsidRDefault="00555392" w:rsidP="00C322FB">
            <w:pPr>
              <w:rPr>
                <w:rFonts w:ascii="Arial" w:hAnsi="Arial" w:cs="Arial"/>
                <w:bCs/>
              </w:rPr>
            </w:pPr>
            <w:r w:rsidRPr="00EB1033">
              <w:rPr>
                <w:rFonts w:ascii="Arial" w:hAnsi="Arial" w:cs="Arial"/>
                <w:bCs/>
              </w:rPr>
              <w:t>MPR i MPZ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EB1033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 w:rsidRPr="00EB1033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EB1033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230 274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EB1033" w:rsidRDefault="00555392" w:rsidP="00555392">
            <w:pPr>
              <w:jc w:val="right"/>
              <w:rPr>
                <w:rFonts w:ascii="Arial" w:hAnsi="Arial" w:cs="Arial"/>
                <w:bCs/>
              </w:rPr>
            </w:pPr>
            <w:r w:rsidRPr="00EB1033">
              <w:rPr>
                <w:rFonts w:ascii="Arial" w:hAnsi="Arial" w:cs="Arial"/>
                <w:bCs/>
              </w:rPr>
              <w:t>0</w:t>
            </w:r>
          </w:p>
        </w:tc>
      </w:tr>
      <w:tr w:rsidR="00555392" w:rsidTr="00C322FB">
        <w:trPr>
          <w:trHeight w:val="234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A92F80" w:rsidRDefault="00555392" w:rsidP="00C322FB">
            <w:pPr>
              <w:rPr>
                <w:rFonts w:ascii="Arial" w:hAnsi="Arial" w:cs="Arial"/>
                <w:b/>
              </w:rPr>
            </w:pPr>
            <w:r w:rsidRPr="00A92F80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92" w:rsidRPr="001A0989" w:rsidRDefault="00555392" w:rsidP="00C322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588 900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482 659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5392" w:rsidRPr="001A0989" w:rsidRDefault="00555392" w:rsidP="005553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841 285</w:t>
            </w:r>
          </w:p>
        </w:tc>
      </w:tr>
    </w:tbl>
    <w:p w:rsidR="00555392" w:rsidRPr="009E5026" w:rsidRDefault="00555392" w:rsidP="00555392">
      <w:pPr>
        <w:rPr>
          <w:rFonts w:ascii="Calibri" w:hAnsi="Calibri"/>
          <w:vanish/>
        </w:rPr>
      </w:pP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5435B3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omluven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555392" w:rsidRDefault="006F40E3" w:rsidP="0055539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55392" w:rsidRDefault="006F40E3" w:rsidP="0055539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6F40E3" w:rsidRDefault="00555392" w:rsidP="0055539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11.6.2015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uplatňování ÚP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projednanou Zprávu o </w:t>
      </w:r>
    </w:p>
    <w:p w:rsidR="00555392" w:rsidRDefault="006F40E3" w:rsidP="0055539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uplatňování Územního plánu Žatec 2011 - 2015.</w:t>
      </w:r>
    </w:p>
    <w:p w:rsidR="00555392" w:rsidRDefault="00555392" w:rsidP="0055539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F40E3" w:rsidRDefault="00555392" w:rsidP="0055539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Pořízení změny č. 6 ÚP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pořízení změny č. 6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Žatec z vlastního podnětu za podmínky, že nebudou vymezovány nové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zastavitelné plochy.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5435B3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4 - p.p.č. 4321/1 k.ú.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6F40E3" w:rsidRPr="005B2C46" w:rsidRDefault="006F40E3" w:rsidP="005B2C46">
      <w:pPr>
        <w:rPr>
          <w:rFonts w:ascii="Times New Roman" w:hAnsi="Times New Roman" w:cs="Times New Roman"/>
          <w:sz w:val="24"/>
          <w:szCs w:val="24"/>
        </w:rPr>
      </w:pPr>
      <w:r w:rsidRPr="005B2C46">
        <w:rPr>
          <w:rFonts w:ascii="Times New Roman" w:hAnsi="Times New Roman" w:cs="Times New Roman"/>
          <w:sz w:val="24"/>
          <w:szCs w:val="24"/>
        </w:rPr>
        <w:t xml:space="preserve">Rada města Žatce posoudila předložený návrh na změnu Územního plánu Žatec - právní </w:t>
      </w:r>
      <w:r w:rsidR="005B2C46">
        <w:rPr>
          <w:rFonts w:ascii="Times New Roman" w:hAnsi="Times New Roman" w:cs="Times New Roman"/>
          <w:sz w:val="24"/>
          <w:szCs w:val="24"/>
        </w:rPr>
        <w:t xml:space="preserve">stav po změně </w:t>
      </w:r>
      <w:r w:rsidRPr="005B2C46">
        <w:rPr>
          <w:rFonts w:ascii="Times New Roman" w:hAnsi="Times New Roman" w:cs="Times New Roman"/>
          <w:sz w:val="24"/>
          <w:szCs w:val="24"/>
        </w:rPr>
        <w:t xml:space="preserve">č. 4 - změna využití na pozemku p.p.č. 4321/1 k.ú. Žatec a upřednostňuje </w:t>
      </w:r>
      <w:r w:rsidR="00555392" w:rsidRPr="005B2C46">
        <w:rPr>
          <w:rFonts w:ascii="Times New Roman" w:hAnsi="Times New Roman" w:cs="Times New Roman"/>
          <w:sz w:val="24"/>
          <w:szCs w:val="24"/>
        </w:rPr>
        <w:t>va</w:t>
      </w:r>
      <w:r w:rsidRPr="005B2C46">
        <w:rPr>
          <w:rFonts w:ascii="Times New Roman" w:hAnsi="Times New Roman" w:cs="Times New Roman"/>
          <w:sz w:val="24"/>
          <w:szCs w:val="24"/>
        </w:rPr>
        <w:t>riantu b) pro posouzení žádosti Zastupitelstvem města Žatce.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4 - p.p.č. 371/6 k.ú.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Bezděkov u Žatce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- právní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 po změně č. 4 - změna etapizace na pozemku p.p.č. 371/6 k.ú. Bezděkov u Žatce 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upřednostňuje variantu b) pro posouzení žádosti Zastupitelstvem města Žatce.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 zhotovitele stavby: „Přechod pro chodce v ul. Lva Tolstého, Žatec“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28.05.2015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„Přechod pro chodce v ul. Lva Tolstého, Žatec“ a v souladu se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Zásadami a postupy pro zadávání veřejných zakázek Města Žatce rozhodla o výběru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nejvhodnější nabídky uchazeče STAVKOM Michal Bajušev, IČ: 44536968 s nejnižší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nabídkovou cenou.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starostce města Žatce podepsat Smlouvu o dílo s vybraným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uchazečem.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435B3" w:rsidRDefault="005435B3" w:rsidP="005435B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/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  <w:tr w:rsidR="005435B3" w:rsidTr="00343B79">
        <w:tc>
          <w:tcPr>
            <w:tcW w:w="1347" w:type="dxa"/>
            <w:shd w:val="clear" w:color="auto" w:fill="auto"/>
          </w:tcPr>
          <w:p w:rsidR="005435B3" w:rsidRDefault="005435B3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5B3" w:rsidRDefault="005435B3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5B3" w:rsidRDefault="005435B3" w:rsidP="00343B79">
            <w:pPr>
              <w:jc w:val="center"/>
            </w:pPr>
          </w:p>
        </w:tc>
      </w:tr>
    </w:tbl>
    <w:p w:rsidR="005435B3" w:rsidRPr="00582CF5" w:rsidRDefault="005435B3" w:rsidP="005435B3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„Parkování v lokalitě ul. Vrchlického,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Kamenný vršek, Žatec“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výzvu k podání nabídky na veřejnou zakázku na stavební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práce, zadanou jako zakázku malého rozsahu v souladu se zněním zákona č. 137/2006 Sb.,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veřejných zakázkách, v platném znění pozdějších předpisů a za podmínek stanovených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Zásadách a postupech pro zadávání veřejných zakázek Města Žatec, na zhotovitele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stavby „Parkování v lokalitě ul. Vrchlického, Kamenný vršek, Žatec“ stanovené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projektovou dokumentací a schvaluje základní okruh zájemců, kterým bude výzva zaslána.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SoD k předmětné veřejné zakázce.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dle § 71 odst. 3 zákona zároveň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plní funkci komise pro otevírání obálek.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„MŠ U Jezu 2903, Žatec – úprava zahrady, zřízení multifunkčního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mlhoviště v prostoru venkovních sprch“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přesun nedočerpaných finančních prostředků v rámci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schváleného rozpočtu na rok 2015 ve výši 160.000,00 Kč, a to z  akce „Realizace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energetických úspor dodatečným zateplením Mateřské školy U Jezu 2903, Žatec“ na akci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„Mateřská škola U Jezu 2903, Žatec – úprava zahrady, zřízení multifunkčního mlhoviště v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prostoru venkovních sprch“.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714-3111-6121 org. 2903        - 160.000,00 Kč (MŠ U Jezu-dodatečné zateplení)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714-3111-6121 org. 5371       + 160.000,00 Kč (MŠ U Jezu-úprava zahrady).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31.7.2015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 příkazní smlouvě – TDI „Záchrana objektu bývalých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papíren a vybudování depozitářů muzea v jejich části“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Dodatek č. 1 k Příkazní smlouvě ze dne 07.05.2015 na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zajištění technického dozoru investora v rámci investiční akce: „Záchrana objektu bývalých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papíren a vybudování depozitářů muzea v jejich části“.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ke smlouvě o dílo na akci „Páteřní cyklostezka Ohře trasa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Litoměřice – (Boč) – Perštejn úsek č. 5“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2 ke smlouvě o dílo ze dne 27.02.2015 na akci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„Páteřní cyklostezka Ohře trasa Litoměřice – (Boč) – Perštejn úsek č. 5“ a zároveň ukládá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Dodatek č. 2 podepsat.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„Nová vodovodní přípojka k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č.p. 1620, Žatec“</w:t>
      </w:r>
    </w:p>
    <w:p w:rsidR="006F40E3" w:rsidRDefault="006F40E3" w:rsidP="00F161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 města  Žatce schvaluje zřízení věcného břemene pro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>na stavbu „Nová vodovodní přípojka k p.p.č. 1620, Žatec“ na pozemku města p.p.č. 6835 v k.ú. Žatec, jejímž obsahem je zřízení vodovodní přípojky, právo ochranného pásma a právo oprávněné strany vyplývající ze zákona č. 274/2001 Sb., zákon o vodovodech a kanalizacích, ve znění pozdějších předpisů.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11.7.2015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„Realizace vodovodní přípojky VZ Žatec“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Zdravotnickou záchrannou službu Ústeckého kraje, příspěvkovou organizaci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stavbu „Realizace vodovodní přípojky VZ Žatec“ na pozemku města p.p.č. 7062 v 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Žatec, jejímž obsahem bude umístění části vodovodní přípojky, právo ochranného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pásma a právo oprávněné strany vyplývající ze zákona č. 274/2001 Sb., zákon o </w:t>
      </w:r>
    </w:p>
    <w:p w:rsidR="00793B3F" w:rsidRDefault="006F40E3" w:rsidP="00793B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vodovodech a kanalizacích, ve znění pozdějších předpisů.</w:t>
      </w:r>
    </w:p>
    <w:p w:rsidR="00793B3F" w:rsidRDefault="00793B3F" w:rsidP="00793B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793B3F" w:rsidP="00793B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11.7.2015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k výstavbě RD, lokalita Kamenný vršek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pozemku orné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půdy p.p.č. 4614/43 o výměře 712 m2 v k.ú. Žatec k výstavbě RD lokalita Kamenný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vršek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fyzickým osobám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1.394.096,00 Kč a poplatky spojené s provedením smlouvy za těchto podmínek: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1.958,00 Kč za 1 m2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950,00 Kč za 1 m2 bude zaplacena před podpisem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1.008,00 Kč za 1 m2 bude zaplacena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smlouvy, její úhrada bude zajištěna prostřednictvím přímé vykonatelnosti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 případě dokončení stavby RD (dokončení stavby se rozumí vydání pravomocného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stavebního úřadu o povolení užívání stavby)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bude část kupní ceny ve výši 1.008,00 Kč za m2 převáděného pozemku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prominuta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za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793B3F" w:rsidRDefault="00793B3F" w:rsidP="00793B3F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/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  <w:tr w:rsidR="00793B3F" w:rsidTr="00343B79">
        <w:tc>
          <w:tcPr>
            <w:tcW w:w="1347" w:type="dxa"/>
            <w:shd w:val="clear" w:color="auto" w:fill="auto"/>
          </w:tcPr>
          <w:p w:rsidR="00793B3F" w:rsidRDefault="00793B3F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3B3F" w:rsidRDefault="00793B3F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3B3F" w:rsidRDefault="00793B3F" w:rsidP="00343B79">
            <w:pPr>
              <w:jc w:val="center"/>
            </w:pPr>
          </w:p>
        </w:tc>
      </w:tr>
    </w:tbl>
    <w:p w:rsidR="00793B3F" w:rsidRPr="00582CF5" w:rsidRDefault="00793B3F" w:rsidP="00793B3F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k výstavbě RD, lokalita Kamenný vršek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pozemku orné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půdy p.p.č. 4614/50 o výměře 950 m2 v k.ú. Žatec k výstavbě RD lokalita Kamenný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vršek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1.860.100,00 Kč a poplatky spojené s provedením smlouvy za těchto podmínek: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1.958,00 Kč za 1 m2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950,00 Kč za 1 m2 bude zaplacena před podpisem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1.008,00 Kč za 1 m2 bude zaplacena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smlouvy, její úhrada bude zajištěna prostřednictvím přímé vykonatelnosti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 případě dokončení stavby RD (dokončení stavby se rozumí vydání pravomocného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stavebního úřadu o povolení užívání stavby)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bude část kupní ceny ve výši 1.008,00 Kč za m2 převáděného pozemku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prominuta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za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k výstavbě RD, lokalita Kamenný vršek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pozemku orné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půdy p.p.č. 4614/52 o výměře 857 m2 v k.ú. Žatec k výstavbě RD lokalita Kamenný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vršek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1.678.006,00 Kč a poplatky spojené s provedením smlouvy za těchto podmínek: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1.958,00 Kč za 1 m2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950,00 Kč za 1 m2 bude zaplacena před podpisem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1.008,00 Kč za 1 m2 bude zaplacena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smlouvy, její úhrada bude zajištěna prostřednictvím přímé vykonatelnosti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 případě dokončení stavby RD (dokončení stavby se rozumí vydání pravomocného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stavebního úřadu o povolení užívání stavby) do 4 let od podpisu kupní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bude část kupní ceny ve výši 1.008,00 Kč za m2 převáděného pozemku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prominuta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za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služby odběru vody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uzavřít Smlouvu o zajištění služby odběru vody mezi Městem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ukládá starostce města tuto smlouvu podepsat.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odpadového hospodářství Ústeckého kraje 2016 - 2025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předloženou koncepcí „Plán odpadového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hospodářství Ústeckého kraje 2016 - 2025“ bez připomínek.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C322FB" w:rsidRDefault="00C322FB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25/15 a schvaluje: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6 v č.p. 1603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30.06.2016,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 v č.p. 1603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7 v č.p. 1603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30.06.2016,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nájem bytu č. 13 v č.p. 1603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7 v č.p. 1604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dobu určitou do 31.12.2015,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4 v č.p. 8 třída Obránců míru v Žatci o velikosti 1+3,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 dobu určitou do 30.06.2016, 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 v č.p. 149 náměstí Svobody v Žatci o velikosti 0+2,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3 v č.p. 149 náměstí Svobody v Žatci o velikosti 1+3,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 dobu určitou do 30.06.2016,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7 v č.p. 49 ul. Branka v Žatci o velikosti 1+4,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 v č.p. 331 Smetanovo náměstí v Žatci o velikosti 0+3,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4 v č.p. 331 Smetanovo náměstí v Žatci o velikosti 0+3,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 bytu č. 4 v č.p. 1139 ul. Studentská v Žatci o velikosti 0+2, nájemce Fond ohrožených dětí, o.s.,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1 v č.p. 2815 ul. Písečná v Žatci o velikosti 1+3,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4 v č.p. 2815 ul. Písečná v Žatci o velikosti 1+3,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3 v č.p. 2837 ul. Dr. Václava Kůrky v Žatci o velikosti 1+4,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20 v č.p. 2836 ul. Dr. Václava Kůrky v Žatci o velikosti 1+2,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15 v č.p. 2837 ul. Dr. Václava Kůrky v Žatci o velikosti 1+4, nájemce </w:t>
      </w:r>
    </w:p>
    <w:p w:rsidR="006F40E3" w:rsidRDefault="00F1613B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="006F40E3"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12 v č.p. 2837 ul. Dr. Václava Kůrky v Žatci o velikosti 1+4,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203 v č.p. 3085 ul. Husova v Žatci o velikosti 1+kk,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30.06.2016,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č. 201 v č.p. 3083 ul. Husova v Žatci o velikosti 1+kk,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30.06.2016.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doporučení bytové komise č. 26/15 a schvaluje podání žaloby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vyklizení bytu č. 14 v č.p. 1603 ul. Příkrá v Žatci, uživatel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27/15 a schvaluje výpověď z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nájmu bytu č. 4 v č.p. 2837 ul. Dr. Václava Kůrky v Žatci, o velikosti 3+1,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fyzická osoba, </w:t>
      </w:r>
      <w:r>
        <w:rPr>
          <w:rFonts w:ascii="Times New Roman" w:hAnsi="Times New Roman" w:cs="Times New Roman"/>
          <w:color w:val="000000"/>
          <w:sz w:val="24"/>
          <w:szCs w:val="24"/>
        </w:rPr>
        <w:t>ve smyslu § 2291 zákona č. 89/2012 Sb., občanský zákoník.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28/15 a souhlasí s uzavřením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podnájemní smlouvy na byt o velikosti 1+3 v 1. NP č.p. 749 ul. Komenského alej v Žatci s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pracovníkem organizace Základní škola Žatec, Komenského alej 749, Žatec, školníkem </w:t>
      </w:r>
    </w:p>
    <w:p w:rsidR="006F40E3" w:rsidRDefault="00F1613B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 w:rsidR="006F40E3"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30.06.2016 s možností prodloužení, nejdéle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však po dobu výkonu zaměstnání školníka.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29/15 a souhlasí s uzavřením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podnájemní smlouvy na byt č. 1 o velikosti 1+3 o ploše 115,01 m2 v č.p. 2000 ul. Petra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Bezruče v Žatci s  pracovníkem organizace Základní škola Žatec, Petra Bezruče 2000,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školníkem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30.06.2016 s možností prodloužení, nejdéle však po dobu výkonu zaměstnání školníka.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30/15 a souhlasí s uzavřením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podnájemní smlouvy na byt o velikosti 1+2 o ploše 77,45 m2 v č.p. 1019 nám. 28. října v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s pracovníkem organizace Základní škola Žatec, nám. 28. října 1019, Žatec,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školníkem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osobou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dobu určitou do 31.08.2016 s možností prodloužení,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nejdéle však po dobu výkonu zaměstnání školníka.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31/15 a souhlasí s podnájmem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č. 19 o velikosti 1+3 v č.p. 2837 ul. Dr. Václava Kůrky v Žatci na dobu určitou do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31.12.2015, nájemce bytu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podnájemci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33/15 a schvaluje výměnu bytu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16 v č.p. 1604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volný byt č. 2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č.p. 8 tř. Obránců míru v Žatci o velikosti 1+2, měsíční nájemné 58,08 Kč/m2, nájemní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na dobu určitou do 31.12.2015, s podmínkou uhrazení vratné peněžité jistoty ve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trojnásobku měsíčního nájemného.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34/15 a neschvaluje výměnu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č. 15 v č.p. 1604 ul. Příkrá v Žatci o velikosti 1+1, nájemce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volný byt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10 v č.p. 1604 ul. Příkrá v Žatci o velikosti 1+1.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36/15 a schvaluje nájem bytu č.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o velikosti 1+1 v domě č.p. 49 ul. Branka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58,08 Kč/m2 bez služeb, na dobu určitou do 31.12.2015 s podmínkou uhrazení vratné peněžité jistoty ve výši trojnásobku měsíčního nájemného.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37/15 a schvaluje nájem bytu č.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301 o velikosti 1+kk v domě č.p. 3083 ul. Husova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110,00 Kč/m2 bez služeb, na dobu určitou do 31.12.2015 s podmínkou uhrazení vratné peněžité jistoty ve výši trojnásobku měsíčního nájemného.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38/15 a schvaluje nájem bytu č. </w:t>
      </w:r>
    </w:p>
    <w:p w:rsidR="00C322FB" w:rsidRDefault="006F40E3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o velikosti 2+0 v domě č.p. 149 náměstí Svobody v Žatci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58,08 Kč/m2 bez služeb, na dobu určitou do 31.12.2015 s podmínkou uhrazení vratné peněžité jistoty ve výši trojnásobku měsíčního nájemného.</w:t>
      </w:r>
    </w:p>
    <w:p w:rsidR="00C322FB" w:rsidRDefault="00C322FB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C322FB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0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„Záchrana objektu bývalých papíren a vybudování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depozitářů muzea v jejich části“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v celkové výši 1.048.000,00 Kč, a to přesun nedočerpaných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z investiční akce „Dukelská ul., rekonstrukce vozovky a chodníků –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I. etapa“ na dofinancování investiční akce: „Záchrana objektu bývalých papíren 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vybudování depozitářů muzea v jejich části“.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710-2212-6121, org. 638        - 1.048.000,00 Kč (rekonstr. Dukelské ul. - I. etapa)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739-3613-6121, org. 790       + 1.048.000,00 Kč (Depozitář).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Města Žatce č. 2/2015, kterou se upravují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pravidla pro pohyb psů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Obecně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závaznou vyhlášku Města Žatce č. 2/2015, kterou se upravují pravidla pro pohyb psů na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veřejném prostranství obce a vymezují prostory pro volné pobíhání psů.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dílo – preventivní ohnisková deratizace 2015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o dílo se společností AgroZZN, a.s., IČ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45148082, V Lubnici 2333, 26926 Rakovník, za účelem zajištění preventivní ohniskové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deratizace ve městě Žatec na rok 2015 a ukládá starostce města předloženou smlouvu 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dílo podepsat.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přihlášky - Konference SHS ČMS v roce 2016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informaci a doporučuje Zastupitelstvu města Žatce vyjádřit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souhlasné stanovisko ke spolupořádání Konference SHS ČMS v roce 2016 v Žatci.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Rada města Žatce ukládá starostce města podat přihlášku u organizátora této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akce Sdružení historických sídel Čech, Moravy a Slezska Praha.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části pozemku p.p.č. 5502/1 v k.ú. Žatec do majetku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nabýt do majetku města část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p.p.č. 5502/1 orná půda o výměře cca 14.000 m2 zaps. na LV 8286 v k.ú. Žatec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majetku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220,00 Kč/m2.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navrácení jednorázového příspěvku</w:t>
      </w:r>
    </w:p>
    <w:p w:rsidR="006F40E3" w:rsidRDefault="006F40E3" w:rsidP="00F161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nesouhlasí s navrácením jednorázového příspěvku na sociální účely.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B2D92" w:rsidRDefault="005B2D92" w:rsidP="005B2D92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/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  <w:tr w:rsidR="005B2D92" w:rsidTr="00343B79">
        <w:tc>
          <w:tcPr>
            <w:tcW w:w="1347" w:type="dxa"/>
            <w:shd w:val="clear" w:color="auto" w:fill="auto"/>
          </w:tcPr>
          <w:p w:rsidR="005B2D92" w:rsidRDefault="005B2D92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B2D92" w:rsidRDefault="005B2D92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B2D92" w:rsidRDefault="005B2D92" w:rsidP="00343B79">
            <w:pPr>
              <w:jc w:val="center"/>
            </w:pPr>
          </w:p>
        </w:tc>
      </w:tr>
    </w:tbl>
    <w:p w:rsidR="005B2D92" w:rsidRPr="00582CF5" w:rsidRDefault="005B2D92" w:rsidP="005B2D92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6F40E3" w:rsidRDefault="006F40E3" w:rsidP="00F161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11 o velikosti  0+1 v DPS  U Hřiště 2512) s tím, že v souladu s platnými Pravidly pro přidělování bytů v DPS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fyzické osoby </w:t>
      </w:r>
      <w:r>
        <w:rPr>
          <w:rFonts w:ascii="Times New Roman" w:hAnsi="Times New Roman" w:cs="Times New Roman"/>
          <w:color w:val="000000"/>
          <w:sz w:val="24"/>
          <w:szCs w:val="24"/>
        </w:rPr>
        <w:t>uhradí jednorázový příspěvek na sociální účely ve výši 15.000,00 Kč.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19 o velikosti 0+1 v DPS U Hřiště 2512) s tím, že v souladu s platnými Pravidly pro přidělování bytů v DPS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 xml:space="preserve">fyzická osoba </w:t>
      </w:r>
      <w:r>
        <w:rPr>
          <w:rFonts w:ascii="Times New Roman" w:hAnsi="Times New Roman" w:cs="Times New Roman"/>
          <w:color w:val="000000"/>
          <w:sz w:val="24"/>
          <w:szCs w:val="24"/>
        </w:rPr>
        <w:t>uhradí jednorázový příspěvek na sociální účely ve výši 15.000,00 Kč.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v souladu s ust. § 33 odst. 6 zákona č. 111/2006 Sb., 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pomoci v hmotné nouzi, ve znění pozdějších předpisů, a souhlasí s tím, aby Úřad práce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ČR, Krajská pobočka v Ústí nad Labem, Kontaktní pracoviště Žatec, Obránců míru 1830,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438 01 Žatec určil za osobu užívající byt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bydlení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byt v ubytovacím zařízení: Turistická ubytovna TJ SEVER ŽATEC, Plzeňská 2787, 438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01 Žatec, (provozovatel TJ SEVER ŽATEC, Plzeňská 2787, 438 01 Žatec, IČ 00556548)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30.06.2015.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v souladu s ust. § 33 odst. 6 zákona č. 111/2006 Sb., 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pomoci v hmotné nouzi, ve znění pozdějších předpisů, a souhlasí s tím, aby Úřad práce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ČR, Krajská pobočka v Ústí nad Labem, Kontaktní pracoviště Žatec, Obránců míru 1830,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438 01 Žatec určil za osobu užívající byt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bydlení byt v ubytovacím zařízení: UBYTOVNA LUČANSKÁ, Lučanská 2443, 438 01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(provozovatel CzechFoodTeam s.r.o., Kaprova 42/14, Praha 1, PSČ 110 00, IČ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24316121) do 30.06.2015.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v souladu s ust. § 33 odst. 6 zákona č. 111/2006 Sb., 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pomoci v hmotné nouzi, ve znění pozdějších předpisů, a souhlasí s tím, aby Úřad práce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ČR, Krajská pobočka v Ústí nad Labem, Kontaktní pracoviště Žatec, Obránců míru 1830,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438 01 Žatec určil za osobu užívající byt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kter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užívá za účelem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bydlení byt v ubytovacím zařízení: UBYTOVNA LUČANSKÁ, Lučanská 2443, 438 01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(provozovatel CzechFoodTeam s.r.o., Kaprova 42/14, Praha 1, PSČ 110 00, IČ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24316121) do 30.06.2015.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Přiznání doplatku na bydlení z důvodů hodných zvláštního zřetele na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bydlení v ubytovně – souhlas obce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v souladu s ust. § 33 odst. 6 zákona č. 111/2006 Sb., 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pomoci v hmotné nouzi, ve znění pozdějších předpisů, a souhlasí s tím, aby Úřad práce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ČR, Krajská pobočka v Ústí nad Labem, Kontaktní pracoviště Žatec, Obránců míru 1830,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438 01 Žatec určil za osobu užívající byt </w:t>
      </w:r>
      <w:r w:rsidR="00F1613B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která užívá za účelem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bydlení byt v ubytovacím zařízení: UBYTOVNA MINIHOTEL V ZAHRADĚ, Lva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Tolstého 871, 438 01 Žatec, (provozovatel fyzická osoba podnikající - Alois Kopytko,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Lva Tolstého 871, 438 01 Žatec, IČ 49121090) do 30.06.2015.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0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auditu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návaznosti na usnesení číslo 349/15 ze dne 23.04.2015 schvaluje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Smlouvu o provedení auditu společnosti Žatecká teplárenská, a.s. dle předloženého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provedení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auditu.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auditu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návaznosti na usnesení číslo 350/15 ze dne 23.04.2015 schvaluje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Smlouvu o provedení auditu společnosti Technická správa města Žatec, s.r.o. dle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provedení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auditu.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3 ke zřizovací listině příspěvkové organizace ZŠ, Žatec, P.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Bezruče 2000, okr. Louny</w:t>
      </w:r>
    </w:p>
    <w:p w:rsidR="006F40E3" w:rsidRDefault="006F40E3" w:rsidP="00551E2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Dodatek č. 3 ke Zřizovací listině příspěvkové organizace Základní škola Žatec, Petra Bezruče 2000, okres Louny.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výši 1.500.000,00 Kč na navýšení výdajů kapitoly 741 - platby daní a poplatků státnímu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rozpočtu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  + 1.500.000,00 Kč (platba daní SR)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714-3113-6121, org. 53        – 1.500.000,00 Kč (rekonstrukce bazénu ZŠ Jižní).</w:t>
      </w:r>
    </w:p>
    <w:p w:rsidR="00C322FB" w:rsidRDefault="00C322FB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50" w:after="0" w:line="240" w:lineRule="auto"/>
        <w:rPr>
          <w:rFonts w:ascii="Arial" w:hAnsi="Arial" w:cs="Arial"/>
          <w:sz w:val="24"/>
          <w:szCs w:val="24"/>
        </w:rPr>
      </w:pP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5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vzájemném finančním vypořádání provozu bazénu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Smlouvu 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vzájemném finančním vypořádání provozu bazénu u Obchodní akademie a Střední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odborné školy zemědělské a ekologické, Žatec, příspěvková organizace platnou od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01.07.2015 do 31.12.2015 dle předloženého návrhu.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Účetní závěrka Města Žatce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ke schválení dle ustanovení § 84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odst. 2 bod d) zákona č. 128/2000 Sb., o obcích (obecní zřízení), ve znění pozdějších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předpisů, účetní závěrku Města Žatce sestavenou k rozvahovému dni, a to k 31.12.2014.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organizace Technické služby města Žatec a ukládá řediteli Ing.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Andreji Grežovi splnit úkol v souladu s nápravným opatřením.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KRÁL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Veřejná zakázka malého rozsahu - „Nákup osobního automobilu“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zrušuje výběrové řízení k veřejné zakázce malého rozsahu s názvem </w:t>
      </w:r>
    </w:p>
    <w:p w:rsidR="00551E24" w:rsidRDefault="006F40E3" w:rsidP="00551E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„Nákup osobního automobilu“.</w:t>
      </w:r>
    </w:p>
    <w:p w:rsidR="00551E24" w:rsidRDefault="00551E24" w:rsidP="00551E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551E24" w:rsidP="00551E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- Chrám Chmele a Piva CZ,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příspěvková organizace za rok 2014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činnosti příspěvkové organizace Chrám Chmele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Piva CZ, příspěvková organizace za rok 2014.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platu ředitelky Základní škola Žatec, Petra Bezruče 2000, okres </w:t>
      </w:r>
    </w:p>
    <w:p w:rsidR="006F40E3" w:rsidRDefault="006F40E3" w:rsidP="006F40E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platu ředitelky PO Základní školy Žatec,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Petra Bezruče 2000, okres Louny Mgr. Zděnce Pejšové, v souladu se zákonem č. 262/2006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Sb., nařízením vlády č. 564/2006 Sb. a Pravidly Rady Města Žatce pro stanovení platu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ředitelů škol zřizovaných Městem Žatec s účinností od 01.07.2015.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Putování Mistra Jana Husa po Ústeckém kraji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konání akce Putování Mistra Jana Husa po Ústeckém kraji,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která bude probíhat na náměstí Svobody dne 25.07.2015, tuto akci schvaluje současně se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záborem náměstí Svobody v tomto termínu.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25.7.2015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Kinematograf na náměstí Svobody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konání Filmového léta, které bude probíhat na náměstí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ve dnech 16.07.-19.07.2015, tuto akci schvaluje současně se záborem části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náměstí Svobody v tomto termínu.</w:t>
      </w:r>
    </w:p>
    <w:p w:rsidR="006F40E3" w:rsidRDefault="006F40E3" w:rsidP="006F40E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16.7.2015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6F40E3" w:rsidRDefault="006F40E3" w:rsidP="006F40E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24.06.2015 od 18,00 hodin (mimo stálé body programu):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Fond regenerace Města Žatce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o příspěvek ze SFDI na projekty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nebytové jednotky č. 2833/33 ul. Dr. Václava Kůrky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bytové jednotky č. 2724/46 ul. Jabloňová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bytové jednotky č. 2815/11 a č. 2553/8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bytové jednotky č. 2555/13 ul. Černobýla v Žatci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st.p.č. 3523 v k.ú.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st.p.č. 6449 v k.ú.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Záměr prodat části pozemku p.p.č. 4484/5 v k.ú.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pro výstavbu RD lokalita Kamenný vršek, Žatec - II etapa, část B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pro výstavbu RD lokalita Kamenný vršek, Žatec - II etapa, část B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pro výstavbu RD lokalita Kamenný vršek, Žatec - II etapa, část B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do majetku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části pozemku p.p.č. 5502/1 v k.ú. Žatec do majetku města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Změna smlouvy o budoucí smlouvě kupní a nájemní smlouvy ze dne 17.01.2002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Zpráva o uplatňování ÚP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Pořízení změny č. 6 ÚP Žatec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- právní stav po změně č. 4 - p.p.č. 4321/1 k.ú. Žatec</w:t>
      </w:r>
    </w:p>
    <w:p w:rsidR="00C322FB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- právní stav po změně č. 4 - p.p.č. 371/6 k.ú. Bezděkov</w:t>
      </w:r>
    </w:p>
    <w:p w:rsidR="006F40E3" w:rsidRDefault="00C322FB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color w:val="000000"/>
          <w:sz w:val="24"/>
          <w:szCs w:val="24"/>
        </w:rPr>
        <w:t xml:space="preserve"> u Žatce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změna – „Záchrana objektu bývalých papíren a vybudování depozitářů muzea </w:t>
      </w:r>
    </w:p>
    <w:p w:rsidR="006F40E3" w:rsidRDefault="00C322FB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0E3">
        <w:rPr>
          <w:rFonts w:ascii="Times New Roman" w:hAnsi="Times New Roman" w:cs="Times New Roman"/>
          <w:color w:val="000000"/>
          <w:sz w:val="24"/>
          <w:szCs w:val="24"/>
        </w:rPr>
        <w:t xml:space="preserve"> v jejich části“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DPH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Účetní závěrka Města Žatce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Dodatek č. 3 ke zřizovací listině příspěvkové organizace ZŠ, Žatec, P. Bezruče 2000, okr.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Louny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Smlouva o vzájemném finančním vypořádání provozu bazénu u Obchodní akademie 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Střední odborné školy zemědělské a ekologické, Žatec, příspěvková organizace od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01.07.2015 do 31.12.2015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Děd</w:t>
      </w:r>
      <w:r w:rsidR="00943AD0">
        <w:rPr>
          <w:rFonts w:ascii="Times New Roman" w:hAnsi="Times New Roman" w:cs="Times New Roman"/>
          <w:color w:val="000000"/>
          <w:sz w:val="24"/>
          <w:szCs w:val="24"/>
        </w:rPr>
        <w:t>ictví po zemřelé fyzické osobě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Zpráva o činnosti příspěvkové organizace Městské lesy Žatec za rok 2014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Obecně závazná vyhláška Města Žatce č. 2/2015, kterou se upravují pravidla pro pohyb psů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na veřejném prostranství obce a vymezují prostory pro volné pobíhání psů   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Informace o postupu prací, souvisejících s kandidaturou města Žatec na zápis do Seznamu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světového dědictví UNESCO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Podání přihlášky - Konference SHS ČMS v roce 2016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Jmenování členů správní rady Nemocnice Žatec, o.p.s.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Volba člena finančního výboru zastupitelstva města </w:t>
      </w:r>
    </w:p>
    <w:p w:rsidR="006F40E3" w:rsidRDefault="006F40E3" w:rsidP="006F40E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Volba předsedy finančního výboru zastupitelstva města </w:t>
      </w:r>
    </w:p>
    <w:p w:rsidR="00C322FB" w:rsidRDefault="006F40E3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Volba člena kontrolního výboru zastupitelstva města</w:t>
      </w:r>
      <w:r w:rsidR="00C322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22FB" w:rsidRDefault="00C322FB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0E3" w:rsidRDefault="00C322FB" w:rsidP="00C322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6F40E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F40E3">
        <w:rPr>
          <w:rFonts w:ascii="Times New Roman" w:hAnsi="Times New Roman" w:cs="Times New Roman"/>
          <w:color w:val="000000"/>
          <w:sz w:val="20"/>
          <w:szCs w:val="20"/>
        </w:rPr>
        <w:t>24.6.2015</w:t>
      </w:r>
    </w:p>
    <w:p w:rsidR="006F40E3" w:rsidRDefault="006F40E3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51E24" w:rsidRDefault="00551E24" w:rsidP="00551E24"/>
    <w:p w:rsidR="00551E24" w:rsidRDefault="00551E24" w:rsidP="00551E24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23"/>
        <w:gridCol w:w="1363"/>
        <w:gridCol w:w="1017"/>
        <w:gridCol w:w="1136"/>
        <w:gridCol w:w="999"/>
        <w:gridCol w:w="1107"/>
        <w:gridCol w:w="1203"/>
        <w:gridCol w:w="1065"/>
      </w:tblGrid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/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Špička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Hladký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Karas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  <w:tr w:rsidR="00551E24" w:rsidTr="00343B79">
        <w:tc>
          <w:tcPr>
            <w:tcW w:w="1347" w:type="dxa"/>
            <w:shd w:val="clear" w:color="auto" w:fill="auto"/>
          </w:tcPr>
          <w:p w:rsidR="00551E24" w:rsidRDefault="00551E24" w:rsidP="00343B79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51E24" w:rsidRDefault="00551E24" w:rsidP="00343B79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51E24" w:rsidRDefault="00551E24" w:rsidP="00343B79">
            <w:pPr>
              <w:jc w:val="center"/>
            </w:pPr>
          </w:p>
        </w:tc>
      </w:tr>
    </w:tbl>
    <w:p w:rsidR="00551E24" w:rsidRPr="00582CF5" w:rsidRDefault="00551E24" w:rsidP="00551E24"/>
    <w:p w:rsidR="00551E24" w:rsidRDefault="00551E24" w:rsidP="006F40E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F40E3" w:rsidRDefault="006F40E3" w:rsidP="006F40E3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735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6F40E3" w:rsidRDefault="006F40E3" w:rsidP="00C322F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Jaroslav Špička</w:t>
      </w:r>
      <w:r w:rsidR="0094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94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943AD0" w:rsidRDefault="00943AD0" w:rsidP="00C322F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AD0" w:rsidRDefault="00943AD0" w:rsidP="00C322F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AD0" w:rsidRDefault="00943AD0" w:rsidP="00C322F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AD0" w:rsidRDefault="00943AD0" w:rsidP="00C322F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1EA" w:rsidRDefault="00C121EA" w:rsidP="00C121EA">
      <w:pPr>
        <w:pStyle w:val="Nadpis1"/>
      </w:pPr>
      <w:r>
        <w:t>Za správnost vyhotovení: Pavlína Kloučková</w:t>
      </w:r>
    </w:p>
    <w:p w:rsidR="00C121EA" w:rsidRDefault="00C121EA" w:rsidP="00C121EA">
      <w:pPr>
        <w:jc w:val="both"/>
        <w:rPr>
          <w:sz w:val="24"/>
        </w:rPr>
      </w:pPr>
    </w:p>
    <w:p w:rsidR="00943AD0" w:rsidRDefault="00C121EA" w:rsidP="00C121EA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943AD0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EF" w:rsidRDefault="00975EEF" w:rsidP="00DD04A9">
      <w:pPr>
        <w:spacing w:after="0" w:line="240" w:lineRule="auto"/>
      </w:pPr>
      <w:r>
        <w:separator/>
      </w:r>
    </w:p>
  </w:endnote>
  <w:endnote w:type="continuationSeparator" w:id="0">
    <w:p w:rsidR="00975EEF" w:rsidRDefault="00975EEF" w:rsidP="00DD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79226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322FB" w:rsidRDefault="00C322FB" w:rsidP="00DD04A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E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E19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22FB" w:rsidRDefault="00C322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EF" w:rsidRDefault="00975EEF" w:rsidP="00DD04A9">
      <w:pPr>
        <w:spacing w:after="0" w:line="240" w:lineRule="auto"/>
      </w:pPr>
      <w:r>
        <w:separator/>
      </w:r>
    </w:p>
  </w:footnote>
  <w:footnote w:type="continuationSeparator" w:id="0">
    <w:p w:rsidR="00975EEF" w:rsidRDefault="00975EEF" w:rsidP="00DD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E3"/>
    <w:rsid w:val="00024915"/>
    <w:rsid w:val="002D21BF"/>
    <w:rsid w:val="00383C42"/>
    <w:rsid w:val="005435B3"/>
    <w:rsid w:val="00551E24"/>
    <w:rsid w:val="00555392"/>
    <w:rsid w:val="005B2C46"/>
    <w:rsid w:val="005B2D92"/>
    <w:rsid w:val="00643F5E"/>
    <w:rsid w:val="006F40E3"/>
    <w:rsid w:val="00793B3F"/>
    <w:rsid w:val="00834374"/>
    <w:rsid w:val="00924633"/>
    <w:rsid w:val="00943AD0"/>
    <w:rsid w:val="00975EEF"/>
    <w:rsid w:val="00C121EA"/>
    <w:rsid w:val="00C322FB"/>
    <w:rsid w:val="00CF6E19"/>
    <w:rsid w:val="00DD04A9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121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4A9"/>
  </w:style>
  <w:style w:type="paragraph" w:styleId="Zpat">
    <w:name w:val="footer"/>
    <w:basedOn w:val="Normln"/>
    <w:link w:val="ZpatChar"/>
    <w:uiPriority w:val="99"/>
    <w:unhideWhenUsed/>
    <w:rsid w:val="00D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4A9"/>
  </w:style>
  <w:style w:type="paragraph" w:customStyle="1" w:styleId="standard">
    <w:name w:val="standard"/>
    <w:link w:val="standardChar"/>
    <w:rsid w:val="00555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555392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C121E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C121E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121E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121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4A9"/>
  </w:style>
  <w:style w:type="paragraph" w:styleId="Zpat">
    <w:name w:val="footer"/>
    <w:basedOn w:val="Normln"/>
    <w:link w:val="ZpatChar"/>
    <w:uiPriority w:val="99"/>
    <w:unhideWhenUsed/>
    <w:rsid w:val="00DD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4A9"/>
  </w:style>
  <w:style w:type="paragraph" w:customStyle="1" w:styleId="standard">
    <w:name w:val="standard"/>
    <w:link w:val="standardChar"/>
    <w:rsid w:val="00555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555392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C121E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C121E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121E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EE0A-A815-447E-94C4-DCC1BFC1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5410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2015-06-16T06:10:00Z</cp:lastPrinted>
  <dcterms:created xsi:type="dcterms:W3CDTF">2015-06-16T11:32:00Z</dcterms:created>
  <dcterms:modified xsi:type="dcterms:W3CDTF">2015-06-16T11:32:00Z</dcterms:modified>
</cp:coreProperties>
</file>