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007B" w:rsidRDefault="00987C4E">
      <w:pPr>
        <w:widowControl w:val="0"/>
        <w:tabs>
          <w:tab w:val="center" w:pos="4506"/>
        </w:tabs>
        <w:autoSpaceDE w:val="0"/>
        <w:autoSpaceDN w:val="0"/>
        <w:adjustRightInd w:val="0"/>
        <w:spacing w:before="288" w:after="0" w:line="240" w:lineRule="auto"/>
        <w:rPr>
          <w:rFonts w:ascii="Times New Roman" w:hAnsi="Times New Roman" w:cs="Times New Roman"/>
          <w:b/>
          <w:bCs/>
          <w:color w:val="000000"/>
          <w:sz w:val="56"/>
          <w:szCs w:val="5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48"/>
          <w:szCs w:val="48"/>
        </w:rPr>
        <w:t>MĚSTO ŽATEC</w:t>
      </w:r>
    </w:p>
    <w:p w:rsidR="0047007B" w:rsidRDefault="00987C4E">
      <w:pPr>
        <w:widowControl w:val="0"/>
        <w:tabs>
          <w:tab w:val="left" w:pos="1984"/>
        </w:tabs>
        <w:autoSpaceDE w:val="0"/>
        <w:autoSpaceDN w:val="0"/>
        <w:adjustRightInd w:val="0"/>
        <w:spacing w:before="2405" w:after="0" w:line="240" w:lineRule="auto"/>
        <w:rPr>
          <w:rFonts w:ascii="Times New Roman" w:hAnsi="Times New Roman" w:cs="Times New Roman"/>
          <w:b/>
          <w:bCs/>
          <w:color w:val="000000"/>
          <w:sz w:val="110"/>
          <w:szCs w:val="110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713870CA" wp14:editId="1D4BE853">
            <wp:simplePos x="0" y="0"/>
            <wp:positionH relativeFrom="column">
              <wp:posOffset>2305050</wp:posOffset>
            </wp:positionH>
            <wp:positionV relativeFrom="paragraph">
              <wp:posOffset>120650</wp:posOffset>
            </wp:positionV>
            <wp:extent cx="1247775" cy="1371600"/>
            <wp:effectExtent l="0" t="0" r="9525" b="0"/>
            <wp:wrapNone/>
            <wp:docPr id="1" name="Obrázek 1" descr="Znak pro korespondenc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nak pro korespondenci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96"/>
          <w:szCs w:val="96"/>
        </w:rPr>
        <w:t>USNESENÍ</w:t>
      </w:r>
    </w:p>
    <w:p w:rsidR="0047007B" w:rsidRDefault="00987C4E">
      <w:pPr>
        <w:widowControl w:val="0"/>
        <w:tabs>
          <w:tab w:val="right" w:pos="2406"/>
          <w:tab w:val="right" w:pos="2734"/>
          <w:tab w:val="left" w:pos="2824"/>
        </w:tabs>
        <w:autoSpaceDE w:val="0"/>
        <w:autoSpaceDN w:val="0"/>
        <w:adjustRightInd w:val="0"/>
        <w:spacing w:before="285" w:after="0" w:line="240" w:lineRule="auto"/>
        <w:rPr>
          <w:rFonts w:ascii="Times New Roman" w:hAnsi="Times New Roman" w:cs="Times New Roman"/>
          <w:b/>
          <w:bCs/>
          <w:color w:val="000000"/>
          <w:sz w:val="34"/>
          <w:szCs w:val="3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z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jednání Zastupitelstva města Žatce </w:t>
      </w:r>
    </w:p>
    <w:p w:rsidR="0047007B" w:rsidRDefault="00987C4E">
      <w:pPr>
        <w:widowControl w:val="0"/>
        <w:tabs>
          <w:tab w:val="left" w:pos="2721"/>
          <w:tab w:val="left" w:pos="4818"/>
        </w:tabs>
        <w:autoSpaceDE w:val="0"/>
        <w:autoSpaceDN w:val="0"/>
        <w:adjustRightInd w:val="0"/>
        <w:spacing w:before="131" w:after="0" w:line="240" w:lineRule="auto"/>
        <w:rPr>
          <w:rFonts w:ascii="Times New Roman" w:hAnsi="Times New Roman" w:cs="Times New Roman"/>
          <w:b/>
          <w:bCs/>
          <w:color w:val="333333"/>
          <w:sz w:val="34"/>
          <w:szCs w:val="3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konaného dne </w:t>
      </w:r>
      <w:r>
        <w:rPr>
          <w:rFonts w:ascii="Arial" w:hAnsi="Arial" w:cs="Arial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b/>
          <w:bCs/>
          <w:color w:val="333333"/>
          <w:sz w:val="28"/>
          <w:szCs w:val="28"/>
        </w:rPr>
        <w:t>23.11.2015</w:t>
      </w:r>
      <w:proofErr w:type="gramEnd"/>
    </w:p>
    <w:p w:rsidR="0047007B" w:rsidRDefault="00987C4E">
      <w:pPr>
        <w:widowControl w:val="0"/>
        <w:tabs>
          <w:tab w:val="left" w:pos="90"/>
          <w:tab w:val="left" w:pos="1420"/>
          <w:tab w:val="left" w:pos="2437"/>
          <w:tab w:val="left" w:pos="2664"/>
        </w:tabs>
        <w:autoSpaceDE w:val="0"/>
        <w:autoSpaceDN w:val="0"/>
        <w:adjustRightInd w:val="0"/>
        <w:spacing w:before="1157" w:after="0" w:line="240" w:lineRule="auto"/>
        <w:rPr>
          <w:rFonts w:ascii="Times New Roman" w:hAnsi="Times New Roman" w:cs="Times New Roman"/>
          <w:b/>
          <w:bCs/>
          <w:color w:val="000000"/>
          <w:sz w:val="40"/>
          <w:szCs w:val="40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Usnesení č.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507 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563 /15</w:t>
      </w:r>
    </w:p>
    <w:p w:rsidR="0047007B" w:rsidRDefault="00987C4E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before="249"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507/15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Volba návrhové komise</w:t>
      </w:r>
    </w:p>
    <w:p w:rsidR="0047007B" w:rsidRDefault="00987C4E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508/15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Schválení programu</w:t>
      </w:r>
    </w:p>
    <w:p w:rsidR="0047007B" w:rsidRDefault="00987C4E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509/15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Schválení programu</w:t>
      </w:r>
    </w:p>
    <w:p w:rsidR="0047007B" w:rsidRDefault="00987C4E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510/15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Nesouhlas města s objízdnou trasou</w:t>
      </w:r>
    </w:p>
    <w:p w:rsidR="0047007B" w:rsidRDefault="00987C4E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511/15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Kontrola usnesení zastupitelstva města</w:t>
      </w:r>
    </w:p>
    <w:p w:rsidR="0047007B" w:rsidRDefault="00987C4E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512/15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Zpráva o činnosti Nemocnice Žatec, o.p.s.</w:t>
      </w:r>
    </w:p>
    <w:p w:rsidR="0047007B" w:rsidRDefault="00987C4E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513/15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Zpráva o činnosti Žatecké teplárenské, a.s.</w:t>
      </w:r>
    </w:p>
    <w:p w:rsidR="0047007B" w:rsidRDefault="00987C4E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514/15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Žatecká teplárenská, a.s. – vyjádření představenstva společnosti ze dne </w:t>
      </w:r>
    </w:p>
    <w:p w:rsidR="0047007B" w:rsidRDefault="00987C4E">
      <w:pPr>
        <w:widowControl w:val="0"/>
        <w:tabs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Arial" w:hAnsi="Arial" w:cs="Arial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03.11.2015</w:t>
      </w:r>
      <w:proofErr w:type="gramEnd"/>
    </w:p>
    <w:p w:rsidR="0047007B" w:rsidRDefault="00987C4E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before="38"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515/15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Žatecká teplárenská, a.s. – odstoupení z funkce předsedy dozorčí rady</w:t>
      </w:r>
    </w:p>
    <w:p w:rsidR="0047007B" w:rsidRDefault="00987C4E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516/15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Informace o investičních akcích</w:t>
      </w:r>
    </w:p>
    <w:p w:rsidR="0047007B" w:rsidRDefault="00987C4E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517/15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Sběrný dvůr, kompostárna a modernizace sběrné sítě pro město Žatec</w:t>
      </w:r>
    </w:p>
    <w:p w:rsidR="0047007B" w:rsidRDefault="00987C4E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518/15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Odměna řediteli PO Technické služby města Žatec</w:t>
      </w:r>
    </w:p>
    <w:p w:rsidR="0047007B" w:rsidRDefault="00987C4E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519/15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Kupní smlouva – Žatec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Stroupečská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- vodovod</w:t>
      </w:r>
    </w:p>
    <w:p w:rsidR="0047007B" w:rsidRDefault="00987C4E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520/15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Rozpočtová změna „Záchrana objektu bývalých papíren a vybudování </w:t>
      </w:r>
    </w:p>
    <w:p w:rsidR="0047007B" w:rsidRDefault="00987C4E">
      <w:pPr>
        <w:widowControl w:val="0"/>
        <w:tabs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depozitářů muzea v jejich části – vybavení“</w:t>
      </w:r>
    </w:p>
    <w:p w:rsidR="0047007B" w:rsidRDefault="00987C4E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before="38"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521/15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Rozpočtová změna, Dodatek č. 1 a zahájení jednacího řízení bez uveřejnění </w:t>
      </w:r>
    </w:p>
    <w:p w:rsidR="0047007B" w:rsidRDefault="00987C4E">
      <w:pPr>
        <w:widowControl w:val="0"/>
        <w:tabs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č. 1</w:t>
      </w:r>
    </w:p>
    <w:p w:rsidR="0047007B" w:rsidRDefault="00987C4E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before="38"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522/15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Odstranění dětského hřiště v ul. V Zahradách za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č.p.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2201 v Žatci</w:t>
      </w:r>
    </w:p>
    <w:p w:rsidR="0047007B" w:rsidRDefault="00987C4E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523/15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Pravidla pro převod staveb základní technické vybavenosti do vlastnictví </w:t>
      </w:r>
    </w:p>
    <w:p w:rsidR="0047007B" w:rsidRDefault="00987C4E">
      <w:pPr>
        <w:widowControl w:val="0"/>
        <w:tabs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Města Žatec</w:t>
      </w:r>
    </w:p>
    <w:p w:rsidR="0047007B" w:rsidRDefault="00987C4E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before="38"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524/15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Změna č. 6 ÚP Žatec - rozpočtová změna</w:t>
      </w:r>
    </w:p>
    <w:p w:rsidR="0047007B" w:rsidRDefault="00987C4E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525/15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Rozpočtová změna – uvolnění finančních prostředků – rekonstrukce mostu </w:t>
      </w:r>
    </w:p>
    <w:p w:rsidR="0047007B" w:rsidRDefault="00987C4E">
      <w:pPr>
        <w:widowControl w:val="0"/>
        <w:tabs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Trnovany</w:t>
      </w:r>
    </w:p>
    <w:p w:rsidR="0047007B" w:rsidRDefault="00987C4E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before="38"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526/15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Výběr zhotovitele stavby: „Rekonstrukce přechodů na silnici I/27, Žatec“</w:t>
      </w:r>
    </w:p>
    <w:p w:rsidR="0047007B" w:rsidRDefault="00987C4E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527/15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Zahájení výběrového řízení „Projektová dokumentace – Revitalizace </w:t>
      </w:r>
    </w:p>
    <w:p w:rsidR="0047007B" w:rsidRDefault="00987C4E">
      <w:pPr>
        <w:widowControl w:val="0"/>
        <w:tabs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městských parků“</w:t>
      </w:r>
    </w:p>
    <w:p w:rsidR="0047007B" w:rsidRDefault="00987C4E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before="38"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528/15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Žádost Ekologického centra Žatec</w:t>
      </w:r>
    </w:p>
    <w:p w:rsidR="0047007B" w:rsidRDefault="00987C4E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529/15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Dodatek č. 1 ke smlouvě o dílo na akci „Parkování v lokalitě ul. Vrchlického,</w:t>
      </w:r>
    </w:p>
    <w:p w:rsidR="0047007B" w:rsidRDefault="00C27D07">
      <w:pPr>
        <w:widowControl w:val="0"/>
        <w:tabs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987C4E">
        <w:rPr>
          <w:rFonts w:ascii="Times New Roman" w:hAnsi="Times New Roman" w:cs="Times New Roman"/>
          <w:color w:val="000000"/>
          <w:sz w:val="24"/>
          <w:szCs w:val="24"/>
        </w:rPr>
        <w:t>Kamenný vršek, Žatec“</w:t>
      </w:r>
    </w:p>
    <w:p w:rsidR="0047007B" w:rsidRDefault="00987C4E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before="38"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530/15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Dodatek č. 1 ke smlouvě o dílo na akci „Páteřní cyklostezka Ohře trasa </w:t>
      </w:r>
    </w:p>
    <w:p w:rsidR="0047007B" w:rsidRDefault="00987C4E">
      <w:pPr>
        <w:widowControl w:val="0"/>
        <w:tabs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Litoměřice - (Boč) – Perštejn úsek č. 3“</w:t>
      </w:r>
    </w:p>
    <w:p w:rsidR="0047007B" w:rsidRDefault="00987C4E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before="38"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531/15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Jednací řízení bez uveřejnění č. 1</w:t>
      </w:r>
    </w:p>
    <w:p w:rsidR="0047007B" w:rsidRDefault="00987C4E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532/15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Pacht pozemků z majetku města v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k.ú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Holedeč</w:t>
      </w:r>
    </w:p>
    <w:p w:rsidR="0047007B" w:rsidRDefault="00987C4E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533/15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Pacht  části pozemku z majetku města v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k.ú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Žatec</w:t>
      </w:r>
    </w:p>
    <w:p w:rsidR="0047007B" w:rsidRDefault="00987C4E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534/15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Podnájemní smlouva Nemocnice Žatec, o.p.s.</w:t>
      </w:r>
    </w:p>
    <w:p w:rsidR="0047007B" w:rsidRDefault="00987C4E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535/15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Dodatek ke smlouvě o umístění zařízení ze dne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12.11.1997</w:t>
      </w:r>
      <w:proofErr w:type="gramEnd"/>
    </w:p>
    <w:p w:rsidR="0047007B" w:rsidRDefault="00987C4E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536/15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Výběr zhotovitele stavby: „Výměna rozvodů vody a kanalizace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na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47007B" w:rsidRDefault="00987C4E">
      <w:pPr>
        <w:widowControl w:val="0"/>
        <w:tabs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Poliklinice v Žatci, včetně nezbytných stavebních úprav“</w:t>
      </w:r>
    </w:p>
    <w:p w:rsidR="0047007B" w:rsidRDefault="00987C4E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before="38"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537/15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Pronájem a montáž mobilního kluziště</w:t>
      </w:r>
    </w:p>
    <w:p w:rsidR="0047007B" w:rsidRDefault="00987C4E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538/15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Kamenný vršek</w:t>
      </w:r>
    </w:p>
    <w:p w:rsidR="0047007B" w:rsidRDefault="00987C4E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539/15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Pozemky pro výstavbu RD - Kamenný vršek, Žatec II. etapa, část B</w:t>
      </w:r>
    </w:p>
    <w:p w:rsidR="0047007B" w:rsidRDefault="00987C4E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540/15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Protokol z kontrolní činnosti – ZŠ Žatec, Komenského alej</w:t>
      </w:r>
    </w:p>
    <w:p w:rsidR="0047007B" w:rsidRDefault="00987C4E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541/15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Protokol z kontrolní činnosti – ZŠ a MŠ, Žatec, Jižní 2777</w:t>
      </w:r>
    </w:p>
    <w:p w:rsidR="0047007B" w:rsidRDefault="00987C4E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542/15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Protokol z kontrolní činnosti – ZŠ Žatec, 28. října 1019</w:t>
      </w:r>
    </w:p>
    <w:p w:rsidR="0047007B" w:rsidRDefault="00987C4E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543/15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Přijetí věcného daru – MŠ Bratří Čapků 2775</w:t>
      </w:r>
    </w:p>
    <w:p w:rsidR="0047007B" w:rsidRDefault="00987C4E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544/15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Rozpočtová změna – Marketing cestovního ruchu 2. etapa</w:t>
      </w:r>
    </w:p>
    <w:p w:rsidR="0047007B" w:rsidRDefault="00987C4E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545/15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Rozpočtová změna – Rekonstrukce dopravního terminálu v Žatci</w:t>
      </w:r>
    </w:p>
    <w:p w:rsidR="0047007B" w:rsidRDefault="00987C4E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546/15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Rozpočtová změna – splátka půjčky Nemo</w:t>
      </w:r>
      <w:r w:rsidR="00C27D07">
        <w:rPr>
          <w:rFonts w:ascii="Times New Roman" w:hAnsi="Times New Roman" w:cs="Times New Roman"/>
          <w:color w:val="000000"/>
          <w:sz w:val="24"/>
          <w:szCs w:val="24"/>
        </w:rPr>
        <w:t>c</w:t>
      </w:r>
      <w:r>
        <w:rPr>
          <w:rFonts w:ascii="Times New Roman" w:hAnsi="Times New Roman" w:cs="Times New Roman"/>
          <w:color w:val="000000"/>
          <w:sz w:val="24"/>
          <w:szCs w:val="24"/>
        </w:rPr>
        <w:t>nice Žatec, o.p.s.</w:t>
      </w:r>
    </w:p>
    <w:p w:rsidR="0047007B" w:rsidRDefault="00987C4E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547/15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Odměny ředitelů mateřských a základních škol za 2. pololetí roku 2015</w:t>
      </w:r>
    </w:p>
    <w:p w:rsidR="0047007B" w:rsidRDefault="00987C4E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548/15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Odměny ředitelů příspěvkových organizací</w:t>
      </w:r>
    </w:p>
    <w:p w:rsidR="0047007B" w:rsidRDefault="00987C4E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549/15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Rozpočtová změna – Městská knihovna Žatec</w:t>
      </w:r>
    </w:p>
    <w:p w:rsidR="0047007B" w:rsidRDefault="00987C4E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550/15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Přijetí věcných darů od anonymních dárců pro Městskou knihovnu Žatec</w:t>
      </w:r>
    </w:p>
    <w:p w:rsidR="0047007B" w:rsidRDefault="00987C4E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551/15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Zápis z komise pro kulturu a cestovní ruch</w:t>
      </w:r>
    </w:p>
    <w:p w:rsidR="0047007B" w:rsidRDefault="00987C4E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552/15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Zápisy dopravní komise</w:t>
      </w:r>
    </w:p>
    <w:p w:rsidR="0047007B" w:rsidRDefault="00987C4E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553/15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Odměna ředitelů PO</w:t>
      </w:r>
    </w:p>
    <w:p w:rsidR="0047007B" w:rsidRDefault="00987C4E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554/15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Žádost PO Domov pro seniory a Pečovatelská služba v Žatci</w:t>
      </w:r>
    </w:p>
    <w:p w:rsidR="0047007B" w:rsidRDefault="00987C4E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555/15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Přidělení bytu v DPS</w:t>
      </w:r>
    </w:p>
    <w:p w:rsidR="0047007B" w:rsidRDefault="00987C4E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556/15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Zápis z jednání sociální a zdravotní komise</w:t>
      </w:r>
    </w:p>
    <w:p w:rsidR="0047007B" w:rsidRDefault="00987C4E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557/15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Odměna řediteli příspěvkové organizace Městské lesy Žatec</w:t>
      </w:r>
    </w:p>
    <w:p w:rsidR="0047007B" w:rsidRDefault="00987C4E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558/15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Komise výstavby a regenerace MPR a MPZ</w:t>
      </w:r>
    </w:p>
    <w:p w:rsidR="0047007B" w:rsidRDefault="00987C4E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559/15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Volební řád pro volbu starosty, místostarosty, členů rady města a pro </w:t>
      </w:r>
    </w:p>
    <w:p w:rsidR="0047007B" w:rsidRDefault="00987C4E">
      <w:pPr>
        <w:widowControl w:val="0"/>
        <w:tabs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ostatní volby</w:t>
      </w:r>
    </w:p>
    <w:p w:rsidR="0047007B" w:rsidRDefault="00987C4E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560/15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Podání žaloby na neplatnost smíru</w:t>
      </w:r>
    </w:p>
    <w:p w:rsidR="0047007B" w:rsidRDefault="00987C4E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561/15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Finanční dar firmy HP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Pelzer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pro JSDH Žatec</w:t>
      </w:r>
    </w:p>
    <w:p w:rsidR="0047007B" w:rsidRDefault="00987C4E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562/15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Pravidla zřizování věcných břemen omezujících vlastnické právo města </w:t>
      </w:r>
    </w:p>
    <w:p w:rsidR="0047007B" w:rsidRDefault="00987C4E">
      <w:pPr>
        <w:widowControl w:val="0"/>
        <w:tabs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Žatec k věcem nemovitým</w:t>
      </w:r>
    </w:p>
    <w:p w:rsidR="0047007B" w:rsidRDefault="00987C4E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before="38"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563/15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Nákup KPS v budově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č.p.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1404, ul. Svatováclavská, Žatec</w:t>
      </w:r>
    </w:p>
    <w:p w:rsidR="005C4519" w:rsidRDefault="005C4519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before="38"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C4519" w:rsidRDefault="005C4519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before="38"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87C4E" w:rsidRDefault="00987C4E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before="38"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87C4E" w:rsidRDefault="00987C4E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before="38"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C4519" w:rsidRDefault="005C4519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before="38"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87C4E" w:rsidRDefault="005C4519" w:rsidP="00987C4E">
      <w:pPr>
        <w:widowControl w:val="0"/>
        <w:tabs>
          <w:tab w:val="right" w:pos="1013"/>
          <w:tab w:val="left" w:pos="1140"/>
        </w:tabs>
        <w:autoSpaceDE w:val="0"/>
        <w:autoSpaceDN w:val="0"/>
        <w:adjustRightInd w:val="0"/>
        <w:spacing w:before="15"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507/15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Volba návrhové komise</w:t>
      </w:r>
    </w:p>
    <w:p w:rsidR="005C4519" w:rsidRDefault="005C4519" w:rsidP="00987C4E">
      <w:pPr>
        <w:widowControl w:val="0"/>
        <w:tabs>
          <w:tab w:val="right" w:pos="1013"/>
          <w:tab w:val="left" w:pos="1140"/>
        </w:tabs>
        <w:autoSpaceDE w:val="0"/>
        <w:autoSpaceDN w:val="0"/>
        <w:adjustRightInd w:val="0"/>
        <w:spacing w:before="15"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projednalo a schvaluje tříčlennou návrhovou komisi ve složení </w:t>
      </w:r>
    </w:p>
    <w:p w:rsidR="00987C4E" w:rsidRDefault="005C4519" w:rsidP="00987C4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p. Zdeněk Kopta, RSDr. Milan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Pipal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 Ing. Bc. Ivana Malířová.</w:t>
      </w:r>
    </w:p>
    <w:p w:rsidR="00987C4E" w:rsidRDefault="00987C4E" w:rsidP="00987C4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87C4E" w:rsidRDefault="005C4519" w:rsidP="00987C4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508/15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Schválení programu</w:t>
      </w:r>
    </w:p>
    <w:p w:rsidR="005C4519" w:rsidRDefault="005C4519" w:rsidP="00987C4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schvaluje zachování bodu č. 53 v programu zastupitelstva </w:t>
      </w:r>
    </w:p>
    <w:p w:rsidR="00987C4E" w:rsidRDefault="005C4519" w:rsidP="00987C4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města.</w:t>
      </w:r>
    </w:p>
    <w:p w:rsidR="00987C4E" w:rsidRDefault="00987C4E" w:rsidP="00987C4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87C4E" w:rsidRDefault="005C4519" w:rsidP="00987C4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509/15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Schválení programu</w:t>
      </w:r>
    </w:p>
    <w:p w:rsidR="005C4519" w:rsidRDefault="005C4519" w:rsidP="00987C4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Zastupitelstvo města Žatce schvaluje program zasedání s těmito změnami:</w:t>
      </w:r>
    </w:p>
    <w:p w:rsidR="005C4519" w:rsidRDefault="005C4519" w:rsidP="005C451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doplnění bodu č. 9a  - Žatecká teplárenská, a.s. – odstoupení z funkce předsedy dozorčí </w:t>
      </w:r>
    </w:p>
    <w:p w:rsidR="005C4519" w:rsidRDefault="005C4519" w:rsidP="005C451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rady</w:t>
      </w:r>
    </w:p>
    <w:p w:rsidR="005C4519" w:rsidRDefault="005C4519" w:rsidP="005C451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doplnění bodu č. 33a - Pozemky pro výstavbu RD - Kamenný vršek, Žatec II. etapa, </w:t>
      </w:r>
    </w:p>
    <w:p w:rsidR="005C4519" w:rsidRDefault="005C4519" w:rsidP="005C451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část B</w:t>
      </w:r>
    </w:p>
    <w:p w:rsidR="005C4519" w:rsidRDefault="005C4519" w:rsidP="005C451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změna názvu bodu č. 41 - Rozpočtová změna - splátka půjčky Nemocnice Žatec, o.p.s.</w:t>
      </w:r>
    </w:p>
    <w:p w:rsidR="005C4519" w:rsidRDefault="005C4519" w:rsidP="005C451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vyjmutí bodu č. 56 - Volby</w:t>
      </w:r>
    </w:p>
    <w:p w:rsidR="005C4519" w:rsidRDefault="005C4519" w:rsidP="005C451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doplnění bodu č. 56 - Podání žaloby na neplatnost smíru</w:t>
      </w:r>
    </w:p>
    <w:p w:rsidR="005C4519" w:rsidRDefault="005C4519" w:rsidP="005C451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doplnění bodu č. 57 - Finanční dar firmy HP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Pelzer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pro JSDH Žatec</w:t>
      </w:r>
    </w:p>
    <w:p w:rsidR="005C4519" w:rsidRDefault="005C4519" w:rsidP="005C451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doplnění bodu č. 58 - Pravidla zřizování věcných břemen omezujících vlastnické právo </w:t>
      </w:r>
    </w:p>
    <w:p w:rsidR="005C4519" w:rsidRDefault="005C4519" w:rsidP="005C451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města Žatec k věcem nemovitým</w:t>
      </w:r>
    </w:p>
    <w:p w:rsidR="005C4519" w:rsidRDefault="005C4519" w:rsidP="005C451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doplnění bodu č. 59 - Nákup KPS v budově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č.p.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1404, ul. Svatováclavská, Žatec</w:t>
      </w:r>
    </w:p>
    <w:p w:rsidR="005C4519" w:rsidRDefault="005C4519" w:rsidP="005C451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bod č. 60 - Různé</w:t>
      </w:r>
    </w:p>
    <w:p w:rsidR="005C4519" w:rsidRDefault="005C4519" w:rsidP="005C451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bod č. 61 - Diskuze a podněty</w:t>
      </w:r>
    </w:p>
    <w:p w:rsidR="005C4519" w:rsidRDefault="005C4519" w:rsidP="005C451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bod č. 62 - Usnesení a závěr</w:t>
      </w:r>
    </w:p>
    <w:p w:rsidR="00987C4E" w:rsidRDefault="005C4519" w:rsidP="00987C4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vyjmutí bodů č. 51, 52.</w:t>
      </w:r>
    </w:p>
    <w:p w:rsidR="00987C4E" w:rsidRDefault="00987C4E" w:rsidP="00987C4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87C4E" w:rsidRDefault="005C4519" w:rsidP="00987C4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510/15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Nesouhlas města s objízdnou trasou</w:t>
      </w:r>
    </w:p>
    <w:p w:rsidR="005C4519" w:rsidRDefault="005C4519" w:rsidP="00987C4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nesouhlasí se stávající objízdnou trasou z důvodu uzavírky v </w:t>
      </w:r>
    </w:p>
    <w:p w:rsidR="005C4519" w:rsidRDefault="005C4519" w:rsidP="005C451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obci Žiželice a ukládá starostce města svolat jednání k řešení dopravní situace v ulici </w:t>
      </w:r>
    </w:p>
    <w:p w:rsidR="00987C4E" w:rsidRDefault="005C4519" w:rsidP="00987C4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Chomutovské a Osvoboditelů v Žatci.</w:t>
      </w:r>
    </w:p>
    <w:p w:rsidR="00987C4E" w:rsidRDefault="00987C4E" w:rsidP="00987C4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87C4E" w:rsidRDefault="005C4519" w:rsidP="00987C4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511/15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Kontrola usnesení zastupitelstva města</w:t>
      </w:r>
    </w:p>
    <w:p w:rsidR="005C4519" w:rsidRDefault="005C4519" w:rsidP="00987C4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bere na vědomí kontrolu usnesení z minulého jednání </w:t>
      </w:r>
    </w:p>
    <w:p w:rsidR="00987C4E" w:rsidRDefault="005C4519" w:rsidP="00987C4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zastupitelstva města.</w:t>
      </w:r>
    </w:p>
    <w:p w:rsidR="00987C4E" w:rsidRDefault="00987C4E" w:rsidP="00987C4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87C4E" w:rsidRDefault="005C4519" w:rsidP="00987C4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512/15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Zpráva o činnosti Nemocnice Žatec, o.p.s.</w:t>
      </w:r>
    </w:p>
    <w:p w:rsidR="005C4519" w:rsidRDefault="005C4519" w:rsidP="00987C4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bere na vědomí zprávu o činnosti Nemocnice Žatec, o.p.s.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za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987C4E" w:rsidRDefault="005C4519" w:rsidP="00987C4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období do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16.11.2015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987C4E" w:rsidRDefault="00987C4E" w:rsidP="00987C4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87C4E" w:rsidRDefault="005C4519" w:rsidP="00987C4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513/15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Zpráva o činnosti Žatecké teplárenské, a.s.</w:t>
      </w:r>
    </w:p>
    <w:p w:rsidR="005C4519" w:rsidRDefault="005C4519" w:rsidP="00987C4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jako jediný akcionář bere na vědomí zprávu o činnosti </w:t>
      </w:r>
    </w:p>
    <w:p w:rsidR="00987C4E" w:rsidRDefault="005C4519" w:rsidP="00987C4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společnosti Žatecká teplárenská, a.s. za říjen 2015.</w:t>
      </w:r>
    </w:p>
    <w:p w:rsidR="00987C4E" w:rsidRDefault="00987C4E" w:rsidP="00987C4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C4519" w:rsidRDefault="005C4519" w:rsidP="00987C4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514/15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Žatecká teplárenská, a.s. – vyjádření představenstva společnosti ze dne </w:t>
      </w:r>
    </w:p>
    <w:p w:rsidR="00987C4E" w:rsidRDefault="00987C4E" w:rsidP="00987C4E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5C4519">
        <w:rPr>
          <w:rFonts w:ascii="Arial" w:hAnsi="Arial" w:cs="Arial"/>
          <w:sz w:val="24"/>
          <w:szCs w:val="24"/>
        </w:rPr>
        <w:tab/>
      </w:r>
      <w:proofErr w:type="gramStart"/>
      <w:r w:rsidR="005C4519">
        <w:rPr>
          <w:rFonts w:ascii="Times New Roman" w:hAnsi="Times New Roman" w:cs="Times New Roman"/>
          <w:b/>
          <w:bCs/>
          <w:color w:val="000000"/>
          <w:sz w:val="24"/>
          <w:szCs w:val="24"/>
        </w:rPr>
        <w:t>03.11.2015</w:t>
      </w:r>
      <w:proofErr w:type="gramEnd"/>
    </w:p>
    <w:p w:rsidR="005C4519" w:rsidRDefault="005C4519" w:rsidP="00987C4E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jako jediný akcionář bere na vědomí vyjádření k písemné </w:t>
      </w:r>
    </w:p>
    <w:p w:rsidR="00987C4E" w:rsidRDefault="005C4519" w:rsidP="00987C4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informaci dozorčí rady společnosti Žatecká teplárenská, a.s. ze dne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03.11.2015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987C4E" w:rsidRDefault="00987C4E" w:rsidP="00987C4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87C4E" w:rsidRDefault="00987C4E" w:rsidP="00987C4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987C4E" w:rsidRDefault="00987C4E" w:rsidP="00987C4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987C4E" w:rsidRDefault="005C4519" w:rsidP="00987C4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515/15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Žatecká teplárenská, a.s. – odstoupení z funkce předsedy dozorčí rady</w:t>
      </w:r>
    </w:p>
    <w:p w:rsidR="005C4519" w:rsidRDefault="005C4519" w:rsidP="00987C4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Zastupitelstvo města Žatce jako jediný akcionář společnosti Žatecká teplárenská, a.s. IČO:</w:t>
      </w:r>
    </w:p>
    <w:p w:rsidR="005C4519" w:rsidRDefault="005C4519" w:rsidP="005C451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64650871, se sídlem Žatec,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č.p.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3149, PSČ 438 01 (dále též jen „Společnost“) projednalo </w:t>
      </w:r>
    </w:p>
    <w:p w:rsidR="00987C4E" w:rsidRDefault="005C4519" w:rsidP="00987C4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a bere na vědomí oznámení o</w:t>
      </w:r>
      <w:r w:rsidR="00987C4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odstoupení</w:t>
      </w:r>
      <w:r w:rsidR="0028621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Ing. Milana Lacka</w:t>
      </w:r>
      <w:r w:rsidR="0028621F">
        <w:rPr>
          <w:rFonts w:ascii="Times New Roman" w:hAnsi="Times New Roman" w:cs="Times New Roman"/>
          <w:color w:val="000000"/>
          <w:sz w:val="24"/>
          <w:szCs w:val="24"/>
        </w:rPr>
        <w:t xml:space="preserve"> z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funkce předsedy dozorčí rady Společnosti s tím, že funkční období skončí ke dni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24.12.2015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987C4E" w:rsidRDefault="00987C4E" w:rsidP="00987C4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87C4E" w:rsidRDefault="00987C4E" w:rsidP="00987C4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="005C451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516/15</w:t>
      </w:r>
      <w:r w:rsidR="005C4519">
        <w:rPr>
          <w:rFonts w:ascii="Arial" w:hAnsi="Arial" w:cs="Arial"/>
          <w:sz w:val="24"/>
          <w:szCs w:val="24"/>
        </w:rPr>
        <w:tab/>
      </w:r>
      <w:r w:rsidR="005C4519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Informace o investičních akcích</w:t>
      </w:r>
    </w:p>
    <w:p w:rsidR="00987C4E" w:rsidRDefault="005C4519" w:rsidP="00987C4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Zastupitelstvo města Žatce bere na vědomí informaci o investičních akcích.</w:t>
      </w:r>
    </w:p>
    <w:p w:rsidR="00987C4E" w:rsidRDefault="00987C4E" w:rsidP="00987C4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87C4E" w:rsidRDefault="005C4519" w:rsidP="00987C4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517/15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Sběrný dvůr, kompostárna a modernizace sběrné sítě pro město Žatec</w:t>
      </w:r>
    </w:p>
    <w:p w:rsidR="005C4519" w:rsidRDefault="005C4519" w:rsidP="00987C4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schvaluje rozpočtovou změnu ve výši 315.000,00 Kč, a to </w:t>
      </w:r>
    </w:p>
    <w:p w:rsidR="005C4519" w:rsidRDefault="005C4519" w:rsidP="005C451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čerpání investičního fondu na zpracování projektové dokumentace „Sběrný dvůr odpadů </w:t>
      </w:r>
    </w:p>
    <w:p w:rsidR="005C4519" w:rsidRDefault="005C4519" w:rsidP="005C451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města Žatec“, „Kompostárna města Žatec“ a „Intenzifikace, obnova a modernizace sběrné </w:t>
      </w:r>
    </w:p>
    <w:p w:rsidR="005C4519" w:rsidRDefault="005C4519" w:rsidP="005C451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sítě vytříděných složek odpadů ve městě Žatec“.</w:t>
      </w:r>
    </w:p>
    <w:p w:rsidR="005C4519" w:rsidRDefault="005C4519" w:rsidP="005C451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</w:p>
    <w:p w:rsidR="005C4519" w:rsidRDefault="005C4519" w:rsidP="005C451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Výdaje: 741-6171-6901                 - 315.000,00 Kč (IF)</w:t>
      </w:r>
    </w:p>
    <w:p w:rsidR="00987C4E" w:rsidRDefault="005C4519" w:rsidP="00987C4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Výdaje: 739-3722-6121,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org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520       + 315.000,00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Kč (zpracování PD)</w:t>
      </w:r>
    </w:p>
    <w:p w:rsidR="00987C4E" w:rsidRDefault="00987C4E" w:rsidP="00987C4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87C4E" w:rsidRDefault="005C4519" w:rsidP="00987C4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518/15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Odměna řediteli PO Technické služby města Žatec</w:t>
      </w:r>
    </w:p>
    <w:p w:rsidR="005C4519" w:rsidRDefault="005C4519" w:rsidP="00987C4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schvaluje v souladu s Pravidly města Žatce vyplacení odměny </w:t>
      </w:r>
    </w:p>
    <w:p w:rsidR="005C4519" w:rsidRDefault="005C4519" w:rsidP="005C451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řediteli příspěvkové organizace Technické služby města Žatec za druhé pololetí roku 2015 </w:t>
      </w:r>
    </w:p>
    <w:p w:rsidR="00987C4E" w:rsidRDefault="005C4519" w:rsidP="00987C4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 navržené výši.</w:t>
      </w:r>
    </w:p>
    <w:p w:rsidR="00987C4E" w:rsidRDefault="00987C4E" w:rsidP="00987C4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87C4E" w:rsidRDefault="005C4519" w:rsidP="00987C4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519/15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Kupní smlouva – Žatec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Stroupečská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987C4E">
        <w:rPr>
          <w:rFonts w:ascii="Times New Roman" w:hAnsi="Times New Roman" w:cs="Times New Roman"/>
          <w:b/>
          <w:bCs/>
          <w:color w:val="000000"/>
          <w:sz w:val="24"/>
          <w:szCs w:val="24"/>
        </w:rPr>
        <w:t>–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vodovod</w:t>
      </w:r>
    </w:p>
    <w:p w:rsidR="00987C4E" w:rsidRDefault="005C4519" w:rsidP="00987C4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schvaluje prodej vodohospodářské stavby „Žatec,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Stroupečská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- vodovod“, a to za kupní cenu ve výši 1.109.870,00 Kč dle podmínek stanovených v předloženém návrhu Kupní smlouvy a dále v návaznosti na to schvaluje uzavření Smlouvy o peněžitém příplatku mimo základní kapitál a Dohody o započtení pohledávek Severočeské vodárenské společnosti, a.s. Teplice ve znění a dle předložených návrhů a pověřuje starostku města podpisem těchto smluv a dohody.</w:t>
      </w:r>
    </w:p>
    <w:p w:rsidR="00987C4E" w:rsidRDefault="00987C4E" w:rsidP="00987C4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C4519" w:rsidRDefault="005C4519" w:rsidP="00987C4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520/15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Rozpočtová změna „Záchrana objektu bývalých papíren a vybudování </w:t>
      </w:r>
    </w:p>
    <w:p w:rsidR="00987C4E" w:rsidRDefault="00987C4E" w:rsidP="00987C4E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5C4519">
        <w:rPr>
          <w:rFonts w:ascii="Arial" w:hAnsi="Arial" w:cs="Arial"/>
          <w:sz w:val="24"/>
          <w:szCs w:val="24"/>
        </w:rPr>
        <w:tab/>
      </w:r>
      <w:r w:rsidR="005C4519">
        <w:rPr>
          <w:rFonts w:ascii="Times New Roman" w:hAnsi="Times New Roman" w:cs="Times New Roman"/>
          <w:b/>
          <w:bCs/>
          <w:color w:val="000000"/>
          <w:sz w:val="24"/>
          <w:szCs w:val="24"/>
        </w:rPr>
        <w:t>depozitářů muzea v jejich části – vybavení“</w:t>
      </w:r>
    </w:p>
    <w:p w:rsidR="005C4519" w:rsidRDefault="005C4519" w:rsidP="00987C4E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Zastupitelstvo města Žatce schvaluje rozpočtovou změnu v celkové výši 2.026.000,00 Kč,</w:t>
      </w:r>
    </w:p>
    <w:p w:rsidR="005C4519" w:rsidRDefault="005C4519" w:rsidP="005C451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a to přesun finančních prostředků v rámci schváleného rozpočtu kap. 739, akce: „Záchrana objektu bývalých papíren a</w:t>
      </w:r>
      <w:r w:rsidR="00987C4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vybudování depozitářů muzea v jejich části – vybavení“ z investic na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neinvestice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C4519" w:rsidRDefault="005C4519" w:rsidP="005C451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</w:p>
    <w:p w:rsidR="005C4519" w:rsidRDefault="005C4519" w:rsidP="005C451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Výdaje: 739-3613-6122,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org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 790     - 2.026.000,00 Kč (INV výdaje-vybavení)</w:t>
      </w:r>
    </w:p>
    <w:p w:rsidR="005C4519" w:rsidRDefault="005C4519" w:rsidP="005C451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Výdaje: 739-3613-5169,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org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790        + 7.000,00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Kč (NIV výdaje-služby)</w:t>
      </w:r>
    </w:p>
    <w:p w:rsidR="00987C4E" w:rsidRDefault="005C4519" w:rsidP="005C451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Výdaje: 739-3613-5137,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org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79022   + 552.000,00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Kč (NIV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neuz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 výdaje II. etapa-DDHM)</w:t>
      </w:r>
    </w:p>
    <w:p w:rsidR="005C4519" w:rsidRDefault="005C4519" w:rsidP="005C451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Výdaje: 739-3613-5139,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org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79022    + 16.000,00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Kč (NIV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neuz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 výdaje II. etapa-materiál)</w:t>
      </w:r>
    </w:p>
    <w:p w:rsidR="005C4519" w:rsidRDefault="005C4519" w:rsidP="005C451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Výdaje: 739-3613-5169,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org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79022     + 8.000,00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Kč (NIV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neuz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 výdaje II. etapa-služby)</w:t>
      </w:r>
    </w:p>
    <w:p w:rsidR="005C4519" w:rsidRDefault="005C4519" w:rsidP="005C451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Výdaje: 739-3613-5137,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org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79032 + 1.212.000,00 Kč (NIV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neuz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 výdaje III. etapa-DHM)</w:t>
      </w:r>
    </w:p>
    <w:p w:rsidR="005C4519" w:rsidRDefault="005C4519" w:rsidP="005C451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Výdaje: 739-3613-5139,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org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79032   + 217.000,00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Kč (NIV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neuz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 výdaje III. etapa-mat.)</w:t>
      </w:r>
    </w:p>
    <w:p w:rsidR="00987C4E" w:rsidRDefault="005C4519" w:rsidP="00987C4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Výdaje: 739-3613-5169,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org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79032    + 14.000,00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Kč (NIV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neuz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 výdaje III. etapa-služby).</w:t>
      </w:r>
    </w:p>
    <w:p w:rsidR="00987C4E" w:rsidRDefault="00987C4E" w:rsidP="00987C4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87C4E" w:rsidRDefault="00987C4E" w:rsidP="00987C4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8621F" w:rsidRDefault="0028621F" w:rsidP="00987C4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987C4E" w:rsidRDefault="00987C4E" w:rsidP="00987C4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5C4519" w:rsidRDefault="005C4519" w:rsidP="00987C4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521/15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Rozpočtová změna, Dodatek č. 1 a zahájení jednacího řízení bez </w:t>
      </w:r>
    </w:p>
    <w:p w:rsidR="00987C4E" w:rsidRDefault="00987C4E" w:rsidP="00987C4E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5C4519">
        <w:rPr>
          <w:rFonts w:ascii="Arial" w:hAnsi="Arial" w:cs="Arial"/>
          <w:sz w:val="24"/>
          <w:szCs w:val="24"/>
        </w:rPr>
        <w:tab/>
      </w:r>
      <w:r w:rsidR="005C4519">
        <w:rPr>
          <w:rFonts w:ascii="Times New Roman" w:hAnsi="Times New Roman" w:cs="Times New Roman"/>
          <w:b/>
          <w:bCs/>
          <w:color w:val="000000"/>
          <w:sz w:val="24"/>
          <w:szCs w:val="24"/>
        </w:rPr>
        <w:t>uveřejnění č. 1</w:t>
      </w:r>
    </w:p>
    <w:p w:rsidR="005C4519" w:rsidRDefault="005C4519" w:rsidP="00987C4E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v působnosti rady města projednalo a schvaluje jednací řízení </w:t>
      </w:r>
    </w:p>
    <w:p w:rsidR="005C4519" w:rsidRDefault="005C4519" w:rsidP="005C451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bez uveřejnění č.</w:t>
      </w:r>
      <w:r w:rsidR="00987C4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1 na akci „Sanace sesuvu v Žatci, ul. Tyršova na pozemku </w:t>
      </w:r>
      <w:r w:rsidR="0028621F">
        <w:rPr>
          <w:rFonts w:ascii="Times New Roman" w:hAnsi="Times New Roman" w:cs="Times New Roman"/>
          <w:color w:val="000000"/>
          <w:sz w:val="24"/>
          <w:szCs w:val="24"/>
        </w:rPr>
        <w:t>fyzických osob</w:t>
      </w:r>
      <w:r>
        <w:rPr>
          <w:rFonts w:ascii="Times New Roman" w:hAnsi="Times New Roman" w:cs="Times New Roman"/>
          <w:color w:val="000000"/>
          <w:sz w:val="24"/>
          <w:szCs w:val="24"/>
        </w:rPr>
        <w:t>“ zadávané v</w:t>
      </w:r>
      <w:r w:rsidR="00987C4E">
        <w:rPr>
          <w:rFonts w:ascii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  <w:color w:val="000000"/>
          <w:sz w:val="24"/>
          <w:szCs w:val="24"/>
        </w:rPr>
        <w:t>souladu</w:t>
      </w:r>
      <w:r w:rsidR="00987C4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se zákonem č. 137/2006 Sb. o veřejných zakázkách ve znění pozdějších předpisů.</w:t>
      </w:r>
    </w:p>
    <w:p w:rsidR="00987C4E" w:rsidRDefault="00987C4E" w:rsidP="005C451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C4519" w:rsidRDefault="005C4519" w:rsidP="005C451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Zastupitelstvo města Žatce v působnosti rady města schvaluje znění Dodatku č. 1 a ukládá</w:t>
      </w:r>
    </w:p>
    <w:p w:rsidR="005C4519" w:rsidRDefault="005C4519" w:rsidP="005C451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starostce města tento dodatek podepsat.</w:t>
      </w:r>
    </w:p>
    <w:p w:rsidR="00987C4E" w:rsidRDefault="00987C4E" w:rsidP="005C451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C4519" w:rsidRDefault="005C4519" w:rsidP="005C451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schvaluje rozpočtovou změnu ve výši 480.000,00 Kč, a to </w:t>
      </w:r>
    </w:p>
    <w:p w:rsidR="005C4519" w:rsidRDefault="005C4519" w:rsidP="005C451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čerpání rezervního fondu na dofinancování akce: „Sanace sesuvu v Žatci, ul. Tyršova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na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5C4519" w:rsidRDefault="005C4519" w:rsidP="005C451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pozemku </w:t>
      </w:r>
      <w:r w:rsidR="0028621F">
        <w:rPr>
          <w:rFonts w:ascii="Times New Roman" w:hAnsi="Times New Roman" w:cs="Times New Roman"/>
          <w:color w:val="000000"/>
          <w:sz w:val="24"/>
          <w:szCs w:val="24"/>
        </w:rPr>
        <w:t>fyzických osob</w:t>
      </w:r>
      <w:r>
        <w:rPr>
          <w:rFonts w:ascii="Times New Roman" w:hAnsi="Times New Roman" w:cs="Times New Roman"/>
          <w:color w:val="000000"/>
          <w:sz w:val="24"/>
          <w:szCs w:val="24"/>
        </w:rPr>
        <w:t>“.</w:t>
      </w:r>
    </w:p>
    <w:p w:rsidR="00987C4E" w:rsidRDefault="00987C4E" w:rsidP="005C451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C4519" w:rsidRDefault="005C4519" w:rsidP="005C451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Výdaje: 741-6171-5901               - 480.000,00 Kč (RF)</w:t>
      </w:r>
    </w:p>
    <w:p w:rsidR="00987C4E" w:rsidRDefault="005C4519" w:rsidP="00987C4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Výdaje: 739-3745-5171,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org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750     + 480.000,00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Kč (sanace sesuvu)</w:t>
      </w:r>
    </w:p>
    <w:p w:rsidR="00987C4E" w:rsidRDefault="00987C4E" w:rsidP="00987C4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87C4E" w:rsidRDefault="005C4519" w:rsidP="00987C4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522/15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Odstranění dětského hřiště v ul. V Zahradách za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č.p.</w:t>
      </w:r>
      <w:proofErr w:type="gram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2201 v</w:t>
      </w:r>
      <w:r w:rsidR="00987C4E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Žatci</w:t>
      </w:r>
    </w:p>
    <w:p w:rsidR="005C4519" w:rsidRDefault="005C4519" w:rsidP="00987C4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v působnosti rady města projednalo a schvaluje odstranění </w:t>
      </w:r>
    </w:p>
    <w:p w:rsidR="00987C4E" w:rsidRDefault="005C4519" w:rsidP="00987C4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dětského hřiště v ul. V Zahradách za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č.p.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2201 v Žatci.</w:t>
      </w:r>
    </w:p>
    <w:p w:rsidR="00987C4E" w:rsidRDefault="00987C4E" w:rsidP="00987C4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C4519" w:rsidRDefault="005C4519" w:rsidP="00987C4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523/15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Pravidla pro převod staveb základní technické vybavenosti do vlastnictví </w:t>
      </w:r>
    </w:p>
    <w:p w:rsidR="00987C4E" w:rsidRDefault="00987C4E" w:rsidP="00987C4E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5C4519">
        <w:rPr>
          <w:rFonts w:ascii="Arial" w:hAnsi="Arial" w:cs="Arial"/>
          <w:sz w:val="24"/>
          <w:szCs w:val="24"/>
        </w:rPr>
        <w:tab/>
      </w:r>
      <w:r w:rsidR="005C4519">
        <w:rPr>
          <w:rFonts w:ascii="Times New Roman" w:hAnsi="Times New Roman" w:cs="Times New Roman"/>
          <w:b/>
          <w:bCs/>
          <w:color w:val="000000"/>
          <w:sz w:val="24"/>
          <w:szCs w:val="24"/>
        </w:rPr>
        <w:t>Města Žatec</w:t>
      </w:r>
    </w:p>
    <w:p w:rsidR="005C4519" w:rsidRDefault="005C4519" w:rsidP="00987C4E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schvaluje „Pravidla pro převod staveb základní technické </w:t>
      </w:r>
    </w:p>
    <w:p w:rsidR="00987C4E" w:rsidRDefault="005C4519" w:rsidP="00987C4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vybavenosti do vlastnictví Města Žatec“ s úpravou podmínek zastavěnosti lokality.</w:t>
      </w:r>
    </w:p>
    <w:p w:rsidR="00987C4E" w:rsidRDefault="00987C4E" w:rsidP="00987C4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87C4E" w:rsidRDefault="005C4519" w:rsidP="005C451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524/15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Změna č. 6 ÚP Žatec - rozpočtová změna</w:t>
      </w:r>
    </w:p>
    <w:p w:rsidR="005C4519" w:rsidRDefault="005C4519" w:rsidP="005C451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Zastupitelstvo města Žatce v působnosti Rady města Žatce projednalo protokol poptávkového řízení o posouzení kvalifikace a hodnocení nabídek a schvaluje pořadí na prvních třech místech při hodnocení</w:t>
      </w:r>
      <w:r w:rsidR="00987C4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nabídek na akci „změna č. 6 Územního plánu Žatec“ a „Územní plán Žatec zahrnující</w:t>
      </w:r>
      <w:r w:rsidR="00987C4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právní stav“ takto:</w:t>
      </w:r>
    </w:p>
    <w:p w:rsidR="005C4519" w:rsidRDefault="005C4519" w:rsidP="005C451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 Kadlec K. K. Nusle, spol. s r.o., Chaberská 230/3, 182 00 Praha 8, IČ: 44847548</w:t>
      </w:r>
    </w:p>
    <w:p w:rsidR="005C4519" w:rsidRDefault="005C4519" w:rsidP="005C451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 Ing. arch. Pavel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Krolák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 Zázvorkova 1998, 155 00 Praha 5, č. autorizace 3539</w:t>
      </w:r>
    </w:p>
    <w:p w:rsidR="005C4519" w:rsidRDefault="005C4519" w:rsidP="005C451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 Ing. Václav Jetel, PhD., Trojská 365, 171 00 Praha 7, č. autorizace 3541</w:t>
      </w:r>
    </w:p>
    <w:p w:rsidR="00987C4E" w:rsidRDefault="00987C4E" w:rsidP="005C451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C4519" w:rsidRDefault="005C4519" w:rsidP="005C451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Zastupitelstvo města Žatce v působnosti Rady města Žatce zároveň ukládá starostce města Žatce podepsat smlouvu o dílo s vítězným uchazečem.</w:t>
      </w:r>
    </w:p>
    <w:p w:rsidR="00987C4E" w:rsidRDefault="00987C4E" w:rsidP="005C451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C4519" w:rsidRDefault="005C4519" w:rsidP="005C451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Současně Zastupitelstvo města Žatce schvaluje rozpočtovou změnu – uvolnění finančních </w:t>
      </w:r>
    </w:p>
    <w:p w:rsidR="005C4519" w:rsidRDefault="005C4519" w:rsidP="005C451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prostředků z rezervního fondu na financování: „změna č. 6 Územního plánu Žatec“ a </w:t>
      </w:r>
    </w:p>
    <w:p w:rsidR="005C4519" w:rsidRDefault="005C4519" w:rsidP="005C451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„Územní plán Žatec zahrnující</w:t>
      </w:r>
      <w:r w:rsidR="00987C4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právní stav“.</w:t>
      </w:r>
    </w:p>
    <w:p w:rsidR="005C4519" w:rsidRDefault="005C4519" w:rsidP="005C451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</w:p>
    <w:p w:rsidR="005C4519" w:rsidRDefault="005C4519" w:rsidP="005C451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Výdaje: 741-6171-5901     - 333.000,00 Kč (rezervní fond)</w:t>
      </w:r>
    </w:p>
    <w:p w:rsidR="005C4519" w:rsidRDefault="005C4519" w:rsidP="005C451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Výdaje: 739-3635-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5169    </w:t>
      </w:r>
      <w:r w:rsidR="00987C4E">
        <w:rPr>
          <w:rFonts w:ascii="Times New Roman" w:hAnsi="Times New Roman" w:cs="Times New Roman"/>
          <w:color w:val="000000"/>
          <w:sz w:val="24"/>
          <w:szCs w:val="24"/>
        </w:rPr>
        <w:t>+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333.000,00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Kč (ÚPD)</w:t>
      </w:r>
    </w:p>
    <w:p w:rsidR="005C4519" w:rsidRDefault="005C4519" w:rsidP="005C451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</w:p>
    <w:p w:rsidR="005C4519" w:rsidRDefault="005C4519" w:rsidP="005C451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Dále Zastupitelstvo města Žatce schvaluje částečnou úhradu nákladů navrhovateli ve výši </w:t>
      </w:r>
    </w:p>
    <w:p w:rsidR="00987C4E" w:rsidRDefault="005C4519" w:rsidP="00987C4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6.000,00 Kč za navrhovatele.</w:t>
      </w:r>
    </w:p>
    <w:p w:rsidR="00987C4E" w:rsidRDefault="00987C4E" w:rsidP="00987C4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87C4E" w:rsidRDefault="00987C4E" w:rsidP="00987C4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987C4E" w:rsidRDefault="00987C4E" w:rsidP="00987C4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5C4519" w:rsidRDefault="005C4519" w:rsidP="00987C4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525/15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Rozpočtová změna – uvolnění finančních prostředků – rekonstrukce </w:t>
      </w:r>
    </w:p>
    <w:p w:rsidR="00987C4E" w:rsidRDefault="00987C4E" w:rsidP="00987C4E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5C4519">
        <w:rPr>
          <w:rFonts w:ascii="Arial" w:hAnsi="Arial" w:cs="Arial"/>
          <w:sz w:val="24"/>
          <w:szCs w:val="24"/>
        </w:rPr>
        <w:tab/>
      </w:r>
      <w:r w:rsidR="005C4519">
        <w:rPr>
          <w:rFonts w:ascii="Times New Roman" w:hAnsi="Times New Roman" w:cs="Times New Roman"/>
          <w:b/>
          <w:bCs/>
          <w:color w:val="000000"/>
          <w:sz w:val="24"/>
          <w:szCs w:val="24"/>
        </w:rPr>
        <w:t>mostu Trnovany</w:t>
      </w:r>
    </w:p>
    <w:p w:rsidR="005C4519" w:rsidRDefault="005C4519" w:rsidP="00987C4E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Zastupitelstvo města Žatce schvaluje rozpočtovou změnu - uvolnění finančních prostředků z investičního fondu na financování akce schválené v návrhu investic a oprav pro rok 2015 v tomto znění:</w:t>
      </w:r>
    </w:p>
    <w:p w:rsidR="00987C4E" w:rsidRDefault="00987C4E" w:rsidP="005C451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C4519" w:rsidRDefault="005C4519" w:rsidP="005C451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Výdaje: 741-6171-6901                -  2.000.000,00 Kč (IF)</w:t>
      </w:r>
    </w:p>
    <w:p w:rsidR="00987C4E" w:rsidRDefault="005C4519" w:rsidP="00987C4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Výdaje: 710-2219-6121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org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654        + 2.000.000,00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Kč (most Trnovany)</w:t>
      </w:r>
    </w:p>
    <w:p w:rsidR="00987C4E" w:rsidRDefault="00987C4E" w:rsidP="00987C4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C4519" w:rsidRDefault="005C4519" w:rsidP="00987C4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526/15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Výběr zhotovitele stavby: „Rekonstrukce přechodů na silnici I/27, </w:t>
      </w:r>
    </w:p>
    <w:p w:rsidR="00987C4E" w:rsidRDefault="00987C4E" w:rsidP="00987C4E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5C4519">
        <w:rPr>
          <w:rFonts w:ascii="Arial" w:hAnsi="Arial" w:cs="Arial"/>
          <w:sz w:val="24"/>
          <w:szCs w:val="24"/>
        </w:rPr>
        <w:tab/>
      </w:r>
      <w:r w:rsidR="005C4519">
        <w:rPr>
          <w:rFonts w:ascii="Times New Roman" w:hAnsi="Times New Roman" w:cs="Times New Roman"/>
          <w:b/>
          <w:bCs/>
          <w:color w:val="000000"/>
          <w:sz w:val="24"/>
          <w:szCs w:val="24"/>
        </w:rPr>
        <w:t>Žatec“</w:t>
      </w:r>
    </w:p>
    <w:p w:rsidR="005C4519" w:rsidRDefault="005C4519" w:rsidP="00987C4E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v působnosti rady města projednalo zprávu o posouzení a </w:t>
      </w:r>
    </w:p>
    <w:p w:rsidR="005C4519" w:rsidRDefault="005C4519" w:rsidP="005C451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hodnocení nabídek ze dne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03.11.2015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na zhotovitele stavby </w:t>
      </w:r>
      <w:r w:rsidR="0028621F">
        <w:rPr>
          <w:rFonts w:ascii="Times New Roman" w:hAnsi="Times New Roman" w:cs="Times New Roman"/>
          <w:color w:val="000000"/>
          <w:sz w:val="24"/>
          <w:szCs w:val="24"/>
        </w:rPr>
        <w:t>„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Rekonstrukce přechodů na </w:t>
      </w:r>
    </w:p>
    <w:p w:rsidR="005C4519" w:rsidRDefault="005C4519" w:rsidP="005C451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silnici I/27, Žatec“ a v souladu se Zásadami a postupy pro zadávání veřejných zakázek </w:t>
      </w:r>
    </w:p>
    <w:p w:rsidR="005C4519" w:rsidRDefault="005C4519" w:rsidP="005C451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Města Žatce schvaluje pořadí na prvních dvou místech takto:</w:t>
      </w:r>
    </w:p>
    <w:p w:rsidR="005C4519" w:rsidRDefault="005C4519" w:rsidP="005C451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 ERKA Žatec s.r.o., Lounská 3022, 438 01 Žatec, IČ: 27326764</w:t>
      </w:r>
    </w:p>
    <w:p w:rsidR="005C4519" w:rsidRDefault="005C4519" w:rsidP="005C451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 STAVKOM Michal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Bajušev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 Veletice 1, 438 01 Žatec, IČ: 44536968</w:t>
      </w:r>
    </w:p>
    <w:p w:rsidR="00987C4E" w:rsidRDefault="00987C4E" w:rsidP="005C451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C4519" w:rsidRDefault="005C4519" w:rsidP="005C451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v působnosti rady města schvaluje výsledek hodnocení a </w:t>
      </w:r>
    </w:p>
    <w:p w:rsidR="005C4519" w:rsidRDefault="005C4519" w:rsidP="005C451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posouzení nabídek stanovené hodnotící komisí. </w:t>
      </w:r>
    </w:p>
    <w:p w:rsidR="00987C4E" w:rsidRDefault="00987C4E" w:rsidP="005C451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C4519" w:rsidRDefault="005C4519" w:rsidP="005C451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v působnosti rady města ukládá starostce města Žatce </w:t>
      </w:r>
    </w:p>
    <w:p w:rsidR="00987C4E" w:rsidRDefault="005C4519" w:rsidP="00987C4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podepsat smlouvu o dílo s vítězným uchazečem.</w:t>
      </w:r>
    </w:p>
    <w:p w:rsidR="00987C4E" w:rsidRDefault="00987C4E" w:rsidP="00987C4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C4519" w:rsidRDefault="005C4519" w:rsidP="00987C4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527/15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Zahájení výběrového řízení „Projektová dokumentace – Revitalizace </w:t>
      </w:r>
    </w:p>
    <w:p w:rsidR="00987C4E" w:rsidRDefault="00987C4E" w:rsidP="00987C4E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5C4519">
        <w:rPr>
          <w:rFonts w:ascii="Arial" w:hAnsi="Arial" w:cs="Arial"/>
          <w:sz w:val="24"/>
          <w:szCs w:val="24"/>
        </w:rPr>
        <w:tab/>
      </w:r>
      <w:r w:rsidR="005C4519">
        <w:rPr>
          <w:rFonts w:ascii="Times New Roman" w:hAnsi="Times New Roman" w:cs="Times New Roman"/>
          <w:b/>
          <w:bCs/>
          <w:color w:val="000000"/>
          <w:sz w:val="24"/>
          <w:szCs w:val="24"/>
        </w:rPr>
        <w:t>městských parků“</w:t>
      </w:r>
    </w:p>
    <w:p w:rsidR="005C4519" w:rsidRDefault="005C4519" w:rsidP="00987C4E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v působnosti rady města schvaluje výzvu k podání nabídky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na</w:t>
      </w:r>
      <w:proofErr w:type="gramEnd"/>
    </w:p>
    <w:p w:rsidR="005C4519" w:rsidRDefault="005C4519" w:rsidP="005C451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veřejnou zakázku malého rozsahu na služby, zadanou za podmínek stanovených v </w:t>
      </w:r>
    </w:p>
    <w:p w:rsidR="005C4519" w:rsidRDefault="005C4519" w:rsidP="005C451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Zásadách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 postupech pro zadávání veřejných zakázek Města Žatce, na zhotovitele díla </w:t>
      </w:r>
    </w:p>
    <w:p w:rsidR="005C4519" w:rsidRDefault="005C4519" w:rsidP="005C451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„Projektová dokumentace - Revitalizace městských parků, Žatec“ a schvaluje základní </w:t>
      </w:r>
    </w:p>
    <w:p w:rsidR="005C4519" w:rsidRDefault="005C4519" w:rsidP="005C451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okruh zájemců, kterým bude výzva zaslána. </w:t>
      </w:r>
    </w:p>
    <w:p w:rsidR="00987C4E" w:rsidRDefault="00987C4E" w:rsidP="005C451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C4519" w:rsidRDefault="005C4519" w:rsidP="005C451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v působnosti rady města schvaluje návrh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SoD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k předmětné </w:t>
      </w:r>
    </w:p>
    <w:p w:rsidR="005C4519" w:rsidRDefault="005C4519" w:rsidP="005C451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veřejné zakázce.</w:t>
      </w:r>
    </w:p>
    <w:p w:rsidR="00987C4E" w:rsidRDefault="00987C4E" w:rsidP="005C451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C4519" w:rsidRDefault="005C4519" w:rsidP="005C451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v působnosti rady města schvaluje členy hodnotící komise, </w:t>
      </w:r>
    </w:p>
    <w:p w:rsidR="00987C4E" w:rsidRDefault="005C4519" w:rsidP="00987C4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která dle § 71 odst. 3 zákona zároveň plní funkci komise pro otevírání obálek.</w:t>
      </w:r>
    </w:p>
    <w:p w:rsidR="00987C4E" w:rsidRDefault="00987C4E" w:rsidP="00987C4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87C4E" w:rsidRDefault="005C4519" w:rsidP="00987C4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528/15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Žádost Ekologického centra Žatec</w:t>
      </w:r>
    </w:p>
    <w:p w:rsidR="005C4519" w:rsidRDefault="005C4519" w:rsidP="00987C4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v působnosti rady města projednalo a schvaluje záměr </w:t>
      </w:r>
    </w:p>
    <w:p w:rsidR="005C4519" w:rsidRDefault="005C4519" w:rsidP="005C451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občanského sdružení Ekologické centrum Žatec, IČ: 22837205, se sídlem Hošťálkovo nám.</w:t>
      </w:r>
    </w:p>
    <w:p w:rsidR="00987C4E" w:rsidRDefault="005C4519" w:rsidP="00987C4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140, Žatec realizovat projekt</w:t>
      </w:r>
      <w:r w:rsidR="00987C4E">
        <w:rPr>
          <w:rFonts w:ascii="Times New Roman" w:hAnsi="Times New Roman" w:cs="Times New Roman"/>
          <w:color w:val="000000"/>
          <w:sz w:val="24"/>
          <w:szCs w:val="24"/>
        </w:rPr>
        <w:t xml:space="preserve"> „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Obnova břehového porostu řeky Ohře – 1. etapa“ na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p.p.č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603 a 636/1 v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k.ú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Žatec.</w:t>
      </w:r>
    </w:p>
    <w:p w:rsidR="00987C4E" w:rsidRDefault="00987C4E" w:rsidP="00987C4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87C4E" w:rsidRDefault="005C4519" w:rsidP="00987C4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529/15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Dodatek č. 1 ke smlouvě o dílo na akci „Parkování v lokalitě ul. </w:t>
      </w:r>
      <w:r w:rsidR="00987C4E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="00987C4E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="00987C4E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Vrchlického, Kamenný vršek, Žatec“</w:t>
      </w:r>
    </w:p>
    <w:p w:rsidR="005C4519" w:rsidRDefault="005C4519" w:rsidP="00987C4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v působnosti rady města schvaluje Dodatek č. 1 ke smlouvě o </w:t>
      </w:r>
    </w:p>
    <w:p w:rsidR="005C4519" w:rsidRDefault="005C4519" w:rsidP="005C451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dílo ze dne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21.08.2015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na akci „Parkování v lokalitě Kamenný vršek, Žatec“ a zároveň </w:t>
      </w:r>
    </w:p>
    <w:p w:rsidR="00987C4E" w:rsidRDefault="005C4519" w:rsidP="00987C4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ukládá starostce města Dodatek č. 1 podepsat.</w:t>
      </w:r>
    </w:p>
    <w:p w:rsidR="00987C4E" w:rsidRDefault="00987C4E" w:rsidP="00987C4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C4519" w:rsidRDefault="005C4519" w:rsidP="00987C4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530/15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Dodatek č. 1 ke smlouvě o dílo na akci „Páteřní cyklostezka Ohře trasa </w:t>
      </w:r>
    </w:p>
    <w:p w:rsidR="00987C4E" w:rsidRDefault="00987C4E" w:rsidP="00987C4E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5C4519">
        <w:rPr>
          <w:rFonts w:ascii="Arial" w:hAnsi="Arial" w:cs="Arial"/>
          <w:sz w:val="24"/>
          <w:szCs w:val="24"/>
        </w:rPr>
        <w:tab/>
      </w:r>
      <w:r w:rsidR="005C4519">
        <w:rPr>
          <w:rFonts w:ascii="Times New Roman" w:hAnsi="Times New Roman" w:cs="Times New Roman"/>
          <w:b/>
          <w:bCs/>
          <w:color w:val="000000"/>
          <w:sz w:val="24"/>
          <w:szCs w:val="24"/>
        </w:rPr>
        <w:t>Litoměřice - (Boč) – Perštejn úsek č. 3“</w:t>
      </w:r>
    </w:p>
    <w:p w:rsidR="005C4519" w:rsidRDefault="005C4519" w:rsidP="00987C4E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v působnosti rady města schvaluje Dodatek č. 1 ke smlouvě o </w:t>
      </w:r>
    </w:p>
    <w:p w:rsidR="005C4519" w:rsidRDefault="005C4519" w:rsidP="005C451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dílo ze dne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21.08.2015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na akci „Páteřní cyklostezka Ohře trasa Litoměřice – (Boč) – </w:t>
      </w:r>
    </w:p>
    <w:p w:rsidR="00987C4E" w:rsidRDefault="005C4519" w:rsidP="00987C4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Perštejn úsek č. 3“ a zároveň ukládá starostce města Dodatek č. 1 podepsat.</w:t>
      </w:r>
    </w:p>
    <w:p w:rsidR="00987C4E" w:rsidRDefault="00987C4E" w:rsidP="00987C4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87C4E" w:rsidRDefault="005C4519" w:rsidP="00987C4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531/15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Jednací řízení bez uveřejnění č. 1</w:t>
      </w:r>
    </w:p>
    <w:p w:rsidR="005C4519" w:rsidRDefault="005C4519" w:rsidP="00987C4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v působnosti rady města projednalo a schvaluje jednací řízení </w:t>
      </w:r>
    </w:p>
    <w:p w:rsidR="005C4519" w:rsidRDefault="005C4519" w:rsidP="005C451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bez uveřejnění č. 1 na akci „Realizace energetických úspor dodatečným zateplením objektu</w:t>
      </w:r>
    </w:p>
    <w:p w:rsidR="005C4519" w:rsidRDefault="005C4519" w:rsidP="005C451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Mateřské školy Studentská v Žatci“ zadávané v souladu s § 23 odst. 7 b) zákona č. </w:t>
      </w:r>
    </w:p>
    <w:p w:rsidR="005C4519" w:rsidRDefault="005C4519" w:rsidP="005C451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137/2007 Sb. ve znění pozdějších předpisů a podle Pokynů pro zadávání veřejných </w:t>
      </w:r>
    </w:p>
    <w:p w:rsidR="005C4519" w:rsidRDefault="005C4519" w:rsidP="005C451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zakázek Operačního programu životního prostředí evropské unie.</w:t>
      </w:r>
    </w:p>
    <w:p w:rsidR="00987C4E" w:rsidRDefault="00987C4E" w:rsidP="005C451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C4519" w:rsidRDefault="005C4519" w:rsidP="005C451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v působnosti rady města schvaluje Dodatek č. 1 ke smlouvě o </w:t>
      </w:r>
    </w:p>
    <w:p w:rsidR="00987C4E" w:rsidRDefault="005C4519" w:rsidP="00987C4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dílo ze dne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08.09.2015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na akci „Realizace energetických úspor dodatečným zateplením objektu Mateřské školy</w:t>
      </w:r>
      <w:r w:rsidR="00987C4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Studentská v Žatci“ a zároveň ukládá starostce města Dodatek č. 1 podepsat.</w:t>
      </w:r>
    </w:p>
    <w:p w:rsidR="00987C4E" w:rsidRDefault="00987C4E" w:rsidP="00987C4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87C4E" w:rsidRDefault="005C4519" w:rsidP="00987C4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532/15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Pacht pozemků z majetku města v </w:t>
      </w:r>
      <w:proofErr w:type="spellStart"/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k.ú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Holedeč</w:t>
      </w:r>
    </w:p>
    <w:p w:rsidR="005C4519" w:rsidRDefault="005C4519" w:rsidP="00987C4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v působnosti rady města schvaluje pacht pozemků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p.p.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č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 2315</w:t>
      </w:r>
    </w:p>
    <w:p w:rsidR="005C4519" w:rsidRDefault="005C4519" w:rsidP="005C451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trvalý travní porost o výměře 4.475 m2 a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p.p.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č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 2318 trvalý travní porost o výměře 7.573</w:t>
      </w:r>
    </w:p>
    <w:p w:rsidR="00987C4E" w:rsidRDefault="005C4519" w:rsidP="00987C4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m2 vše v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k.ú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Holedeč </w:t>
      </w:r>
      <w:r w:rsidR="0028621F">
        <w:rPr>
          <w:rFonts w:ascii="Times New Roman" w:hAnsi="Times New Roman" w:cs="Times New Roman"/>
          <w:color w:val="000000"/>
          <w:sz w:val="24"/>
          <w:szCs w:val="24"/>
        </w:rPr>
        <w:t xml:space="preserve">fyzické osobě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k zemědělské činnosti, na dobu určitou do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01.10.2020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za roční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pachtovné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ve výši 2.268,00 Kč/rok, s právem zvýšit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pachtovné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o roční inflaci na základě oficiálních údajů.</w:t>
      </w:r>
    </w:p>
    <w:p w:rsidR="00987C4E" w:rsidRDefault="00987C4E" w:rsidP="00987C4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87C4E" w:rsidRDefault="005C4519" w:rsidP="00987C4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533/15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Pacht  části pozemku z majetku města v </w:t>
      </w:r>
      <w:proofErr w:type="spellStart"/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k.ú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Žatec</w:t>
      </w:r>
    </w:p>
    <w:p w:rsidR="005C4519" w:rsidRDefault="005C4519" w:rsidP="00987C4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v působnosti rady města schvaluje pacht části pozemku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p.p.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č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987C4E" w:rsidRDefault="005C4519" w:rsidP="00987C4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1412/1 orná půda o výměře 55 m2 v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k.ú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Žatec </w:t>
      </w:r>
      <w:r w:rsidR="0028621F">
        <w:rPr>
          <w:rFonts w:ascii="Times New Roman" w:hAnsi="Times New Roman" w:cs="Times New Roman"/>
          <w:color w:val="000000"/>
          <w:sz w:val="24"/>
          <w:szCs w:val="24"/>
        </w:rPr>
        <w:t xml:space="preserve">fyzické osobě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a pacht části pozemku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p.p.č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 1412/1 orná půda o</w:t>
      </w:r>
      <w:r w:rsidR="00987C4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výměře 90 m2 v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k.ú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Žatec </w:t>
      </w:r>
      <w:r w:rsidR="0028621F">
        <w:rPr>
          <w:rFonts w:ascii="Times New Roman" w:hAnsi="Times New Roman" w:cs="Times New Roman"/>
          <w:color w:val="000000"/>
          <w:sz w:val="24"/>
          <w:szCs w:val="24"/>
        </w:rPr>
        <w:t xml:space="preserve">fyzické osobě </w:t>
      </w:r>
      <w:r>
        <w:rPr>
          <w:rFonts w:ascii="Times New Roman" w:hAnsi="Times New Roman" w:cs="Times New Roman"/>
          <w:color w:val="000000"/>
          <w:sz w:val="24"/>
          <w:szCs w:val="24"/>
        </w:rPr>
        <w:t>za účelem rozšíření stávajících zahrad,</w:t>
      </w:r>
      <w:r w:rsidR="00987C4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na dobu určitou do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01.10.2020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za roční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pachtovné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ve výši 2,00 Kč/m2/rok.</w:t>
      </w:r>
    </w:p>
    <w:p w:rsidR="00987C4E" w:rsidRDefault="00987C4E" w:rsidP="00987C4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87C4E" w:rsidRDefault="005C4519" w:rsidP="00987C4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534/15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Podnájemní smlouva Nemocnice Žatec, o.p.s.</w:t>
      </w:r>
    </w:p>
    <w:p w:rsidR="005C4519" w:rsidRDefault="005C4519" w:rsidP="00987C4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v působnosti rady města souhlasí s podnájmem nebytových </w:t>
      </w:r>
    </w:p>
    <w:p w:rsidR="005C4519" w:rsidRDefault="005C4519" w:rsidP="005C451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prostor v budově polikliniky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č.p.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2796 ul. Husova v Žatci na pozemcích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st.p.č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1172, </w:t>
      </w:r>
    </w:p>
    <w:p w:rsidR="005C4519" w:rsidRDefault="005C4519" w:rsidP="005C451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st.p.č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1179/1,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st.p.č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1179/2 v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k.ú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Žatec se společností Všeobecná zdravotní pojišťovna </w:t>
      </w:r>
    </w:p>
    <w:p w:rsidR="005C4519" w:rsidRDefault="005C4519" w:rsidP="005C451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ČR, IČ 41197518, se sídlem Orlická 4/2020, Praha 3.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zast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ředitelem Ing. Zdeňkem </w:t>
      </w:r>
    </w:p>
    <w:p w:rsidR="00987C4E" w:rsidRDefault="005C4519" w:rsidP="00987C4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Kabátkem, za účelem provozování kanceláří Všeobecné zdravotní</w:t>
      </w:r>
      <w:r w:rsidR="00987C4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pojišťovny ČR.</w:t>
      </w:r>
    </w:p>
    <w:p w:rsidR="00987C4E" w:rsidRDefault="00987C4E" w:rsidP="00987C4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87C4E" w:rsidRDefault="005C4519" w:rsidP="00987C4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535/15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Dodatek ke smlouvě o umístění zařízení ze dne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12.11.1997</w:t>
      </w:r>
      <w:proofErr w:type="gramEnd"/>
    </w:p>
    <w:p w:rsidR="005C4519" w:rsidRDefault="005C4519" w:rsidP="00987C4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v působnosti rady města schvaluje uzavření dodatku č. 4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ke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5C4519" w:rsidRDefault="005C4519" w:rsidP="005C451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smlouvě o umístění zařízení ze dne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12.11.1997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ve znění dodatku č. 1-3 se spol. Česká </w:t>
      </w:r>
    </w:p>
    <w:p w:rsidR="00987C4E" w:rsidRDefault="005C4519" w:rsidP="00987C4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telekomunikační infrastruktura a.s., IČ 04084063 v předloženém znění.</w:t>
      </w:r>
    </w:p>
    <w:p w:rsidR="00987C4E" w:rsidRDefault="00987C4E" w:rsidP="00987C4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C4519" w:rsidRDefault="005C4519" w:rsidP="00987C4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536/15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Výběr zhotovitele stavby: „Výměna rozvodů vody a kanalizace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na</w:t>
      </w:r>
      <w:proofErr w:type="gram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987C4E" w:rsidRDefault="00987C4E" w:rsidP="00987C4E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5C4519">
        <w:rPr>
          <w:rFonts w:ascii="Arial" w:hAnsi="Arial" w:cs="Arial"/>
          <w:sz w:val="24"/>
          <w:szCs w:val="24"/>
        </w:rPr>
        <w:tab/>
      </w:r>
      <w:r w:rsidR="005C4519">
        <w:rPr>
          <w:rFonts w:ascii="Times New Roman" w:hAnsi="Times New Roman" w:cs="Times New Roman"/>
          <w:b/>
          <w:bCs/>
          <w:color w:val="000000"/>
          <w:sz w:val="24"/>
          <w:szCs w:val="24"/>
        </w:rPr>
        <w:t>Poliklinice v Žatci, včetně nezbytných stavebních úprav“</w:t>
      </w:r>
    </w:p>
    <w:p w:rsidR="005C4519" w:rsidRDefault="005C4519" w:rsidP="00987C4E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v působnosti rady města projednalo zprávu o posouzení a </w:t>
      </w:r>
    </w:p>
    <w:p w:rsidR="005C4519" w:rsidRDefault="005C4519" w:rsidP="005C451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hodnocení nabídek ze dne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19.11.2015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na zhotovitele stavby „Výměna rozvodů vody a </w:t>
      </w:r>
    </w:p>
    <w:p w:rsidR="005C4519" w:rsidRDefault="005C4519" w:rsidP="005C451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kanalizace na Poliklinice v Žatci, včetně</w:t>
      </w:r>
      <w:r w:rsidR="00987C4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nezbytných stavebních úprav“ a dle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ust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 § 81 odst. 1 písmena b) zákona č. 137/2006 Sb., o</w:t>
      </w:r>
      <w:r w:rsidR="00987C4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veřejných zakázkách, ve znění pozdějších předpisů schvaluje pořadí hodnocených nabídek takto:</w:t>
      </w:r>
    </w:p>
    <w:p w:rsidR="005C4519" w:rsidRDefault="005C4519" w:rsidP="005C451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 Stavební obchodní společnost Most spol. s r.o., IČ: 25014111</w:t>
      </w:r>
    </w:p>
    <w:p w:rsidR="005C4519" w:rsidRDefault="005C4519" w:rsidP="005C451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2. ELTE, s.r.o., IČ:  46708111</w:t>
      </w:r>
    </w:p>
    <w:p w:rsidR="00987C4E" w:rsidRDefault="00987C4E" w:rsidP="005C451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C4519" w:rsidRDefault="005C4519" w:rsidP="005C451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v působnosti rady města schvaluje výsledek hodnocení a </w:t>
      </w:r>
    </w:p>
    <w:p w:rsidR="005C4519" w:rsidRDefault="005C4519" w:rsidP="005C451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posouzení nabídek stanovené hodnotící komisí a ukládá starostce města podepsat smlouvu</w:t>
      </w:r>
    </w:p>
    <w:p w:rsidR="00987C4E" w:rsidRDefault="005C4519" w:rsidP="00987C4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 dílo s vítězným uchazečem.</w:t>
      </w:r>
    </w:p>
    <w:p w:rsidR="00987C4E" w:rsidRDefault="00987C4E" w:rsidP="00987C4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87C4E" w:rsidRDefault="005C4519" w:rsidP="00987C4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537/15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Pronájem a montáž mobilního kluziště</w:t>
      </w:r>
    </w:p>
    <w:p w:rsidR="005C4519" w:rsidRDefault="005C4519" w:rsidP="00987C4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v působnosti rady města projednalo zprávu o posouzení a </w:t>
      </w:r>
    </w:p>
    <w:p w:rsidR="005C4519" w:rsidRDefault="005C4519" w:rsidP="005C451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hodnocení nabídek na akci „Pronájem a montáž mobilního kluziště“ a v souladu se </w:t>
      </w:r>
    </w:p>
    <w:p w:rsidR="005C4519" w:rsidRDefault="005C4519" w:rsidP="005C451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Zásadami a postupy pro zadávání veřejných zakázek Města Žatce schvaluje pořadí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na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5C4519" w:rsidRDefault="005C4519" w:rsidP="005C451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prvních dvou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místech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takto:</w:t>
      </w:r>
    </w:p>
    <w:p w:rsidR="005C4519" w:rsidRDefault="005C4519" w:rsidP="005C451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1. PERFECT ICE s.r.o., Provozní 3236, 723 00 Ostrava –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Martinov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 IČ: 27860221</w:t>
      </w:r>
    </w:p>
    <w:p w:rsidR="005C4519" w:rsidRDefault="005C4519" w:rsidP="005C451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BaP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holding a.s., Purkyňova 35b, 612 00 Brno, IČ: 27854591</w:t>
      </w:r>
    </w:p>
    <w:p w:rsidR="00987C4E" w:rsidRDefault="00987C4E" w:rsidP="005C451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C4519" w:rsidRDefault="005C4519" w:rsidP="005C451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v působnosti rady města schvaluje výsledek hodnocení a </w:t>
      </w:r>
    </w:p>
    <w:p w:rsidR="005C4519" w:rsidRDefault="005C4519" w:rsidP="005C451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posouzení nabídek.</w:t>
      </w:r>
    </w:p>
    <w:p w:rsidR="00987C4E" w:rsidRDefault="00987C4E" w:rsidP="005C451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C4519" w:rsidRDefault="005C4519" w:rsidP="005C451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v působnosti rady města ukládá starostce města Žatce </w:t>
      </w:r>
    </w:p>
    <w:p w:rsidR="005C4519" w:rsidRDefault="005C4519" w:rsidP="005C451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podepsat nájemní smlouvu.</w:t>
      </w:r>
    </w:p>
    <w:p w:rsidR="00987C4E" w:rsidRDefault="00987C4E" w:rsidP="005C451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C4519" w:rsidRDefault="005C4519" w:rsidP="005C451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schvaluje rozpočtovou změnu ve výši 1.600.000,00 Kč, a to </w:t>
      </w:r>
    </w:p>
    <w:p w:rsidR="005C4519" w:rsidRDefault="005C4519" w:rsidP="005C451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navýšení příjmů schváleného rozpočtu na financování akce „Pronájem a montáž mobilního </w:t>
      </w:r>
    </w:p>
    <w:p w:rsidR="005C4519" w:rsidRDefault="005C4519" w:rsidP="005C451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kluziště“:</w:t>
      </w:r>
    </w:p>
    <w:p w:rsidR="00987C4E" w:rsidRDefault="00987C4E" w:rsidP="005C451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C4519" w:rsidRDefault="005C4519" w:rsidP="005C451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Příjmy: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1355                         + 1.600.000,00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Kč (VHP)</w:t>
      </w:r>
    </w:p>
    <w:p w:rsidR="00987C4E" w:rsidRDefault="005C4519" w:rsidP="00987C4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Výdaje: 739-3429-5164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org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744     + 1.600.000,00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Kč (mobilní kluziště).</w:t>
      </w:r>
    </w:p>
    <w:p w:rsidR="00987C4E" w:rsidRDefault="00987C4E" w:rsidP="00987C4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87C4E" w:rsidRDefault="005C4519" w:rsidP="00987C4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538/15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Kamenný vršek</w:t>
      </w:r>
    </w:p>
    <w:p w:rsidR="005C4519" w:rsidRDefault="005C4519" w:rsidP="00987C4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projednalo a po dohodě smluvních stran schvaluje dodatky </w:t>
      </w:r>
    </w:p>
    <w:p w:rsidR="005C4519" w:rsidRDefault="005C4519" w:rsidP="005C451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kupních smluv sepsaných formou notářského zápisu na prodeje pozemků č.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parc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5C4519" w:rsidRDefault="005C4519" w:rsidP="005C451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4614/52, 4614/43, 4614/50, 4646/36, 4646/37 a 4646/38 ve smyslu předloženého návrhu a </w:t>
      </w:r>
    </w:p>
    <w:p w:rsidR="00987C4E" w:rsidRDefault="005C4519" w:rsidP="00987C4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ukládá starostce města tyto dodatky podepsat.</w:t>
      </w:r>
    </w:p>
    <w:p w:rsidR="00987C4E" w:rsidRDefault="00987C4E" w:rsidP="00987C4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87C4E" w:rsidRDefault="005C4519" w:rsidP="00987C4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539/15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Pozemky pro výstavbu RD - Kamenný vršek, Žatec II. etapa, část B</w:t>
      </w:r>
    </w:p>
    <w:p w:rsidR="005C4519" w:rsidRDefault="005C4519" w:rsidP="005C451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v působnosti Rady města Žatce projednalo a ukládá odboru </w:t>
      </w:r>
    </w:p>
    <w:p w:rsidR="005C4519" w:rsidRDefault="005C4519" w:rsidP="005C451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rozvoje a majetku města zveřejnit po dobu 15 dnů záměr města prodat pozemky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p.p.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č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5C4519" w:rsidRDefault="005C4519" w:rsidP="005C451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4614/48  o výměře 964 m2 a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p.p.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č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4646/35 o výměře 858 m2 v lokalitě Kamenný vršek v </w:t>
      </w:r>
    </w:p>
    <w:p w:rsidR="005C4519" w:rsidRDefault="005C4519" w:rsidP="005C451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Žatci za těchto podmínek:</w:t>
      </w:r>
    </w:p>
    <w:p w:rsidR="005C4519" w:rsidRDefault="005C4519" w:rsidP="005C451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kupní cena pozemků k výstavbě RD je stanovena částkou 950,00 Kč za 1 m2</w:t>
      </w:r>
    </w:p>
    <w:p w:rsidR="005C4519" w:rsidRDefault="005C4519" w:rsidP="005C451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smluvní pokuta ve výši 979,00 Kč za 1 m2 a odložená splátka ve výši 29,00 Kč za 1 m2 </w:t>
      </w:r>
    </w:p>
    <w:p w:rsidR="005C4519" w:rsidRDefault="005C4519" w:rsidP="005C451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budou splatné po marném uplynutí doby 4 let pro dokončení stavby rodinného domu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od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5C4519" w:rsidRDefault="005C4519" w:rsidP="005C451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podpisu kupní smlouvy, jejich</w:t>
      </w:r>
      <w:r w:rsidR="00987C4E">
        <w:rPr>
          <w:rFonts w:ascii="Times New Roman" w:hAnsi="Times New Roman" w:cs="Times New Roman"/>
          <w:color w:val="000000"/>
          <w:sz w:val="24"/>
          <w:szCs w:val="24"/>
        </w:rPr>
        <w:t xml:space="preserve"> ú</w:t>
      </w:r>
      <w:r>
        <w:rPr>
          <w:rFonts w:ascii="Times New Roman" w:hAnsi="Times New Roman" w:cs="Times New Roman"/>
          <w:color w:val="000000"/>
          <w:sz w:val="24"/>
          <w:szCs w:val="24"/>
        </w:rPr>
        <w:t>hrada bude zajištěna prostřednictvím přímé vykonatelnosti</w:t>
      </w:r>
    </w:p>
    <w:p w:rsidR="005C4519" w:rsidRDefault="005C4519" w:rsidP="005C451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dokončením stavby rodinného domu stavěného na pozemku, se rozumí zápis zaměřené </w:t>
      </w:r>
    </w:p>
    <w:p w:rsidR="005C4519" w:rsidRDefault="005C4519" w:rsidP="005C451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stavby rodinného domu, včetně přiděleného čísla popisného, do katastru nemovitostí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na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5C4519" w:rsidRDefault="005C4519" w:rsidP="005C451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základě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pravomocného rozhodnutí katastrálního úřadu o povolení vkladu a předložení </w:t>
      </w:r>
    </w:p>
    <w:p w:rsidR="005C4519" w:rsidRDefault="005C4519" w:rsidP="005C451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výpisu z katastru nemovitostí stranou kupujícím prodávajícímu,</w:t>
      </w:r>
    </w:p>
    <w:p w:rsidR="005C4519" w:rsidRDefault="005C4519" w:rsidP="005C451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kupující uhradí poplatky spojené s provedením smlouvy</w:t>
      </w:r>
    </w:p>
    <w:p w:rsidR="005C4519" w:rsidRDefault="005C4519" w:rsidP="005C451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kupní smlouva musí být podepsána do 2 měsíců ode dne schválení zastupitelstvem města</w:t>
      </w:r>
    </w:p>
    <w:p w:rsidR="005C4519" w:rsidRDefault="005C4519" w:rsidP="005C451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věcné právo předkupní po dobu 4 let ode dne vkladu do katastru nemovitostí (KN)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za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987C4E" w:rsidRDefault="005C4519" w:rsidP="00987C4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zaplacenou část kupní ceny.</w:t>
      </w:r>
    </w:p>
    <w:p w:rsidR="00987C4E" w:rsidRDefault="005C4519" w:rsidP="00987C4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540/15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Protokol z kontrolní činnosti – ZŠ Žatec, Komenského alej</w:t>
      </w:r>
    </w:p>
    <w:p w:rsidR="005C4519" w:rsidRDefault="00987C4E" w:rsidP="00987C4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</w:t>
      </w:r>
      <w:r w:rsidR="005C4519">
        <w:rPr>
          <w:rFonts w:ascii="Times New Roman" w:hAnsi="Times New Roman" w:cs="Times New Roman"/>
          <w:color w:val="000000"/>
          <w:sz w:val="24"/>
          <w:szCs w:val="24"/>
        </w:rPr>
        <w:t xml:space="preserve">stupitelstvo města Žatce v působnosti rady města bere na vědomí Protokol z České </w:t>
      </w:r>
    </w:p>
    <w:p w:rsidR="005C4519" w:rsidRDefault="005C4519" w:rsidP="005C451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školní inspekce čj. ČŠIU-1438/15-U o státní kontrole provedené v Základní škole Žatec, </w:t>
      </w:r>
    </w:p>
    <w:p w:rsidR="00987C4E" w:rsidRDefault="005C4519" w:rsidP="00987C4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Komenského alej 749, okres Louny</w:t>
      </w:r>
      <w:r w:rsidR="00987C4E">
        <w:rPr>
          <w:rFonts w:ascii="Times New Roman" w:hAnsi="Times New Roman" w:cs="Times New Roman"/>
          <w:color w:val="000000"/>
          <w:sz w:val="24"/>
          <w:szCs w:val="24"/>
        </w:rPr>
        <w:t xml:space="preserve"> k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onané dne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07.10.2015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987C4E" w:rsidRDefault="00987C4E" w:rsidP="00987C4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87C4E" w:rsidRDefault="005C4519" w:rsidP="00987C4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541/15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Protokol z kontrolní činnosti – ZŠ a MŠ, Žatec, Jižní 2777</w:t>
      </w:r>
    </w:p>
    <w:p w:rsidR="005C4519" w:rsidRDefault="005C4519" w:rsidP="00987C4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v působnosti rady města bere na vědomí Protokol z České </w:t>
      </w:r>
    </w:p>
    <w:p w:rsidR="005C4519" w:rsidRDefault="005C4519" w:rsidP="005C451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školní inspekce čj. ČŠIU-1437/15-U o státní kontrole provedené v Základní škole a </w:t>
      </w:r>
    </w:p>
    <w:p w:rsidR="00987C4E" w:rsidRDefault="005C4519" w:rsidP="00987C4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Mateřské škole, Žatec, Jižní 2777, okres</w:t>
      </w:r>
      <w:r w:rsidR="00987C4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Louny konané dne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07.10.2015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987C4E" w:rsidRDefault="00987C4E" w:rsidP="00987C4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87C4E" w:rsidRDefault="005C4519" w:rsidP="00987C4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542/15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Protokol z kontrolní činnosti – ZŠ Žatec, 28. října 1019</w:t>
      </w:r>
    </w:p>
    <w:p w:rsidR="005C4519" w:rsidRDefault="005C4519" w:rsidP="00987C4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v působnosti rady města bere na vědomí Protokol z České </w:t>
      </w:r>
    </w:p>
    <w:p w:rsidR="005C4519" w:rsidRDefault="005C4519" w:rsidP="005C451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školní inspekce čj. ČŠIU-1439/15-U o státní kontrole provedené v Základní škole Žatec, </w:t>
      </w:r>
    </w:p>
    <w:p w:rsidR="00987C4E" w:rsidRDefault="005C4519" w:rsidP="00987C4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nám. 28. října 1019, okres Louny</w:t>
      </w:r>
      <w:r w:rsidR="00987C4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konané dne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07.10.2015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987C4E" w:rsidRDefault="00987C4E" w:rsidP="00987C4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87C4E" w:rsidRDefault="005C4519" w:rsidP="00987C4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543/15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Přijetí věcného daru – MŠ Bratří Čapků 2775</w:t>
      </w:r>
    </w:p>
    <w:p w:rsidR="005C4519" w:rsidRDefault="005C4519" w:rsidP="005C451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v působnosti rady města projednalo žádost ředitelky </w:t>
      </w:r>
    </w:p>
    <w:p w:rsidR="005C4519" w:rsidRDefault="005C4519" w:rsidP="005C451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Mateřské školy Žatec, Bratří Čapků 2775, okres Louny Bc. Šárky Jílkové a dle § 27 odst. </w:t>
      </w:r>
    </w:p>
    <w:p w:rsidR="005C4519" w:rsidRDefault="005C4519" w:rsidP="005C451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 písm. b) zákona č. 250/2000 Sb., o</w:t>
      </w:r>
      <w:r w:rsidR="00987C4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rozpočtových pravidlech územních rozpočtů, ve znění pozdějších předpisů, souhlasí s přijetím věcného daru od firmy LORIKA CZ s. r. o., Holická 312, 779 00 Olomouc pro účely mateřské školy, a to:</w:t>
      </w:r>
    </w:p>
    <w:p w:rsidR="005C4519" w:rsidRDefault="005C4519" w:rsidP="005C451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Zásobní papírových ručníků NON TOUCH ve výši 1.999,00 Kč.</w:t>
      </w:r>
    </w:p>
    <w:p w:rsidR="00987C4E" w:rsidRDefault="005C4519" w:rsidP="00987C4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Celková výše věcného daru bude činit 1.999,00 Kč.</w:t>
      </w:r>
    </w:p>
    <w:p w:rsidR="00987C4E" w:rsidRDefault="00987C4E" w:rsidP="00987C4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87C4E" w:rsidRDefault="005C4519" w:rsidP="00987C4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544/15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Rozpočtová změna – Marketing cestovního ruchu 2. etapa</w:t>
      </w:r>
    </w:p>
    <w:p w:rsidR="005C4519" w:rsidRDefault="005C4519" w:rsidP="00987C4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schvaluje rozpočtovou změnu ve výši 126.000,00 Kč, a to </w:t>
      </w:r>
    </w:p>
    <w:p w:rsidR="005C4519" w:rsidRDefault="005C4519" w:rsidP="005C451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narovnání rozpočtu města na základě přijaté neinvestiční účelové dotace z rozpočtových </w:t>
      </w:r>
    </w:p>
    <w:p w:rsidR="005C4519" w:rsidRDefault="005C4519" w:rsidP="005C451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prostředků Regionální rady</w:t>
      </w:r>
      <w:r w:rsidR="00987C4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regionu soudržnosti Severozápad - proplacení Žádosti o platbu za 2. etapu projektu č. CZ.1.09/4.3.00/72.01172 „Marketing cestovního ruchu - Žatecká chmelařská oblast -</w:t>
      </w:r>
      <w:r w:rsidR="00987C4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Chrám Chmele a Piva“ ve výši 174.037,50 Kč. </w:t>
      </w:r>
    </w:p>
    <w:p w:rsidR="00987C4E" w:rsidRDefault="00987C4E" w:rsidP="005C451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C4519" w:rsidRDefault="005C4519" w:rsidP="005C451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Příjmy: 711-6171-2329,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org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 730      - 300.000,00 Kč předpokládaný příjem dotace</w:t>
      </w:r>
    </w:p>
    <w:p w:rsidR="005C4519" w:rsidRDefault="005C4519" w:rsidP="005C451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Příjmy: 4123-ÚZ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38 5 84</w:t>
      </w:r>
      <w:r w:rsidR="00987C4E">
        <w:rPr>
          <w:rFonts w:ascii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  <w:color w:val="000000"/>
          <w:sz w:val="24"/>
          <w:szCs w:val="24"/>
        </w:rPr>
        <w:t>005</w:t>
      </w:r>
      <w:r w:rsidR="00987C4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+ 174.000,00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Kč skutečný příjem dotace</w:t>
      </w:r>
    </w:p>
    <w:p w:rsidR="00987C4E" w:rsidRDefault="005C4519" w:rsidP="00987C4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Výdaje: 741-6171-5901               - 126.000,00 Kč rezervní fond.</w:t>
      </w:r>
    </w:p>
    <w:p w:rsidR="00987C4E" w:rsidRDefault="00987C4E" w:rsidP="00987C4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87C4E" w:rsidRDefault="005C4519" w:rsidP="00987C4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545/15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Rozpočtová změna – Rekonstrukce dopravního terminálu v</w:t>
      </w:r>
      <w:r w:rsidR="00987C4E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Žatci</w:t>
      </w:r>
    </w:p>
    <w:p w:rsidR="005C4519" w:rsidRDefault="005C4519" w:rsidP="00987C4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schvaluje rozpočtovou změnu ve výši 2.059.000,00 Kč, a to </w:t>
      </w:r>
    </w:p>
    <w:p w:rsidR="005C4519" w:rsidRDefault="005C4519" w:rsidP="005C451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zapojení účelové dotace do rozpočtu města. </w:t>
      </w:r>
    </w:p>
    <w:p w:rsidR="00987C4E" w:rsidRDefault="00987C4E" w:rsidP="005C451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C4519" w:rsidRDefault="005C4519" w:rsidP="005C451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ÚZ 84 505 - účelová investiční dotace poskytnutá Městu Žatec z účtu Regionální rady </w:t>
      </w:r>
    </w:p>
    <w:p w:rsidR="005C4519" w:rsidRDefault="005C4519" w:rsidP="005C451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regionu soudržnosti Severozápad na základě Žádosti o platbu za 1. etapu projektu č. CZ </w:t>
      </w:r>
    </w:p>
    <w:p w:rsidR="005C4519" w:rsidRDefault="005C4519" w:rsidP="005C451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1.09/1.2.00/77.01222 pod názvem</w:t>
      </w:r>
      <w:r w:rsidR="00987C4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„Rekonstrukce dopravního terminálu v Žatci“ ve výši 2.058.533,99 Kč.</w:t>
      </w:r>
    </w:p>
    <w:p w:rsidR="00987C4E" w:rsidRDefault="00987C4E" w:rsidP="005C451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C4519" w:rsidRDefault="005C4519" w:rsidP="005C451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Příjmy: 4223-ÚZ 38 5 84 505,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org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640    + 2.059.000,00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Kč příjem dotace</w:t>
      </w:r>
    </w:p>
    <w:p w:rsidR="00987C4E" w:rsidRDefault="005C4519" w:rsidP="00987C4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Výdaje: 741-6171-6901,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org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2015        + 2.059.000,00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Kč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kofinanc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dotač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 titulů.</w:t>
      </w:r>
    </w:p>
    <w:p w:rsidR="00987C4E" w:rsidRDefault="00987C4E" w:rsidP="00987C4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87C4E" w:rsidRDefault="005C4519" w:rsidP="00987C4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546/15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Rozpočtová změna – splátka půjčky Nemo</w:t>
      </w:r>
      <w:r w:rsidR="00987C4E">
        <w:rPr>
          <w:rFonts w:ascii="Times New Roman" w:hAnsi="Times New Roman" w:cs="Times New Roman"/>
          <w:b/>
          <w:bCs/>
          <w:color w:val="000000"/>
          <w:sz w:val="24"/>
          <w:szCs w:val="24"/>
        </w:rPr>
        <w:t>c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nice Žatec, o.p.s.</w:t>
      </w:r>
    </w:p>
    <w:p w:rsidR="005C4519" w:rsidRDefault="005C4519" w:rsidP="00987C4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Zastupitelstvo města Žatce schvaluje rozpočtovou změnu v celkové výši 500.000,00 Kč, a</w:t>
      </w:r>
    </w:p>
    <w:p w:rsidR="005C4519" w:rsidRDefault="005C4519" w:rsidP="005C451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to zapojení příjmů ze splátek bezúročné půjčky, poskytnuté Nemocnici Žatec, o.p.s.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na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5C4519" w:rsidRDefault="005C4519" w:rsidP="005C451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realizaci odběrové stanice krve, do rozpočtu města.</w:t>
      </w:r>
    </w:p>
    <w:p w:rsidR="00987C4E" w:rsidRDefault="00987C4E" w:rsidP="005C451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C4519" w:rsidRDefault="005C4519" w:rsidP="005C451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Příjmy: 715-2420          + 500.000,00 Kč (příjem splátek)</w:t>
      </w:r>
    </w:p>
    <w:p w:rsidR="00987C4E" w:rsidRDefault="005C4519" w:rsidP="00987C4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Výdej: 741-6171-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5901     + 500.000,00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Kč (RF).</w:t>
      </w:r>
    </w:p>
    <w:p w:rsidR="00987C4E" w:rsidRDefault="00987C4E" w:rsidP="00987C4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87C4E" w:rsidRDefault="005C4519" w:rsidP="00987C4E">
      <w:pPr>
        <w:widowControl w:val="0"/>
        <w:tabs>
          <w:tab w:val="right" w:pos="1013"/>
          <w:tab w:val="left" w:pos="1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547/15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Odměny ředitelů mateřských a základních škol za 2. pololetí roku 2015</w:t>
      </w:r>
    </w:p>
    <w:p w:rsidR="005C4519" w:rsidRDefault="005C4519" w:rsidP="00987C4E">
      <w:pPr>
        <w:widowControl w:val="0"/>
        <w:tabs>
          <w:tab w:val="right" w:pos="1013"/>
          <w:tab w:val="left" w:pos="1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v působnosti rady města souhlasí s vyplacením odměn </w:t>
      </w:r>
    </w:p>
    <w:p w:rsidR="005C4519" w:rsidRDefault="005C4519" w:rsidP="005C451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ředitelům základních a mateřských škol za 2. pololetí roku 2015 ze státního rozpočtu v </w:t>
      </w:r>
    </w:p>
    <w:p w:rsidR="00987C4E" w:rsidRDefault="005C4519" w:rsidP="00987C4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navržené výši.</w:t>
      </w:r>
    </w:p>
    <w:p w:rsidR="00987C4E" w:rsidRDefault="00987C4E" w:rsidP="00987C4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87C4E" w:rsidRDefault="005C4519" w:rsidP="00987C4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548/15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Odměny ředitelů příspěvkových organizací</w:t>
      </w:r>
    </w:p>
    <w:p w:rsidR="005C4519" w:rsidRDefault="005C4519" w:rsidP="00987C4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v působnosti rady města projednalo a souhlasí s vyplacením </w:t>
      </w:r>
    </w:p>
    <w:p w:rsidR="005C4519" w:rsidRDefault="005C4519" w:rsidP="005C451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odměn ředitelům příspěvkových organizací – Městská knihovna Žatec, Městské divadlo </w:t>
      </w:r>
    </w:p>
    <w:p w:rsidR="00987C4E" w:rsidRDefault="005C4519" w:rsidP="00987C4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Žatec, Regionální muzeum K. A.</w:t>
      </w:r>
      <w:r w:rsidR="00987C4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Polánka Žatec a Chrám Chmele a Piva CZ, příspěvková organizace v navržené výši.</w:t>
      </w:r>
    </w:p>
    <w:p w:rsidR="00987C4E" w:rsidRDefault="00987C4E" w:rsidP="00987C4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87C4E" w:rsidRDefault="005C4519" w:rsidP="00987C4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549/15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Rozpočtová změna – Městská knihovna Žatec</w:t>
      </w:r>
    </w:p>
    <w:p w:rsidR="005C4519" w:rsidRDefault="005C4519" w:rsidP="00987C4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v působnosti rady města projednalo žádost ředitelky Městské </w:t>
      </w:r>
    </w:p>
    <w:p w:rsidR="005C4519" w:rsidRDefault="005C4519" w:rsidP="005C451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knihovny Žatec a souhlasí s převodem finančních prostředků v rámci rozpočtu PO na rok </w:t>
      </w:r>
    </w:p>
    <w:p w:rsidR="005C4519" w:rsidRDefault="005C4519" w:rsidP="005C451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2015 ve výši 127.000,00 Kč z</w:t>
      </w:r>
      <w:r w:rsidR="00987C4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limitu na mzdy do příspěvku na provoz příspěvkové organizace. </w:t>
      </w:r>
    </w:p>
    <w:p w:rsidR="005C4519" w:rsidRDefault="005C4519" w:rsidP="005C451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Zároveň schvaluje změnu závazných ukazatelů PO Městská knihovna Žatec na rok 2015 </w:t>
      </w:r>
    </w:p>
    <w:p w:rsidR="005C4519" w:rsidRDefault="005C4519" w:rsidP="005C451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takto:</w:t>
      </w:r>
    </w:p>
    <w:p w:rsidR="005C4519" w:rsidRDefault="005C4519" w:rsidP="005C451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příspěvek na provoz: 2.152.000,00 Kč</w:t>
      </w:r>
    </w:p>
    <w:p w:rsidR="00987C4E" w:rsidRDefault="005C4519" w:rsidP="00987C4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příspěvek na mzdy: 1.968.000,00 Kč.</w:t>
      </w:r>
    </w:p>
    <w:p w:rsidR="00987C4E" w:rsidRDefault="00987C4E" w:rsidP="00987C4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C4519" w:rsidRDefault="005C4519" w:rsidP="00987C4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550/15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Přijetí věcných darů od anonymních dárců pro Městskou knihovnu </w:t>
      </w:r>
    </w:p>
    <w:p w:rsidR="00987C4E" w:rsidRDefault="00987C4E" w:rsidP="00987C4E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5C4519">
        <w:rPr>
          <w:rFonts w:ascii="Arial" w:hAnsi="Arial" w:cs="Arial"/>
          <w:sz w:val="24"/>
          <w:szCs w:val="24"/>
        </w:rPr>
        <w:tab/>
      </w:r>
      <w:r w:rsidR="005C4519">
        <w:rPr>
          <w:rFonts w:ascii="Times New Roman" w:hAnsi="Times New Roman" w:cs="Times New Roman"/>
          <w:b/>
          <w:bCs/>
          <w:color w:val="000000"/>
          <w:sz w:val="24"/>
          <w:szCs w:val="24"/>
        </w:rPr>
        <w:t>Žatec</w:t>
      </w:r>
    </w:p>
    <w:p w:rsidR="005C4519" w:rsidRDefault="005C4519" w:rsidP="00987C4E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v působnosti rady města projednalo žádost ředitelky Městské </w:t>
      </w:r>
    </w:p>
    <w:p w:rsidR="005C4519" w:rsidRDefault="005C4519" w:rsidP="005C451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knihovny Žatec Mgr. Radky Filkové a dle ustanovení § 27 odst. 5 písm. b) zákona č. </w:t>
      </w:r>
    </w:p>
    <w:p w:rsidR="005C4519" w:rsidRDefault="005C4519" w:rsidP="005C451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250/2000 Sb., o rozpočtových pravidlech územních rozpočtů, ve znění pozdějších </w:t>
      </w:r>
    </w:p>
    <w:p w:rsidR="005C4519" w:rsidRDefault="005C4519" w:rsidP="005C451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předpisů, souhlasí s přijetím věcných darů pro účel příspěvkové organizace Městská </w:t>
      </w:r>
    </w:p>
    <w:p w:rsidR="005C4519" w:rsidRDefault="005C4519" w:rsidP="005C451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knihovna Žatec, a to knih v celkovém počtu 38 kusů v celkové hodnotě 1.659,00 Kč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od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987C4E" w:rsidRDefault="005C4519" w:rsidP="00987C4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anonymních dárců.</w:t>
      </w:r>
    </w:p>
    <w:p w:rsidR="00987C4E" w:rsidRDefault="00987C4E" w:rsidP="00987C4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87C4E" w:rsidRDefault="005C4519" w:rsidP="00987C4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551/15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Zápis z komise pro kulturu a cestovní ruch</w:t>
      </w:r>
    </w:p>
    <w:p w:rsidR="005C4519" w:rsidRDefault="005C4519" w:rsidP="00987C4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v působnosti rady města bere na vědomí zápis z komise pro </w:t>
      </w:r>
    </w:p>
    <w:p w:rsidR="00987C4E" w:rsidRDefault="005C4519" w:rsidP="00987C4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kulturu a cestovní ruch ze dne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05.11.2015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987C4E" w:rsidRDefault="00987C4E" w:rsidP="00987C4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87C4E" w:rsidRDefault="005C4519" w:rsidP="00987C4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552/15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Zápisy dopravní komise</w:t>
      </w:r>
    </w:p>
    <w:p w:rsidR="005C4519" w:rsidRDefault="005C4519" w:rsidP="00987C4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1.1.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Zastupitelstvo města Žatce v působnosti rady města projednalo a bere na vědomí </w:t>
      </w:r>
    </w:p>
    <w:p w:rsidR="005C4519" w:rsidRDefault="005C4519" w:rsidP="005C451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zápisy z jednání dopravní komise ze dne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04.11.2015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 11.11.2015.</w:t>
      </w:r>
    </w:p>
    <w:p w:rsidR="005C4519" w:rsidRDefault="005C4519" w:rsidP="005C451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</w:p>
    <w:p w:rsidR="005C4519" w:rsidRDefault="005C4519" w:rsidP="005C451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1.2.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Zastupitelstvo města Žatce v působnosti rady města projednalo usnesení dopravní </w:t>
      </w:r>
    </w:p>
    <w:p w:rsidR="005C4519" w:rsidRDefault="005C4519" w:rsidP="005C451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komise č. 67/15 a nedoporučuje provádět dopravní opatření na silnici č. I/27 v místní části </w:t>
      </w:r>
    </w:p>
    <w:p w:rsidR="005C4519" w:rsidRDefault="005C4519" w:rsidP="005C451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Radíčeves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C4519" w:rsidRDefault="005C4519" w:rsidP="005C451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</w:p>
    <w:p w:rsidR="005C4519" w:rsidRDefault="005C4519" w:rsidP="005C451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1.3.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Zastupitelstvo města Žatce v působnosti rady města projednalo usnesení dopravní </w:t>
      </w:r>
    </w:p>
    <w:p w:rsidR="005C4519" w:rsidRDefault="005C4519" w:rsidP="005C451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komise č. 70/15 a č. 77/15 a schvaluje nákup jednoho kusu světelného panelu s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dvojsvětlem</w:t>
      </w:r>
      <w:proofErr w:type="spellEnd"/>
    </w:p>
    <w:p w:rsidR="005C4519" w:rsidRDefault="005C4519" w:rsidP="005C451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SP-LS-2.A LED (1000x1000) s</w:t>
      </w:r>
      <w:r w:rsidR="00987C4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dopravní značkou č. A12 „Děti“ a časovým spínačem, který bude umístěn v ulici Pražská před přechodem pro chodce u hřbitova – cena dodání včetně DPH </w:t>
      </w: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(bez montáže) – 15.695,50 Kč.</w:t>
      </w:r>
    </w:p>
    <w:p w:rsidR="005C4519" w:rsidRDefault="005C4519" w:rsidP="005C451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</w:p>
    <w:p w:rsidR="005C4519" w:rsidRDefault="005C4519" w:rsidP="005C451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1.4.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Zastupitelstvo města Žatce v působnosti rady města projednalo usnesení dopravní </w:t>
      </w:r>
    </w:p>
    <w:p w:rsidR="005C4519" w:rsidRDefault="005C4519" w:rsidP="005C451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komise č. 70/15 a č. 77/15  a schvaluje nákup dvou kusů radarového měřiče typu GR33-</w:t>
      </w:r>
    </w:p>
    <w:p w:rsidR="005C4519" w:rsidRDefault="005C4519" w:rsidP="005C451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CL, které budou umístěny na příjezdu do Žatce od Loun v ulici Pražská před hřbitovem a </w:t>
      </w:r>
    </w:p>
    <w:p w:rsidR="005C4519" w:rsidRDefault="005C4519" w:rsidP="005C451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na příjezdu do Žatce od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Holedeče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v ulici Volyňských Čechů za křižovatkou s ulicí </w:t>
      </w:r>
    </w:p>
    <w:p w:rsidR="005C4519" w:rsidRDefault="005C4519" w:rsidP="005C451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Stavbařů – cena dodání včetně DPH (bez montáže) – 108.391,20 Kč.</w:t>
      </w:r>
    </w:p>
    <w:p w:rsidR="005C4519" w:rsidRDefault="005C4519" w:rsidP="005C451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</w:p>
    <w:p w:rsidR="005C4519" w:rsidRDefault="005C4519" w:rsidP="005C451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1.5.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Zastupitelstvo města Žatce v působnosti rady města projednalo usnesení dopravní </w:t>
      </w:r>
    </w:p>
    <w:p w:rsidR="005C4519" w:rsidRDefault="005C4519" w:rsidP="005C451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komise č. 72/15 a neschvaluje osazení dopravní značky č. B4 „Zákaz vjezdu nákladních </w:t>
      </w:r>
    </w:p>
    <w:p w:rsidR="005C4519" w:rsidRDefault="005C4519" w:rsidP="005C451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automobilů“ v ul. Politických</w:t>
      </w:r>
      <w:r w:rsidR="00987C4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vězňů u zahrádek v Žatci. </w:t>
      </w:r>
    </w:p>
    <w:p w:rsidR="005C4519" w:rsidRDefault="005C4519" w:rsidP="005C451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</w:p>
    <w:p w:rsidR="005C4519" w:rsidRDefault="005C4519" w:rsidP="005C451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1.6.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Zastupitelstvo města Žatce v působnosti rady města projednalo usnesení dopravní </w:t>
      </w:r>
    </w:p>
    <w:p w:rsidR="005C4519" w:rsidRDefault="005C4519" w:rsidP="005C451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komise č. 73/15 a neschvaluje umístění vodorovné dopravní značky zákazu stání naproti </w:t>
      </w:r>
    </w:p>
    <w:p w:rsidR="005C4519" w:rsidRDefault="005C4519" w:rsidP="005C451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č.p.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1213 a 1212 v ul. Pod</w:t>
      </w:r>
      <w:r w:rsidR="00987C4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Známkovnou v Žatci.</w:t>
      </w:r>
    </w:p>
    <w:p w:rsidR="005C4519" w:rsidRDefault="005C4519" w:rsidP="005C451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</w:p>
    <w:p w:rsidR="005C4519" w:rsidRDefault="005C4519" w:rsidP="005C451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1.7.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Zastupitelstvo města Žatce v působnosti rady města projednalo usnesení dopravní </w:t>
      </w:r>
    </w:p>
    <w:p w:rsidR="005C4519" w:rsidRDefault="005C4519" w:rsidP="005C451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komise č. 75/15 a schvaluje přípravu nutných podkladů pro dokončení chybějícího uličního</w:t>
      </w:r>
    </w:p>
    <w:p w:rsidR="005C4519" w:rsidRDefault="005C4519" w:rsidP="005C451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propojení ulice Elišky</w:t>
      </w:r>
      <w:r w:rsidR="00987C4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Krásnohorské s lokalitou Kamenný vršek v Žatci.</w:t>
      </w:r>
    </w:p>
    <w:p w:rsidR="005C4519" w:rsidRDefault="005C4519" w:rsidP="005C451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</w:p>
    <w:p w:rsidR="005C4519" w:rsidRDefault="005C4519" w:rsidP="005C451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1.8.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Zastupitelstvo města Žatce v působnosti rady města projednalo usnesení dopravní </w:t>
      </w:r>
    </w:p>
    <w:p w:rsidR="005C4519" w:rsidRDefault="005C4519" w:rsidP="005C451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komise č. 76/15 a schvaluje nahrazení dopravní značky č. B 3a „Zákaz vjezdu všech </w:t>
      </w:r>
    </w:p>
    <w:p w:rsidR="005C4519" w:rsidRDefault="005C4519" w:rsidP="005C451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motorových vozidel s</w:t>
      </w:r>
      <w:r w:rsidR="00987C4E">
        <w:rPr>
          <w:rFonts w:ascii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  <w:color w:val="000000"/>
          <w:sz w:val="24"/>
          <w:szCs w:val="24"/>
        </w:rPr>
        <w:t>výjimkou</w:t>
      </w:r>
      <w:r w:rsidR="00987C4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motocyklů bez postranního vozíku“ na nově vybudované propojce z Husitského náměstí k Benzině v Žatci za dopravní značku č. B11 „Zákaz vjezdu všech motorových vozidel“.</w:t>
      </w:r>
    </w:p>
    <w:p w:rsidR="005C4519" w:rsidRDefault="005C4519" w:rsidP="005C451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</w:p>
    <w:p w:rsidR="005C4519" w:rsidRDefault="005C4519" w:rsidP="005C451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1.9.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Zastupitelstvo města Žatce v působnosti rady města projednalo usnesení dopravní </w:t>
      </w:r>
    </w:p>
    <w:p w:rsidR="005C4519" w:rsidRDefault="005C4519" w:rsidP="005C451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komise č. 78/15 a neschvaluje umístění vodorovné dopravní značky č. V12c „Zákaz </w:t>
      </w:r>
    </w:p>
    <w:p w:rsidR="00987C4E" w:rsidRDefault="005C4519" w:rsidP="00987C4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zastavení“ v ulici Písečná v</w:t>
      </w:r>
      <w:r w:rsidR="00987C4E">
        <w:rPr>
          <w:rFonts w:ascii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  <w:color w:val="000000"/>
          <w:sz w:val="24"/>
          <w:szCs w:val="24"/>
        </w:rPr>
        <w:t>oblouku</w:t>
      </w:r>
      <w:r w:rsidR="00987C4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křižovatky u pečovatelského domu.</w:t>
      </w:r>
    </w:p>
    <w:p w:rsidR="00987C4E" w:rsidRDefault="00987C4E" w:rsidP="00987C4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87C4E" w:rsidRDefault="005C4519" w:rsidP="00987C4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553/15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Odměna ředitelů PO</w:t>
      </w:r>
    </w:p>
    <w:p w:rsidR="005C4519" w:rsidRDefault="005C4519" w:rsidP="00987C4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v působnosti Rady města Žatce souhlasí s vyplacením </w:t>
      </w:r>
    </w:p>
    <w:p w:rsidR="005C4519" w:rsidRDefault="005C4519" w:rsidP="005C451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odměny ředitelům příspěvkových organizací Kamarád – LORM a Domov pro seniory a </w:t>
      </w:r>
    </w:p>
    <w:p w:rsidR="00987C4E" w:rsidRDefault="005C4519" w:rsidP="00987C4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Pečovatelská služba v Žatci v navržené výši.</w:t>
      </w:r>
    </w:p>
    <w:p w:rsidR="00987C4E" w:rsidRDefault="00987C4E" w:rsidP="00987C4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87C4E" w:rsidRDefault="005C4519" w:rsidP="00987C4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554/15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Žádost PO Domov pro seniory a Pečovatelská služba v</w:t>
      </w:r>
      <w:r w:rsidR="00987C4E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Žatci</w:t>
      </w:r>
    </w:p>
    <w:p w:rsidR="005C4519" w:rsidRDefault="005C4519" w:rsidP="00987C4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v působnosti Rady města Žatce projednalo žádost ředitele </w:t>
      </w:r>
    </w:p>
    <w:p w:rsidR="005C4519" w:rsidRDefault="005C4519" w:rsidP="005C451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příspěvkové organizace Domov pro seniory a Pečovatelská služba v Žatci, Šafaříkova 852,</w:t>
      </w:r>
    </w:p>
    <w:p w:rsidR="00987C4E" w:rsidRDefault="005C4519" w:rsidP="00987C4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Žatec Mgr. Petra Antoniho</w:t>
      </w:r>
      <w:r w:rsidR="00987C4E">
        <w:rPr>
          <w:rFonts w:ascii="Times New Roman" w:hAnsi="Times New Roman" w:cs="Times New Roman"/>
          <w:color w:val="000000"/>
          <w:sz w:val="24"/>
          <w:szCs w:val="24"/>
        </w:rPr>
        <w:t xml:space="preserve"> 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souhlasí s čerpáním fondu investic příspěvkové organizace v částce 77.500,00 Kč na nákup skleněných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samootvíracích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dveří vč. dopravy a montáže.</w:t>
      </w:r>
    </w:p>
    <w:p w:rsidR="00987C4E" w:rsidRDefault="00987C4E" w:rsidP="00987C4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87C4E" w:rsidRDefault="005C4519" w:rsidP="00987C4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555/15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Přidělení bytu v</w:t>
      </w:r>
      <w:r w:rsidR="00987C4E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DPS</w:t>
      </w:r>
    </w:p>
    <w:p w:rsidR="005C4519" w:rsidRDefault="005C4519" w:rsidP="005C451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Zastupitelstvo města Žatce v působnosti Rady města Žatce projednalo a souhlasí s uzavřením nájemní smlouvy s</w:t>
      </w:r>
      <w:r w:rsidR="0028621F">
        <w:rPr>
          <w:rFonts w:ascii="Times New Roman" w:hAnsi="Times New Roman" w:cs="Times New Roman"/>
          <w:color w:val="000000"/>
          <w:sz w:val="24"/>
          <w:szCs w:val="24"/>
        </w:rPr>
        <w:t xml:space="preserve"> fyzickou osobou </w:t>
      </w:r>
      <w:r>
        <w:rPr>
          <w:rFonts w:ascii="Times New Roman" w:hAnsi="Times New Roman" w:cs="Times New Roman"/>
          <w:color w:val="000000"/>
          <w:sz w:val="24"/>
          <w:szCs w:val="24"/>
        </w:rPr>
        <w:t>(byt č. 605 o velikosti 1+1 v DPS Písečná 2820) s tím, že v souladu s platnými Pravidly pro přidělování bytů v DPS žadatelka uhradí jednorázový příspěvek na sociální účely ve výši 25.000,00 Kč.</w:t>
      </w:r>
    </w:p>
    <w:p w:rsidR="0028621F" w:rsidRDefault="0028621F" w:rsidP="005C451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C4519" w:rsidRDefault="005C4519" w:rsidP="005C451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Zastupitelstvo města Žatce v působnosti Rady města Žatce projednalo a souhlasí s uzavřením nájemní smlouvy s</w:t>
      </w:r>
      <w:r w:rsidR="0028621F">
        <w:rPr>
          <w:rFonts w:ascii="Times New Roman" w:hAnsi="Times New Roman" w:cs="Times New Roman"/>
          <w:color w:val="000000"/>
          <w:sz w:val="24"/>
          <w:szCs w:val="24"/>
        </w:rPr>
        <w:t xml:space="preserve"> fyzickou osobou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(byt č. 109 o velikosti 1+1 v DPS Písečná 2820) s tím, že v </w:t>
      </w: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souladu s platnými Pravidly pro přidělování bytů v DPS žadatelka uhradí jednorázový příspěvek na sociální účely ve výši 25.000,00 Kč.</w:t>
      </w:r>
    </w:p>
    <w:p w:rsidR="005C4519" w:rsidRDefault="005C4519" w:rsidP="005C451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</w:p>
    <w:p w:rsidR="00987C4E" w:rsidRDefault="005C4519" w:rsidP="00987C4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Zastupitelstvo města Žatce v působnosti Rady města Žatce projednalo a souhlasí s uzavřením nájemní smlouvy s</w:t>
      </w:r>
      <w:r w:rsidR="0028621F">
        <w:rPr>
          <w:rFonts w:ascii="Times New Roman" w:hAnsi="Times New Roman" w:cs="Times New Roman"/>
          <w:color w:val="000000"/>
          <w:sz w:val="24"/>
          <w:szCs w:val="24"/>
        </w:rPr>
        <w:t xml:space="preserve"> fyzickou osobou </w:t>
      </w:r>
      <w:r>
        <w:rPr>
          <w:rFonts w:ascii="Times New Roman" w:hAnsi="Times New Roman" w:cs="Times New Roman"/>
          <w:color w:val="000000"/>
          <w:sz w:val="24"/>
          <w:szCs w:val="24"/>
        </w:rPr>
        <w:t>(byt č. 810 o velikosti 1+1 v DPS Písečná 2820) s tím, že v souladu s platnými Pravidly pro přidělování bytů v DPS žadatelka uhradí jednorázový příspěvek na sociální účely ve výši 25.000,00 Kč.</w:t>
      </w:r>
    </w:p>
    <w:p w:rsidR="00987C4E" w:rsidRDefault="00987C4E" w:rsidP="00987C4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87C4E" w:rsidRDefault="005C4519" w:rsidP="00987C4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556/15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Zápis z jednání sociální a zdravotní komise</w:t>
      </w:r>
    </w:p>
    <w:p w:rsidR="005C4519" w:rsidRDefault="005C4519" w:rsidP="00987C4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v působnosti Rady města Žatce projednalo a bere na vědomí </w:t>
      </w:r>
    </w:p>
    <w:p w:rsidR="00987C4E" w:rsidRDefault="005C4519" w:rsidP="00987C4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zápis z jednání sociální a zdravotní komise ze dne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11.11.2015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987C4E" w:rsidRDefault="00987C4E" w:rsidP="00987C4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87C4E" w:rsidRDefault="005C4519" w:rsidP="00987C4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557/15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Odměna řediteli příspěvkové organizace Městské lesy Žatec</w:t>
      </w:r>
    </w:p>
    <w:p w:rsidR="005C4519" w:rsidRDefault="005C4519" w:rsidP="00987C4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v působnosti rady města projednalo a v souladu s Pravidly </w:t>
      </w:r>
    </w:p>
    <w:p w:rsidR="005C4519" w:rsidRDefault="005C4519" w:rsidP="005C451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Rady města Žatce pro stanovení mzdy ředitele příspěvkové organizace Městské lesy </w:t>
      </w:r>
    </w:p>
    <w:p w:rsidR="00987C4E" w:rsidRDefault="005C4519" w:rsidP="00987C4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Žatec schvaluje vyplacení odměny</w:t>
      </w:r>
      <w:r w:rsidR="00987C4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řediteli příspěvkové organizace Městské lesy Žatec za druhé pololetí roku 2015 v navržené výši.</w:t>
      </w:r>
    </w:p>
    <w:p w:rsidR="00987C4E" w:rsidRDefault="00987C4E" w:rsidP="00987C4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87C4E" w:rsidRDefault="005C4519" w:rsidP="00987C4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558/15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Komise výstavby a regenerace MPR a MPZ</w:t>
      </w:r>
    </w:p>
    <w:p w:rsidR="005C4519" w:rsidRDefault="005C4519" w:rsidP="00987C4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v působnosti rady města projednalo a bere na vědomí zápis z </w:t>
      </w:r>
    </w:p>
    <w:p w:rsidR="00987C4E" w:rsidRDefault="005C4519" w:rsidP="00987C4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jednání komise pro výstavbu a regeneraci MPR a MPZ ze dne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03.11.2015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987C4E" w:rsidRDefault="00987C4E" w:rsidP="00987C4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C4519" w:rsidRDefault="005C4519" w:rsidP="00987C4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559/15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Volební řád pro volbu starosty, místostarosty, členů rady města a pro </w:t>
      </w:r>
    </w:p>
    <w:p w:rsidR="00987C4E" w:rsidRDefault="00987C4E" w:rsidP="00987C4E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5C4519">
        <w:rPr>
          <w:rFonts w:ascii="Arial" w:hAnsi="Arial" w:cs="Arial"/>
          <w:sz w:val="24"/>
          <w:szCs w:val="24"/>
        </w:rPr>
        <w:tab/>
      </w:r>
      <w:r w:rsidR="005C4519">
        <w:rPr>
          <w:rFonts w:ascii="Times New Roman" w:hAnsi="Times New Roman" w:cs="Times New Roman"/>
          <w:b/>
          <w:bCs/>
          <w:color w:val="000000"/>
          <w:sz w:val="24"/>
          <w:szCs w:val="24"/>
        </w:rPr>
        <w:t>ostatní volby</w:t>
      </w:r>
    </w:p>
    <w:p w:rsidR="005C4519" w:rsidRDefault="005C4519" w:rsidP="00987C4E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projednalo a schvaluje Volební řád pro volbu starosty, </w:t>
      </w:r>
    </w:p>
    <w:p w:rsidR="00987C4E" w:rsidRDefault="005C4519" w:rsidP="00987C4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místostarosty, členů rady města a pro ostatní volby pro volební období 2014 – 2018.</w:t>
      </w:r>
    </w:p>
    <w:p w:rsidR="00987C4E" w:rsidRDefault="00987C4E" w:rsidP="00987C4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87C4E" w:rsidRDefault="005C4519" w:rsidP="00987C4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560/15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Podání žaloby na neplatnost smíru</w:t>
      </w:r>
    </w:p>
    <w:p w:rsidR="005C4519" w:rsidRDefault="005C4519" w:rsidP="00987C4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Zastupitelstvo města Žatce v působnosti rady města projednalo a schvaluje podání žaloby</w:t>
      </w:r>
    </w:p>
    <w:p w:rsidR="005C4519" w:rsidRDefault="005C4519" w:rsidP="005C451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na neplatnost smíru se společností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Vamiro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s.r.o. schváleného usnesením Okresního soudu </w:t>
      </w:r>
    </w:p>
    <w:p w:rsidR="00987C4E" w:rsidRDefault="005C4519" w:rsidP="00987C4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v Mostě ze dne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23.06.2015</w:t>
      </w:r>
      <w:proofErr w:type="gramEnd"/>
      <w:r w:rsidR="00987C4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v řízení vedeném pod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sp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zn. 44 C 14/2014, které nabylo právní moci dne 26.06.2015, a to prostřednictvím Advokátní kanceláře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Těmín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 s.r.o., IČ: 24854590, se sídlem v Praze 2, Karlovo nám. 28.</w:t>
      </w:r>
    </w:p>
    <w:p w:rsidR="00987C4E" w:rsidRDefault="00987C4E" w:rsidP="00987C4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87C4E" w:rsidRDefault="005C4519" w:rsidP="00987C4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561/15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Finanční dar firmy HP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Pelzer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pro JSDH Žatec</w:t>
      </w:r>
    </w:p>
    <w:p w:rsidR="005C4519" w:rsidRDefault="005C4519" w:rsidP="00987C4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v působnosti rady města projednalo a schvaluje přijetí </w:t>
      </w:r>
    </w:p>
    <w:p w:rsidR="005C4519" w:rsidRDefault="005C4519" w:rsidP="005C451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finančního daru ve výši 20.000,00 Kč od společnosti HP –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Pelzer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s.r.o., Žatec, který je </w:t>
      </w:r>
    </w:p>
    <w:p w:rsidR="005C4519" w:rsidRDefault="005C4519" w:rsidP="005C451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určen na úhradu účelně vynaložených nákladů spojených s nákupem navigační a </w:t>
      </w:r>
    </w:p>
    <w:p w:rsidR="005C4519" w:rsidRDefault="005C4519" w:rsidP="005C451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informačního systému pro Jednotku sboru dobrovolných hasičů Žatec, schvaluje znění </w:t>
      </w:r>
    </w:p>
    <w:p w:rsidR="005C4519" w:rsidRDefault="005C4519" w:rsidP="005C451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darovací smlouvy a ukládá starostce města darovací smlouvu uzavřít.</w:t>
      </w:r>
    </w:p>
    <w:p w:rsidR="00987C4E" w:rsidRDefault="00987C4E" w:rsidP="005C451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C4519" w:rsidRDefault="005C4519" w:rsidP="005C451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Zastupitelstvo města Žatce schvaluje rozpočtovou změnu takto:</w:t>
      </w:r>
    </w:p>
    <w:p w:rsidR="00987C4E" w:rsidRDefault="00987C4E" w:rsidP="005C451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C4519" w:rsidRDefault="005C4519" w:rsidP="005C451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Příjmy: 719-5512-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2321      + 20.000,00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Kč přijaté neinvestiční dary</w:t>
      </w:r>
    </w:p>
    <w:p w:rsidR="00987C4E" w:rsidRDefault="005C4519" w:rsidP="00987C4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Výdaje: 719-5512-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5137      + 20.000,00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Kč nákup DHDM.</w:t>
      </w:r>
    </w:p>
    <w:p w:rsidR="00987C4E" w:rsidRDefault="00987C4E" w:rsidP="00987C4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C4519" w:rsidRDefault="005C4519" w:rsidP="00987C4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562/15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Pravidla zřizování věcných břemen omezujících vlastnické právo města </w:t>
      </w:r>
    </w:p>
    <w:p w:rsidR="00987C4E" w:rsidRDefault="00987C4E" w:rsidP="00987C4E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5C4519">
        <w:rPr>
          <w:rFonts w:ascii="Arial" w:hAnsi="Arial" w:cs="Arial"/>
          <w:sz w:val="24"/>
          <w:szCs w:val="24"/>
        </w:rPr>
        <w:tab/>
      </w:r>
      <w:r w:rsidR="005C4519">
        <w:rPr>
          <w:rFonts w:ascii="Times New Roman" w:hAnsi="Times New Roman" w:cs="Times New Roman"/>
          <w:b/>
          <w:bCs/>
          <w:color w:val="000000"/>
          <w:sz w:val="24"/>
          <w:szCs w:val="24"/>
        </w:rPr>
        <w:t>Žatec k věcem nemovitým</w:t>
      </w:r>
    </w:p>
    <w:p w:rsidR="005C4519" w:rsidRDefault="005C4519" w:rsidP="00987C4E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v působnosti Rady města Žatce projednalo a schvaluje </w:t>
      </w:r>
    </w:p>
    <w:p w:rsidR="005C4519" w:rsidRDefault="005C4519" w:rsidP="005C451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„Pravidla zřizování věcných břemen omezujících vlastnické právo města Žatec k věcem </w:t>
      </w:r>
    </w:p>
    <w:p w:rsidR="00987C4E" w:rsidRDefault="005C4519" w:rsidP="00987C4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nemovitým“ nabývající účinnosti dne</w:t>
      </w:r>
      <w:r w:rsidR="00987C4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23.11.2015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 zároveň ruší platnost „Pravidel zřizování věcných břemen omezujících vlastnické právo města Žatec k věcem nemovitým“ schválených Radou města Žatce usnesením č. 707/18 ze dne 04.08.2008.</w:t>
      </w:r>
    </w:p>
    <w:p w:rsidR="00987C4E" w:rsidRDefault="00987C4E" w:rsidP="00987C4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87C4E" w:rsidRDefault="005C4519" w:rsidP="00987C4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563/15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Nákup KPS v budově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č.p.</w:t>
      </w:r>
      <w:proofErr w:type="gram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1404, ul. Svatováclavská, Žatec</w:t>
      </w:r>
    </w:p>
    <w:p w:rsidR="005C4519" w:rsidRDefault="005C4519" w:rsidP="00987C4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projednalo a schvaluje nákup KPS v budově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č.p.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1404, ul. </w:t>
      </w:r>
    </w:p>
    <w:p w:rsidR="00987C4E" w:rsidRDefault="005C4519" w:rsidP="00987C4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Svatováclavská, Žatec za kupní cenu 80.000,00 Kč bez DPH do majetku města Žatce.</w:t>
      </w:r>
    </w:p>
    <w:p w:rsidR="00987C4E" w:rsidRDefault="00987C4E" w:rsidP="00987C4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87C4E" w:rsidRDefault="00987C4E" w:rsidP="00987C4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87C4E" w:rsidRDefault="00987C4E" w:rsidP="00987C4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C4519" w:rsidRDefault="00987C4E" w:rsidP="00987C4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9"/>
          <w:szCs w:val="29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5C4519">
        <w:rPr>
          <w:rFonts w:ascii="Arial" w:hAnsi="Arial" w:cs="Arial"/>
          <w:sz w:val="24"/>
          <w:szCs w:val="24"/>
        </w:rPr>
        <w:tab/>
      </w:r>
      <w:r w:rsidR="005C4519">
        <w:rPr>
          <w:rFonts w:ascii="Times New Roman" w:hAnsi="Times New Roman" w:cs="Times New Roman"/>
          <w:b/>
          <w:bCs/>
          <w:color w:val="000000"/>
          <w:sz w:val="24"/>
          <w:szCs w:val="24"/>
        </w:rPr>
        <w:t>Místostarosta</w:t>
      </w:r>
      <w:r w:rsidR="005C4519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5C4519">
        <w:rPr>
          <w:rFonts w:ascii="Times New Roman" w:hAnsi="Times New Roman" w:cs="Times New Roman"/>
          <w:b/>
          <w:bCs/>
          <w:color w:val="000000"/>
          <w:sz w:val="24"/>
          <w:szCs w:val="24"/>
        </w:rPr>
        <w:t>Starostka</w:t>
      </w:r>
    </w:p>
    <w:p w:rsidR="005C4519" w:rsidRDefault="005C4519" w:rsidP="00987C4E">
      <w:pPr>
        <w:widowControl w:val="0"/>
        <w:tabs>
          <w:tab w:val="left" w:pos="684"/>
          <w:tab w:val="left" w:pos="572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Jaroslav Špička</w:t>
      </w:r>
      <w:r w:rsidR="0028621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v.r.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Mgr. Zdeňka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Hamousová</w:t>
      </w:r>
      <w:proofErr w:type="spellEnd"/>
      <w:r w:rsidR="0028621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gramStart"/>
      <w:r w:rsidR="0028621F">
        <w:rPr>
          <w:rFonts w:ascii="Times New Roman" w:hAnsi="Times New Roman" w:cs="Times New Roman"/>
          <w:b/>
          <w:bCs/>
          <w:color w:val="000000"/>
          <w:sz w:val="24"/>
          <w:szCs w:val="24"/>
        </w:rPr>
        <w:t>v.r.</w:t>
      </w:r>
      <w:proofErr w:type="gramEnd"/>
    </w:p>
    <w:p w:rsidR="0028621F" w:rsidRDefault="0028621F" w:rsidP="00987C4E">
      <w:pPr>
        <w:widowControl w:val="0"/>
        <w:tabs>
          <w:tab w:val="left" w:pos="684"/>
          <w:tab w:val="left" w:pos="572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28621F" w:rsidRDefault="0028621F" w:rsidP="00987C4E">
      <w:pPr>
        <w:widowControl w:val="0"/>
        <w:tabs>
          <w:tab w:val="left" w:pos="684"/>
          <w:tab w:val="left" w:pos="572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28621F" w:rsidRDefault="0028621F" w:rsidP="00987C4E">
      <w:pPr>
        <w:widowControl w:val="0"/>
        <w:tabs>
          <w:tab w:val="left" w:pos="684"/>
          <w:tab w:val="left" w:pos="572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28621F" w:rsidRDefault="0028621F" w:rsidP="00987C4E">
      <w:pPr>
        <w:widowControl w:val="0"/>
        <w:tabs>
          <w:tab w:val="left" w:pos="684"/>
          <w:tab w:val="left" w:pos="572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5335E" w:rsidRDefault="00D5335E" w:rsidP="00D5335E">
      <w:pPr>
        <w:pStyle w:val="Nadpis1"/>
      </w:pPr>
      <w:r>
        <w:t>Za správnost vyhotovení: Pavlína Kloučková</w:t>
      </w:r>
    </w:p>
    <w:p w:rsidR="00D5335E" w:rsidRDefault="00D5335E" w:rsidP="00D5335E">
      <w:pPr>
        <w:jc w:val="both"/>
        <w:rPr>
          <w:sz w:val="24"/>
        </w:rPr>
      </w:pPr>
    </w:p>
    <w:p w:rsidR="00D5335E" w:rsidRDefault="00D5335E" w:rsidP="00D5335E">
      <w:pPr>
        <w:pStyle w:val="Zkladntext"/>
      </w:pPr>
      <w:r>
        <w:t>Upravená verze dokumentu z důvodu dodržení přiměřenosti rozsahu zveřejňovaných osobních údajů podle zákona č. 101/2000 Sb., o ochraně osobních údajů v platném znění.</w:t>
      </w:r>
      <w:bookmarkStart w:id="0" w:name="_GoBack"/>
      <w:bookmarkEnd w:id="0"/>
    </w:p>
    <w:sectPr w:rsidR="00D5335E">
      <w:footerReference w:type="default" r:id="rId9"/>
      <w:pgSz w:w="11906" w:h="16838" w:code="9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761A" w:rsidRDefault="0087761A" w:rsidP="00987C4E">
      <w:pPr>
        <w:spacing w:after="0" w:line="240" w:lineRule="auto"/>
      </w:pPr>
      <w:r>
        <w:separator/>
      </w:r>
    </w:p>
  </w:endnote>
  <w:endnote w:type="continuationSeparator" w:id="0">
    <w:p w:rsidR="0087761A" w:rsidRDefault="0087761A" w:rsidP="00987C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20335557"/>
      <w:docPartObj>
        <w:docPartGallery w:val="Page Numbers (Bottom of Page)"/>
        <w:docPartUnique/>
      </w:docPartObj>
    </w:sdtPr>
    <w:sdtContent>
      <w:sdt>
        <w:sdtPr>
          <w:id w:val="98381352"/>
          <w:docPartObj>
            <w:docPartGallery w:val="Page Numbers (Top of Page)"/>
            <w:docPartUnique/>
          </w:docPartObj>
        </w:sdtPr>
        <w:sdtContent>
          <w:p w:rsidR="0087761A" w:rsidRDefault="0087761A" w:rsidP="00987C4E">
            <w:pPr>
              <w:pStyle w:val="Zpat"/>
              <w:jc w:val="center"/>
            </w:pPr>
            <w:r>
              <w:t xml:space="preserve">Stránka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E4313">
              <w:rPr>
                <w:b/>
                <w:bCs/>
                <w:noProof/>
              </w:rPr>
              <w:t>13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E4313">
              <w:rPr>
                <w:b/>
                <w:bCs/>
                <w:noProof/>
              </w:rPr>
              <w:t>13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87761A" w:rsidRDefault="0087761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761A" w:rsidRDefault="0087761A" w:rsidP="00987C4E">
      <w:pPr>
        <w:spacing w:after="0" w:line="240" w:lineRule="auto"/>
      </w:pPr>
      <w:r>
        <w:separator/>
      </w:r>
    </w:p>
  </w:footnote>
  <w:footnote w:type="continuationSeparator" w:id="0">
    <w:p w:rsidR="0087761A" w:rsidRDefault="0087761A" w:rsidP="00987C4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4519"/>
    <w:rsid w:val="0028621F"/>
    <w:rsid w:val="0047007B"/>
    <w:rsid w:val="004C5822"/>
    <w:rsid w:val="005C4519"/>
    <w:rsid w:val="0081710D"/>
    <w:rsid w:val="0087761A"/>
    <w:rsid w:val="00987C4E"/>
    <w:rsid w:val="00AE4313"/>
    <w:rsid w:val="00C27D07"/>
    <w:rsid w:val="00D5335E"/>
    <w:rsid w:val="00ED2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D5335E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87C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87C4E"/>
  </w:style>
  <w:style w:type="paragraph" w:styleId="Zpat">
    <w:name w:val="footer"/>
    <w:basedOn w:val="Normln"/>
    <w:link w:val="ZpatChar"/>
    <w:uiPriority w:val="99"/>
    <w:unhideWhenUsed/>
    <w:rsid w:val="00987C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87C4E"/>
  </w:style>
  <w:style w:type="character" w:customStyle="1" w:styleId="Nadpis1Char">
    <w:name w:val="Nadpis 1 Char"/>
    <w:basedOn w:val="Standardnpsmoodstavce"/>
    <w:link w:val="Nadpis1"/>
    <w:rsid w:val="00D5335E"/>
    <w:rPr>
      <w:rFonts w:ascii="Times New Roman" w:eastAsia="Times New Roman" w:hAnsi="Times New Roman" w:cs="Times New Roman"/>
      <w:sz w:val="24"/>
      <w:szCs w:val="20"/>
    </w:rPr>
  </w:style>
  <w:style w:type="paragraph" w:styleId="Zkladntext">
    <w:name w:val="Body Text"/>
    <w:basedOn w:val="Normln"/>
    <w:link w:val="ZkladntextChar"/>
    <w:rsid w:val="00D5335E"/>
    <w:pPr>
      <w:widowControl w:val="0"/>
      <w:tabs>
        <w:tab w:val="left" w:pos="630"/>
        <w:tab w:val="left" w:pos="5666"/>
      </w:tabs>
      <w:spacing w:after="0" w:line="240" w:lineRule="auto"/>
      <w:jc w:val="both"/>
    </w:pPr>
    <w:rPr>
      <w:rFonts w:ascii="Times New Roman" w:eastAsia="Times New Roman" w:hAnsi="Times New Roman" w:cs="Times New Roman"/>
      <w:snapToGrid w:val="0"/>
      <w:color w:val="000000"/>
      <w:sz w:val="24"/>
      <w:szCs w:val="20"/>
    </w:rPr>
  </w:style>
  <w:style w:type="character" w:customStyle="1" w:styleId="ZkladntextChar">
    <w:name w:val="Základní text Char"/>
    <w:basedOn w:val="Standardnpsmoodstavce"/>
    <w:link w:val="Zkladntext"/>
    <w:rsid w:val="00D5335E"/>
    <w:rPr>
      <w:rFonts w:ascii="Times New Roman" w:eastAsia="Times New Roman" w:hAnsi="Times New Roman" w:cs="Times New Roman"/>
      <w:snapToGrid w:val="0"/>
      <w:color w:val="000000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D5335E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87C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87C4E"/>
  </w:style>
  <w:style w:type="paragraph" w:styleId="Zpat">
    <w:name w:val="footer"/>
    <w:basedOn w:val="Normln"/>
    <w:link w:val="ZpatChar"/>
    <w:uiPriority w:val="99"/>
    <w:unhideWhenUsed/>
    <w:rsid w:val="00987C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87C4E"/>
  </w:style>
  <w:style w:type="character" w:customStyle="1" w:styleId="Nadpis1Char">
    <w:name w:val="Nadpis 1 Char"/>
    <w:basedOn w:val="Standardnpsmoodstavce"/>
    <w:link w:val="Nadpis1"/>
    <w:rsid w:val="00D5335E"/>
    <w:rPr>
      <w:rFonts w:ascii="Times New Roman" w:eastAsia="Times New Roman" w:hAnsi="Times New Roman" w:cs="Times New Roman"/>
      <w:sz w:val="24"/>
      <w:szCs w:val="20"/>
    </w:rPr>
  </w:style>
  <w:style w:type="paragraph" w:styleId="Zkladntext">
    <w:name w:val="Body Text"/>
    <w:basedOn w:val="Normln"/>
    <w:link w:val="ZkladntextChar"/>
    <w:rsid w:val="00D5335E"/>
    <w:pPr>
      <w:widowControl w:val="0"/>
      <w:tabs>
        <w:tab w:val="left" w:pos="630"/>
        <w:tab w:val="left" w:pos="5666"/>
      </w:tabs>
      <w:spacing w:after="0" w:line="240" w:lineRule="auto"/>
      <w:jc w:val="both"/>
    </w:pPr>
    <w:rPr>
      <w:rFonts w:ascii="Times New Roman" w:eastAsia="Times New Roman" w:hAnsi="Times New Roman" w:cs="Times New Roman"/>
      <w:snapToGrid w:val="0"/>
      <w:color w:val="000000"/>
      <w:sz w:val="24"/>
      <w:szCs w:val="20"/>
    </w:rPr>
  </w:style>
  <w:style w:type="character" w:customStyle="1" w:styleId="ZkladntextChar">
    <w:name w:val="Základní text Char"/>
    <w:basedOn w:val="Standardnpsmoodstavce"/>
    <w:link w:val="Zkladntext"/>
    <w:rsid w:val="00D5335E"/>
    <w:rPr>
      <w:rFonts w:ascii="Times New Roman" w:eastAsia="Times New Roman" w:hAnsi="Times New Roman" w:cs="Times New Roman"/>
      <w:snapToGrid w:val="0"/>
      <w:color w:val="000000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BB527E-D036-443E-A45E-C4126070A0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13</Pages>
  <Words>4659</Words>
  <Characters>27657</Characters>
  <Application>Microsoft Office Word</Application>
  <DocSecurity>0</DocSecurity>
  <Lines>230</Lines>
  <Paragraphs>64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Kloučková Pavlína</dc:creator>
  <cp:lastModifiedBy>Kloučková Pavlína</cp:lastModifiedBy>
  <cp:revision>6</cp:revision>
  <cp:lastPrinted>2015-11-24T11:28:00Z</cp:lastPrinted>
  <dcterms:created xsi:type="dcterms:W3CDTF">2015-11-24T11:05:00Z</dcterms:created>
  <dcterms:modified xsi:type="dcterms:W3CDTF">2015-11-24T11:28:00Z</dcterms:modified>
</cp:coreProperties>
</file>