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DDD" w:rsidRDefault="00016DDD" w:rsidP="00016DDD">
      <w:pPr>
        <w:spacing w:after="0" w:line="240" w:lineRule="auto"/>
        <w:rPr>
          <w:b/>
          <w:sz w:val="32"/>
          <w:szCs w:val="32"/>
        </w:rPr>
      </w:pPr>
      <w:r w:rsidRPr="00016DDD">
        <w:rPr>
          <w:b/>
          <w:sz w:val="32"/>
          <w:szCs w:val="32"/>
        </w:rPr>
        <w:t>Město Žatec</w:t>
      </w:r>
      <w:r>
        <w:rPr>
          <w:b/>
          <w:sz w:val="32"/>
          <w:szCs w:val="32"/>
        </w:rPr>
        <w:t xml:space="preserve">                                                </w:t>
      </w:r>
    </w:p>
    <w:p w:rsidR="00016DDD" w:rsidRPr="00016DDD" w:rsidRDefault="00016DDD" w:rsidP="00016DDD">
      <w:pPr>
        <w:spacing w:after="0" w:line="240" w:lineRule="auto"/>
        <w:rPr>
          <w:b/>
          <w:sz w:val="32"/>
          <w:szCs w:val="32"/>
        </w:rPr>
      </w:pPr>
      <w:r w:rsidRPr="00016DDD">
        <w:rPr>
          <w:b/>
          <w:sz w:val="32"/>
          <w:szCs w:val="32"/>
        </w:rPr>
        <w:t>Městský úřad Žatec</w:t>
      </w:r>
      <w:r>
        <w:rPr>
          <w:b/>
          <w:sz w:val="32"/>
          <w:szCs w:val="32"/>
        </w:rPr>
        <w:t xml:space="preserve">                    </w:t>
      </w:r>
    </w:p>
    <w:p w:rsidR="00016DDD" w:rsidRPr="00016DDD" w:rsidRDefault="00016DDD" w:rsidP="00016DDD">
      <w:pPr>
        <w:spacing w:after="0" w:line="240" w:lineRule="auto"/>
        <w:rPr>
          <w:b/>
          <w:sz w:val="32"/>
          <w:szCs w:val="32"/>
        </w:rPr>
      </w:pPr>
      <w:r w:rsidRPr="00016DDD">
        <w:rPr>
          <w:b/>
          <w:sz w:val="32"/>
          <w:szCs w:val="32"/>
        </w:rPr>
        <w:t>nám. Svobody 1</w:t>
      </w:r>
    </w:p>
    <w:p w:rsidR="00016DDD" w:rsidRDefault="00016DDD" w:rsidP="00016DDD">
      <w:pPr>
        <w:spacing w:after="0" w:line="240" w:lineRule="auto"/>
        <w:rPr>
          <w:b/>
          <w:sz w:val="32"/>
          <w:szCs w:val="32"/>
        </w:rPr>
      </w:pPr>
      <w:r w:rsidRPr="00016DDD">
        <w:rPr>
          <w:b/>
          <w:sz w:val="32"/>
          <w:szCs w:val="32"/>
        </w:rPr>
        <w:t xml:space="preserve">438 </w:t>
      </w:r>
      <w:r w:rsidR="00826B4B">
        <w:rPr>
          <w:b/>
          <w:sz w:val="32"/>
          <w:szCs w:val="32"/>
        </w:rPr>
        <w:t>01</w:t>
      </w:r>
      <w:r w:rsidRPr="00016DDD">
        <w:rPr>
          <w:b/>
          <w:sz w:val="32"/>
          <w:szCs w:val="32"/>
        </w:rPr>
        <w:t xml:space="preserve"> Žatec</w:t>
      </w:r>
    </w:p>
    <w:p w:rsidR="00016DDD" w:rsidRDefault="00016DDD" w:rsidP="00926361">
      <w:pPr>
        <w:jc w:val="center"/>
        <w:rPr>
          <w:b/>
          <w:sz w:val="32"/>
          <w:szCs w:val="32"/>
        </w:rPr>
      </w:pPr>
    </w:p>
    <w:p w:rsidR="00016DDD" w:rsidRDefault="00016DDD" w:rsidP="00926361">
      <w:pPr>
        <w:jc w:val="center"/>
        <w:rPr>
          <w:b/>
          <w:sz w:val="32"/>
          <w:szCs w:val="32"/>
        </w:rPr>
      </w:pPr>
    </w:p>
    <w:p w:rsidR="00926361" w:rsidRPr="00541B93" w:rsidRDefault="00926361" w:rsidP="00926361">
      <w:pPr>
        <w:jc w:val="center"/>
        <w:rPr>
          <w:b/>
          <w:sz w:val="32"/>
          <w:szCs w:val="32"/>
        </w:rPr>
      </w:pPr>
      <w:r w:rsidRPr="00541B93">
        <w:rPr>
          <w:b/>
          <w:sz w:val="32"/>
          <w:szCs w:val="32"/>
        </w:rPr>
        <w:t xml:space="preserve">Zpráva o výsledcích veřejnosprávních kontrol ve zkráceném rozsahu za rok </w:t>
      </w:r>
      <w:r w:rsidR="00874879">
        <w:rPr>
          <w:b/>
          <w:sz w:val="32"/>
          <w:szCs w:val="32"/>
        </w:rPr>
        <w:t>202</w:t>
      </w:r>
      <w:r w:rsidR="00826B4B">
        <w:rPr>
          <w:b/>
          <w:sz w:val="32"/>
          <w:szCs w:val="32"/>
        </w:rPr>
        <w:t>1</w:t>
      </w:r>
    </w:p>
    <w:p w:rsidR="003D115C" w:rsidRDefault="003D115C" w:rsidP="00EE1E91">
      <w:pPr>
        <w:spacing w:after="0" w:line="240" w:lineRule="auto"/>
        <w:jc w:val="both"/>
      </w:pPr>
    </w:p>
    <w:p w:rsidR="00926361" w:rsidRDefault="00926361" w:rsidP="00EE1E91">
      <w:pPr>
        <w:spacing w:after="0" w:line="240" w:lineRule="auto"/>
        <w:jc w:val="both"/>
      </w:pPr>
      <w:r>
        <w:t>V s</w:t>
      </w:r>
      <w:r w:rsidR="00245B8E">
        <w:t>ouladu s § 26 zákona č. 255/2012</w:t>
      </w:r>
      <w:r>
        <w:t xml:space="preserve"> Sb., zákon o kontrole (kontrolní řád) má Město Žatec povinnost zveřejnit obecné informace o výsledcích kontro</w:t>
      </w:r>
      <w:r w:rsidR="00245B8E">
        <w:t>l</w:t>
      </w:r>
      <w:r w:rsidR="007E4869">
        <w:t>.</w:t>
      </w:r>
    </w:p>
    <w:p w:rsidR="00D019A0" w:rsidRDefault="00D019A0" w:rsidP="00EE1E91">
      <w:pPr>
        <w:spacing w:after="0" w:line="240" w:lineRule="auto"/>
        <w:jc w:val="both"/>
      </w:pPr>
    </w:p>
    <w:p w:rsidR="007E4869" w:rsidRDefault="007E4869" w:rsidP="00EE1E91">
      <w:pPr>
        <w:spacing w:after="0" w:line="240" w:lineRule="auto"/>
        <w:jc w:val="both"/>
      </w:pPr>
      <w:r>
        <w:t>Město Žatec je zřizovatelem 20 příspěvkových organizací</w:t>
      </w:r>
      <w:r w:rsidR="00D71DA9">
        <w:t xml:space="preserve"> a jedné společnosti s ručením omezeným</w:t>
      </w:r>
      <w:r>
        <w:t>, v roce 20</w:t>
      </w:r>
      <w:r w:rsidR="00874879">
        <w:t>20</w:t>
      </w:r>
      <w:r w:rsidR="003A5853">
        <w:t xml:space="preserve"> byla u </w:t>
      </w:r>
      <w:r w:rsidR="00874879">
        <w:t>1</w:t>
      </w:r>
      <w:r w:rsidR="00826B4B">
        <w:t>2</w:t>
      </w:r>
      <w:r w:rsidR="00D71DA9">
        <w:t xml:space="preserve"> příspěvkových organizací</w:t>
      </w:r>
      <w:r>
        <w:t xml:space="preserve"> provedena veřejnosprávní kontrola na místě</w:t>
      </w:r>
      <w:r w:rsidR="00D71DA9">
        <w:t xml:space="preserve"> dle</w:t>
      </w:r>
      <w:r w:rsidR="00826B4B">
        <w:t xml:space="preserve"> schváleného</w:t>
      </w:r>
      <w:r w:rsidR="00D71DA9">
        <w:t xml:space="preserve"> plánu</w:t>
      </w:r>
      <w:r w:rsidR="00826B4B">
        <w:t>.</w:t>
      </w:r>
      <w:r w:rsidR="00D71DA9">
        <w:t xml:space="preserve"> </w:t>
      </w:r>
      <w:r w:rsidR="00874879">
        <w:t xml:space="preserve">U </w:t>
      </w:r>
      <w:r w:rsidR="00826B4B">
        <w:t>8</w:t>
      </w:r>
      <w:r w:rsidR="00874879">
        <w:t xml:space="preserve"> příspěvkov</w:t>
      </w:r>
      <w:r w:rsidR="00826B4B">
        <w:t>ých</w:t>
      </w:r>
      <w:r w:rsidR="00874879">
        <w:t xml:space="preserve"> organizac</w:t>
      </w:r>
      <w:r w:rsidR="00826B4B">
        <w:t>í</w:t>
      </w:r>
      <w:r w:rsidR="00874879">
        <w:t xml:space="preserve"> byl</w:t>
      </w:r>
      <w:r w:rsidR="00826B4B">
        <w:t>a kontrola za dvouleté období – rok 20219 a 2020.</w:t>
      </w:r>
      <w:r w:rsidR="00874879">
        <w:t xml:space="preserve"> </w:t>
      </w:r>
      <w:r w:rsidR="00D71DA9">
        <w:t>Ve spo</w:t>
      </w:r>
      <w:r w:rsidR="00AD6633">
        <w:t>lečnosti s ručením omezeným byl</w:t>
      </w:r>
      <w:r w:rsidR="003A5853">
        <w:t>y</w:t>
      </w:r>
      <w:r w:rsidR="00D71DA9">
        <w:t xml:space="preserve"> proveden</w:t>
      </w:r>
      <w:r w:rsidR="003A5853">
        <w:t>y</w:t>
      </w:r>
      <w:r w:rsidR="00D71DA9">
        <w:t xml:space="preserve"> </w:t>
      </w:r>
      <w:r w:rsidR="003A5853">
        <w:t>2</w:t>
      </w:r>
      <w:r w:rsidR="00D71DA9">
        <w:t xml:space="preserve"> veřejnosprávní kontrol</w:t>
      </w:r>
      <w:r w:rsidR="003A5853">
        <w:t>y</w:t>
      </w:r>
      <w:r>
        <w:t>. Předmětem kontrol bylo hospodaření příspěvkových organizací</w:t>
      </w:r>
      <w:r w:rsidR="003A5853">
        <w:t xml:space="preserve"> za období let </w:t>
      </w:r>
      <w:r w:rsidR="00826B4B">
        <w:t>2019 a 2020</w:t>
      </w:r>
      <w:r w:rsidR="003A5853">
        <w:t>,</w:t>
      </w:r>
      <w:r w:rsidR="00D71DA9">
        <w:t xml:space="preserve"> </w:t>
      </w:r>
      <w:r w:rsidR="003A5853">
        <w:t xml:space="preserve">u společnosti s ručením omezeným za rok </w:t>
      </w:r>
      <w:r w:rsidR="00826B4B">
        <w:t>2020</w:t>
      </w:r>
      <w:r w:rsidR="003A5853">
        <w:t xml:space="preserve"> a za první pololetí roku </w:t>
      </w:r>
      <w:r w:rsidR="00874879">
        <w:t>202</w:t>
      </w:r>
      <w:r w:rsidR="00826B4B">
        <w:t>1</w:t>
      </w:r>
      <w:r w:rsidR="00874879">
        <w:t>.</w:t>
      </w:r>
      <w:r w:rsidR="00955B18">
        <w:t xml:space="preserve"> Byla kontrolována</w:t>
      </w:r>
      <w:r>
        <w:t xml:space="preserve"> správnost, úplnost, srozumitelnost, přehlednost účetních záznamů v návaznosti na dodržování ustanovení zákona </w:t>
      </w:r>
      <w:r w:rsidR="00826B4B">
        <w:br/>
      </w:r>
      <w:r>
        <w:t xml:space="preserve">č. 563/1999 Sb., o účetnictví, v platném znění,  ČÚS pro účetní jednotky, které účtují podle vyhlášky </w:t>
      </w:r>
      <w:r w:rsidR="00826B4B">
        <w:br/>
      </w:r>
      <w:r>
        <w:t>č. 410/2009 Sb., zákona č. 250/2000 Sb.,</w:t>
      </w:r>
      <w:r w:rsidR="00EE1E91">
        <w:t xml:space="preserve"> </w:t>
      </w:r>
      <w:r>
        <w:t>o rozpočtových pravidlech územních rozpočtů.  Dále předmětem</w:t>
      </w:r>
      <w:r w:rsidR="00016DDD">
        <w:t xml:space="preserve"> </w:t>
      </w:r>
      <w:r>
        <w:t xml:space="preserve">veřejnosprávních kontrol byl stav správy a ochrany majetku, dodržování rozpočtové kázně, správnosti tvorby a hospodaření s fondy a udělovanými příspěvky. </w:t>
      </w:r>
    </w:p>
    <w:p w:rsidR="007E4869" w:rsidRDefault="00D019A0" w:rsidP="00EE1E91">
      <w:pPr>
        <w:spacing w:after="0" w:line="240" w:lineRule="auto"/>
        <w:jc w:val="both"/>
      </w:pPr>
      <w:r>
        <w:t xml:space="preserve">Celkové náklady </w:t>
      </w:r>
      <w:r w:rsidR="00AD6633">
        <w:t xml:space="preserve">u kontrolovaných </w:t>
      </w:r>
      <w:r>
        <w:t>příspěvkových organizací v roce 20</w:t>
      </w:r>
      <w:r w:rsidR="00874879">
        <w:t>2</w:t>
      </w:r>
      <w:r w:rsidR="00826B4B">
        <w:t>1</w:t>
      </w:r>
      <w:r>
        <w:t xml:space="preserve"> byly ve </w:t>
      </w:r>
      <w:proofErr w:type="gramStart"/>
      <w:r>
        <w:t xml:space="preserve">výši  </w:t>
      </w:r>
      <w:r w:rsidR="00826B4B">
        <w:t>237.223.586,95</w:t>
      </w:r>
      <w:proofErr w:type="gramEnd"/>
      <w:r w:rsidR="003450CD">
        <w:t xml:space="preserve"> </w:t>
      </w:r>
      <w:r>
        <w:t xml:space="preserve"> Kč, zjištěné nedostatky byly vyčísleny ve výši </w:t>
      </w:r>
      <w:r w:rsidR="00826B4B">
        <w:t>10.814,00</w:t>
      </w:r>
      <w:r>
        <w:t xml:space="preserve"> Kč. </w:t>
      </w:r>
      <w:r w:rsidR="00955B18">
        <w:t xml:space="preserve">U </w:t>
      </w:r>
      <w:r w:rsidR="003450CD">
        <w:t xml:space="preserve">jedné </w:t>
      </w:r>
      <w:r w:rsidR="00955B18">
        <w:t>pří</w:t>
      </w:r>
      <w:r w:rsidR="00DE2DCF">
        <w:t>spěvkov</w:t>
      </w:r>
      <w:r w:rsidR="003450CD">
        <w:t>é</w:t>
      </w:r>
      <w:r w:rsidR="00DE2DCF">
        <w:t xml:space="preserve"> organizac</w:t>
      </w:r>
      <w:r w:rsidR="003450CD">
        <w:t>e</w:t>
      </w:r>
      <w:r w:rsidR="00DE2DCF">
        <w:t xml:space="preserve"> bylo zjištěno </w:t>
      </w:r>
      <w:r>
        <w:t>porušení rozpočtové kázně</w:t>
      </w:r>
      <w:r w:rsidR="00DE2DCF">
        <w:t xml:space="preserve"> a navržen odvod za porušení rozpočtové kázně</w:t>
      </w:r>
      <w:r>
        <w:t>.</w:t>
      </w:r>
      <w:r w:rsidR="00176CBB">
        <w:t xml:space="preserve"> Protokoly z provedených kontrol Rada města Žatec vzala na vědomí</w:t>
      </w:r>
      <w:r w:rsidR="00D71DA9">
        <w:t xml:space="preserve">, </w:t>
      </w:r>
      <w:r w:rsidR="00F259EF">
        <w:t xml:space="preserve">RM </w:t>
      </w:r>
      <w:r w:rsidR="00826B4B">
        <w:t>uložila</w:t>
      </w:r>
      <w:r w:rsidR="00D71DA9">
        <w:t xml:space="preserve"> odvod za porušení rozpočtové kázně</w:t>
      </w:r>
      <w:r w:rsidR="00AD6633">
        <w:t>.</w:t>
      </w:r>
      <w:r w:rsidR="000E4DF7">
        <w:t xml:space="preserve"> Příspěvkov</w:t>
      </w:r>
      <w:r w:rsidR="00826B4B">
        <w:t>é</w:t>
      </w:r>
      <w:r w:rsidR="000E4DF7">
        <w:t xml:space="preserve"> organizac</w:t>
      </w:r>
      <w:r w:rsidR="00826B4B">
        <w:t>i</w:t>
      </w:r>
      <w:r w:rsidR="000E4DF7">
        <w:t>, kter</w:t>
      </w:r>
      <w:r w:rsidR="003450CD">
        <w:t xml:space="preserve">é </w:t>
      </w:r>
      <w:r w:rsidR="000E4DF7">
        <w:t>byl uložen odvod za porušení rozpočtové kázně</w:t>
      </w:r>
      <w:r w:rsidR="00826B4B">
        <w:t xml:space="preserve"> a</w:t>
      </w:r>
      <w:r w:rsidR="000E4DF7">
        <w:t xml:space="preserve"> požádal</w:t>
      </w:r>
      <w:r w:rsidR="003450CD">
        <w:t>a</w:t>
      </w:r>
      <w:r w:rsidR="000E4DF7">
        <w:t xml:space="preserve"> dle zákona č. 250/2000 Sb., o rozpočtových pravidlech územních rozpočtů o odstranění tvrdosti </w:t>
      </w:r>
      <w:proofErr w:type="gramStart"/>
      <w:r w:rsidR="000E4DF7">
        <w:t>zákona</w:t>
      </w:r>
      <w:r w:rsidR="00826B4B">
        <w:t>,</w:t>
      </w:r>
      <w:r w:rsidR="000E4DF7">
        <w:t xml:space="preserve">  RM</w:t>
      </w:r>
      <w:proofErr w:type="gramEnd"/>
      <w:r w:rsidR="000E4DF7">
        <w:t xml:space="preserve"> Žatec odvod za porušení rozpočtové kázně prominula.</w:t>
      </w:r>
    </w:p>
    <w:p w:rsidR="00245B8E" w:rsidRDefault="00245B8E" w:rsidP="00EE1E91">
      <w:pPr>
        <w:spacing w:after="0" w:line="240" w:lineRule="auto"/>
        <w:jc w:val="both"/>
      </w:pPr>
      <w:r>
        <w:t>V souladu s kontrolním řádem Obecní živnostenský úřad provedl v roce 20</w:t>
      </w:r>
      <w:r w:rsidR="003450CD">
        <w:t>2</w:t>
      </w:r>
      <w:r w:rsidR="00826B4B">
        <w:t>1</w:t>
      </w:r>
      <w:r w:rsidR="00B46519">
        <w:t xml:space="preserve"> celkem</w:t>
      </w:r>
      <w:r>
        <w:t xml:space="preserve"> </w:t>
      </w:r>
      <w:r w:rsidR="003450CD">
        <w:t>2</w:t>
      </w:r>
      <w:r w:rsidR="00826B4B">
        <w:t>4</w:t>
      </w:r>
      <w:r>
        <w:t xml:space="preserve"> kontrol zaměřených na dodržování</w:t>
      </w:r>
      <w:r w:rsidR="00AD6633">
        <w:t xml:space="preserve"> zákona č. 455/1991 Sb., o živnostenském podnikání</w:t>
      </w:r>
      <w:r w:rsidR="00DE2DCF">
        <w:t xml:space="preserve"> v platném znění</w:t>
      </w:r>
      <w:r w:rsidR="00AD6633">
        <w:t>, zákona č. 634/1992 Sb., o ochraně spotřebitele</w:t>
      </w:r>
      <w:r w:rsidR="00DE2DCF">
        <w:t xml:space="preserve"> v platném znění</w:t>
      </w:r>
      <w:r w:rsidR="00F96CE4">
        <w:t xml:space="preserve">. </w:t>
      </w:r>
      <w:r w:rsidR="00BF6BE1">
        <w:t xml:space="preserve"> </w:t>
      </w:r>
      <w:r>
        <w:t xml:space="preserve">Bylo zjištěno </w:t>
      </w:r>
      <w:r w:rsidR="00BF6BE1">
        <w:t>8</w:t>
      </w:r>
      <w:r w:rsidR="00F96CE4">
        <w:t xml:space="preserve"> přestupků, z toho byl</w:t>
      </w:r>
      <w:r w:rsidR="00BF6BE1">
        <w:t>o</w:t>
      </w:r>
      <w:r w:rsidR="00DE2DCF">
        <w:t xml:space="preserve"> </w:t>
      </w:r>
      <w:r w:rsidR="00BF6BE1">
        <w:t>7</w:t>
      </w:r>
      <w:r w:rsidR="00F96CE4">
        <w:t xml:space="preserve"> přestupk</w:t>
      </w:r>
      <w:r w:rsidR="00BF6BE1">
        <w:t>ů</w:t>
      </w:r>
      <w:r w:rsidR="00F96CE4">
        <w:t xml:space="preserve"> řešen</w:t>
      </w:r>
      <w:r w:rsidR="00BF6BE1">
        <w:t>o</w:t>
      </w:r>
      <w:r w:rsidR="00DE2DCF">
        <w:t xml:space="preserve"> blokovou pokutou a </w:t>
      </w:r>
      <w:r w:rsidR="00BF6BE1">
        <w:t>1</w:t>
      </w:r>
      <w:r w:rsidR="00DE2DCF">
        <w:t xml:space="preserve"> přestup</w:t>
      </w:r>
      <w:r w:rsidR="00BF6BE1">
        <w:t>e</w:t>
      </w:r>
      <w:r w:rsidR="00DE2DCF">
        <w:t xml:space="preserve">k řešen pokutou ve správním řízení. </w:t>
      </w:r>
    </w:p>
    <w:p w:rsidR="00EE1E91" w:rsidRDefault="00EE1E91" w:rsidP="00EE1E91">
      <w:pPr>
        <w:spacing w:after="0" w:line="240" w:lineRule="auto"/>
        <w:jc w:val="both"/>
      </w:pPr>
    </w:p>
    <w:p w:rsidR="00EE1E91" w:rsidRDefault="00EE1E91" w:rsidP="00D019A0">
      <w:pPr>
        <w:jc w:val="both"/>
      </w:pPr>
    </w:p>
    <w:p w:rsidR="00EE1E91" w:rsidRDefault="00EE1E91" w:rsidP="00EE1E91">
      <w:pPr>
        <w:spacing w:after="0" w:line="240" w:lineRule="auto"/>
        <w:jc w:val="both"/>
      </w:pPr>
      <w:r>
        <w:t xml:space="preserve">Vypracovala: </w:t>
      </w:r>
      <w:r w:rsidR="00285028">
        <w:t xml:space="preserve">Bc. Hedvika Hánová </w:t>
      </w:r>
    </w:p>
    <w:p w:rsidR="00EE1E91" w:rsidRDefault="00EE1E91" w:rsidP="0055132B">
      <w:pPr>
        <w:spacing w:after="0" w:line="240" w:lineRule="auto"/>
        <w:jc w:val="both"/>
      </w:pPr>
      <w:r>
        <w:t xml:space="preserve">                        </w:t>
      </w:r>
      <w:r w:rsidR="00285028">
        <w:t>Interní audit, GDPR</w:t>
      </w:r>
      <w:r w:rsidR="0055132B">
        <w:t xml:space="preserve"> </w:t>
      </w:r>
    </w:p>
    <w:p w:rsidR="00AD4FD9" w:rsidRDefault="00AD4FD9" w:rsidP="00D019A0">
      <w:pPr>
        <w:jc w:val="both"/>
      </w:pPr>
    </w:p>
    <w:p w:rsidR="00EE1E91" w:rsidRDefault="00432050" w:rsidP="00EE1E91">
      <w:pPr>
        <w:spacing w:after="0" w:line="240" w:lineRule="auto"/>
      </w:pPr>
      <w:r>
        <w:t xml:space="preserve">                                                                                                                           Mgr.</w:t>
      </w:r>
      <w:r w:rsidR="00EE1E91">
        <w:t xml:space="preserve"> </w:t>
      </w:r>
      <w:r>
        <w:t xml:space="preserve">Zdeňka </w:t>
      </w:r>
      <w:proofErr w:type="spellStart"/>
      <w:r>
        <w:t>Hamousová</w:t>
      </w:r>
      <w:proofErr w:type="spellEnd"/>
    </w:p>
    <w:p w:rsidR="00432050" w:rsidRDefault="00432050" w:rsidP="00EE1E91">
      <w:pPr>
        <w:spacing w:after="0" w:line="240" w:lineRule="auto"/>
      </w:pPr>
      <w:bookmarkStart w:id="0" w:name="_GoBack"/>
      <w:r>
        <w:t xml:space="preserve">                                                                                                                                 </w:t>
      </w:r>
      <w:proofErr w:type="gramStart"/>
      <w:r>
        <w:t>starostka  města</w:t>
      </w:r>
      <w:proofErr w:type="gramEnd"/>
      <w:r>
        <w:t xml:space="preserve">           </w:t>
      </w:r>
      <w:bookmarkEnd w:id="0"/>
    </w:p>
    <w:sectPr w:rsidR="00432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361"/>
    <w:rsid w:val="00016DDD"/>
    <w:rsid w:val="000E4DF7"/>
    <w:rsid w:val="00176CBB"/>
    <w:rsid w:val="00245B8E"/>
    <w:rsid w:val="00285028"/>
    <w:rsid w:val="003423CB"/>
    <w:rsid w:val="003450CD"/>
    <w:rsid w:val="003A5853"/>
    <w:rsid w:val="003C3D5B"/>
    <w:rsid w:val="003D115C"/>
    <w:rsid w:val="00432050"/>
    <w:rsid w:val="0055132B"/>
    <w:rsid w:val="00554264"/>
    <w:rsid w:val="006545BA"/>
    <w:rsid w:val="007E4869"/>
    <w:rsid w:val="00826B4B"/>
    <w:rsid w:val="00871EE4"/>
    <w:rsid w:val="00874879"/>
    <w:rsid w:val="00897661"/>
    <w:rsid w:val="00926361"/>
    <w:rsid w:val="00955B18"/>
    <w:rsid w:val="00AD4FD9"/>
    <w:rsid w:val="00AD6633"/>
    <w:rsid w:val="00B46519"/>
    <w:rsid w:val="00BF6BE1"/>
    <w:rsid w:val="00C976F2"/>
    <w:rsid w:val="00D019A0"/>
    <w:rsid w:val="00D71DA9"/>
    <w:rsid w:val="00DA1315"/>
    <w:rsid w:val="00DE2DCF"/>
    <w:rsid w:val="00EE1E91"/>
    <w:rsid w:val="00F259EF"/>
    <w:rsid w:val="00F9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D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263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6D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6D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401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Senecká Hedvika</dc:creator>
  <cp:lastModifiedBy>Senecká Hedvika</cp:lastModifiedBy>
  <cp:revision>4</cp:revision>
  <cp:lastPrinted>2018-03-08T06:25:00Z</cp:lastPrinted>
  <dcterms:created xsi:type="dcterms:W3CDTF">2021-01-26T11:22:00Z</dcterms:created>
  <dcterms:modified xsi:type="dcterms:W3CDTF">2022-03-21T15:34:00Z</dcterms:modified>
</cp:coreProperties>
</file>