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1C4A" w:rsidRDefault="00411C4A">
      <w:pPr>
        <w:widowControl w:val="0"/>
        <w:tabs>
          <w:tab w:val="center" w:pos="4506"/>
        </w:tabs>
        <w:autoSpaceDE w:val="0"/>
        <w:autoSpaceDN w:val="0"/>
        <w:adjustRightInd w:val="0"/>
        <w:spacing w:before="288" w:after="0" w:line="240" w:lineRule="auto"/>
        <w:rPr>
          <w:rFonts w:ascii="Times New Roman" w:hAnsi="Times New Roman" w:cs="Times New Roman"/>
          <w:b/>
          <w:bCs/>
          <w:color w:val="000000"/>
          <w:sz w:val="56"/>
          <w:szCs w:val="56"/>
        </w:rPr>
      </w:pPr>
      <w:bookmarkStart w:id="0" w:name="_GoBack"/>
      <w:bookmarkEnd w:id="0"/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48"/>
          <w:szCs w:val="48"/>
        </w:rPr>
        <w:t>MĚSTO ŽATEC</w:t>
      </w:r>
    </w:p>
    <w:p w:rsidR="00411C4A" w:rsidRDefault="00D20580">
      <w:pPr>
        <w:widowControl w:val="0"/>
        <w:tabs>
          <w:tab w:val="left" w:pos="2097"/>
        </w:tabs>
        <w:autoSpaceDE w:val="0"/>
        <w:autoSpaceDN w:val="0"/>
        <w:adjustRightInd w:val="0"/>
        <w:spacing w:before="2405" w:after="0" w:line="240" w:lineRule="auto"/>
        <w:rPr>
          <w:rFonts w:ascii="Times New Roman" w:hAnsi="Times New Roman" w:cs="Times New Roman"/>
          <w:b/>
          <w:bCs/>
          <w:color w:val="000000"/>
          <w:sz w:val="110"/>
          <w:szCs w:val="110"/>
        </w:rPr>
      </w:pPr>
      <w:r>
        <w:rPr>
          <w:rFonts w:ascii="Arial" w:hAnsi="Arial" w:cs="Arial"/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 wp14:anchorId="3D83BD40" wp14:editId="02000603">
            <wp:simplePos x="0" y="0"/>
            <wp:positionH relativeFrom="column">
              <wp:posOffset>2292350</wp:posOffset>
            </wp:positionH>
            <wp:positionV relativeFrom="paragraph">
              <wp:posOffset>99695</wp:posOffset>
            </wp:positionV>
            <wp:extent cx="1247775" cy="1371600"/>
            <wp:effectExtent l="0" t="0" r="9525" b="0"/>
            <wp:wrapNone/>
            <wp:docPr id="1" name="Obrázek 1" descr="Znak pro korespondenc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Znak pro korespondenci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7775" cy="137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11C4A">
        <w:rPr>
          <w:rFonts w:ascii="Arial" w:hAnsi="Arial" w:cs="Arial"/>
          <w:sz w:val="24"/>
          <w:szCs w:val="24"/>
        </w:rPr>
        <w:tab/>
      </w:r>
      <w:r w:rsidR="00411C4A">
        <w:rPr>
          <w:rFonts w:ascii="Times New Roman" w:hAnsi="Times New Roman" w:cs="Times New Roman"/>
          <w:b/>
          <w:bCs/>
          <w:color w:val="000000"/>
          <w:sz w:val="96"/>
          <w:szCs w:val="96"/>
        </w:rPr>
        <w:t>USNESENÍ</w:t>
      </w:r>
    </w:p>
    <w:p w:rsidR="00411C4A" w:rsidRDefault="00411C4A">
      <w:pPr>
        <w:widowControl w:val="0"/>
        <w:tabs>
          <w:tab w:val="right" w:pos="3086"/>
          <w:tab w:val="right" w:pos="3414"/>
          <w:tab w:val="left" w:pos="3504"/>
        </w:tabs>
        <w:autoSpaceDE w:val="0"/>
        <w:autoSpaceDN w:val="0"/>
        <w:adjustRightInd w:val="0"/>
        <w:spacing w:before="334" w:after="0" w:line="240" w:lineRule="auto"/>
        <w:rPr>
          <w:rFonts w:ascii="Times New Roman" w:hAnsi="Times New Roman" w:cs="Times New Roman"/>
          <w:b/>
          <w:bCs/>
          <w:color w:val="000000"/>
          <w:sz w:val="34"/>
          <w:szCs w:val="3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z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. jednání Rady města Žatce </w:t>
      </w:r>
    </w:p>
    <w:p w:rsidR="00411C4A" w:rsidRDefault="00411C4A">
      <w:pPr>
        <w:widowControl w:val="0"/>
        <w:tabs>
          <w:tab w:val="left" w:pos="3231"/>
          <w:tab w:val="left" w:pos="4762"/>
        </w:tabs>
        <w:autoSpaceDE w:val="0"/>
        <w:autoSpaceDN w:val="0"/>
        <w:adjustRightInd w:val="0"/>
        <w:spacing w:before="143" w:after="0" w:line="240" w:lineRule="auto"/>
        <w:rPr>
          <w:rFonts w:ascii="Times New Roman" w:hAnsi="Times New Roman" w:cs="Times New Roman"/>
          <w:b/>
          <w:bCs/>
          <w:color w:val="333333"/>
          <w:sz w:val="34"/>
          <w:szCs w:val="3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konané dne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333333"/>
          <w:sz w:val="28"/>
          <w:szCs w:val="28"/>
        </w:rPr>
        <w:t>9.5.2016</w:t>
      </w:r>
    </w:p>
    <w:p w:rsidR="00411C4A" w:rsidRDefault="00411C4A">
      <w:pPr>
        <w:widowControl w:val="0"/>
        <w:tabs>
          <w:tab w:val="left" w:pos="90"/>
          <w:tab w:val="left" w:pos="1420"/>
          <w:tab w:val="left" w:pos="2607"/>
          <w:tab w:val="left" w:pos="2777"/>
        </w:tabs>
        <w:autoSpaceDE w:val="0"/>
        <w:autoSpaceDN w:val="0"/>
        <w:adjustRightInd w:val="0"/>
        <w:spacing w:before="1157" w:after="0" w:line="240" w:lineRule="auto"/>
        <w:rPr>
          <w:rFonts w:ascii="Times New Roman" w:hAnsi="Times New Roman" w:cs="Times New Roman"/>
          <w:b/>
          <w:bCs/>
          <w:color w:val="000000"/>
          <w:sz w:val="34"/>
          <w:szCs w:val="34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Usnesení č.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1   /16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>-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24  /16</w:t>
      </w:r>
    </w:p>
    <w:p w:rsidR="00411C4A" w:rsidRDefault="00411C4A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249"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 1/16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Schválení programu</w:t>
      </w:r>
    </w:p>
    <w:p w:rsidR="00411C4A" w:rsidRDefault="00411C4A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 2/16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Informace o investičních akcích</w:t>
      </w:r>
    </w:p>
    <w:p w:rsidR="00411C4A" w:rsidRDefault="00411C4A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 3/16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Nájem garáže v budově e. č. 2406 ul. Třebízského v Žatci</w:t>
      </w:r>
    </w:p>
    <w:p w:rsidR="00411C4A" w:rsidRDefault="00411C4A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 4/16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Výpůjčka pozemků z majetku města v k. ú. Žatec</w:t>
      </w:r>
    </w:p>
    <w:p w:rsidR="00411C4A" w:rsidRDefault="00411C4A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 5/16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Pacht pozemků z majetku města v k. ú. Žatec</w:t>
      </w:r>
    </w:p>
    <w:p w:rsidR="00411C4A" w:rsidRDefault="00411C4A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 6/16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Pacht části pozemku p. p. č. 7203 z majetku města v k. ú. Žatec</w:t>
      </w:r>
    </w:p>
    <w:p w:rsidR="00411C4A" w:rsidRDefault="00411C4A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 7/16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Nájem pozemků z majetku města v k. ú. Lhota u Nečemic</w:t>
      </w:r>
    </w:p>
    <w:p w:rsidR="00411C4A" w:rsidRDefault="00411C4A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 8/16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Nájem části pozemku p. p. č. 6869/4 z majetku města v k. ú. Žatec</w:t>
      </w:r>
    </w:p>
    <w:p w:rsidR="00411C4A" w:rsidRDefault="00411C4A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 9/16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Prodej pozemku st. p. č. 125/2 v k. ú. Bezděkov u Žatce</w:t>
      </w:r>
    </w:p>
    <w:p w:rsidR="00411C4A" w:rsidRDefault="00411C4A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10/16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Výběr zhotovitele stavby „Oprava mostu 4B-M2-N. Belojanise, </w:t>
      </w:r>
    </w:p>
    <w:p w:rsidR="00411C4A" w:rsidRDefault="00411C4A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Rooseveltova ulice, Žatec“</w:t>
      </w:r>
    </w:p>
    <w:p w:rsidR="00411C4A" w:rsidRDefault="00411C4A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11/16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Zpracování zadávací dokumentace a administrace výběrového řízení k </w:t>
      </w:r>
    </w:p>
    <w:p w:rsidR="00411C4A" w:rsidRDefault="00411C4A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projektu - Rekonstrukce objektu tělocvičny</w:t>
      </w:r>
    </w:p>
    <w:p w:rsidR="00411C4A" w:rsidRDefault="00411C4A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12/16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Pojištění majetku a odpovědnosti Města Žatec</w:t>
      </w:r>
    </w:p>
    <w:p w:rsidR="00411C4A" w:rsidRDefault="00411C4A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13/16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Česká katolická charita – úhrada nájemného</w:t>
      </w:r>
    </w:p>
    <w:p w:rsidR="00411C4A" w:rsidRDefault="00411C4A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14/16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Přidělení bytu v DPS</w:t>
      </w:r>
    </w:p>
    <w:p w:rsidR="00411C4A" w:rsidRDefault="00411C4A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15/16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Uzavření nájemní smlouvy – byty v DPS</w:t>
      </w:r>
    </w:p>
    <w:p w:rsidR="00411C4A" w:rsidRDefault="00411C4A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16/16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Stanovisko obce k potřebnosti sociální služby</w:t>
      </w:r>
    </w:p>
    <w:p w:rsidR="00411C4A" w:rsidRDefault="00411C4A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17/16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Podání žádosti o podporu kinematografie – Podpora digitalizace a </w:t>
      </w:r>
    </w:p>
    <w:p w:rsidR="00411C4A" w:rsidRDefault="00411C4A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modernizace kin v roce 2016 - 2017</w:t>
      </w:r>
    </w:p>
    <w:p w:rsidR="00411C4A" w:rsidRDefault="00411C4A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18/16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Smlouva s poskytnutí finančního účelového příspěvku na obnovu kulturní </w:t>
      </w:r>
    </w:p>
    <w:p w:rsidR="00411C4A" w:rsidRDefault="00411C4A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památky v rámci státní finanční podpory</w:t>
      </w:r>
    </w:p>
    <w:p w:rsidR="00411C4A" w:rsidRDefault="00411C4A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19/16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Příprava podání žádosti o dotaci z výzvy Ministerstva zemědělství, </w:t>
      </w:r>
    </w:p>
    <w:p w:rsidR="00411C4A" w:rsidRDefault="00411C4A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Program rozvoje venkova na období 2014 - 2020</w:t>
      </w:r>
    </w:p>
    <w:p w:rsidR="00411C4A" w:rsidRDefault="00411C4A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20/16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Digitalizace povodňových plánů města Žatec a ORP Žatec</w:t>
      </w:r>
    </w:p>
    <w:p w:rsidR="00411C4A" w:rsidRDefault="00411C4A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21/16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Přijetí věcného daru v rámci projektu Česká knihovna 2016</w:t>
      </w:r>
    </w:p>
    <w:p w:rsidR="00411C4A" w:rsidRDefault="00411C4A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22/16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Žádost o účelovou neinvestiční dotaci – ZŠ a MŠ Jižní 2777, Žatec, okres </w:t>
      </w:r>
    </w:p>
    <w:p w:rsidR="00411C4A" w:rsidRDefault="00411C4A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Louny</w:t>
      </w:r>
    </w:p>
    <w:p w:rsidR="00411C4A" w:rsidRDefault="00411C4A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23/16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Zahraniční služební cesta do partnerského města Krasnystaw</w:t>
      </w:r>
    </w:p>
    <w:p w:rsidR="00411C4A" w:rsidRDefault="00411C4A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24/16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Zápis z komise pro kulturu a cestovní ruch, finanční příspěvky ostatním </w:t>
      </w:r>
    </w:p>
    <w:p w:rsidR="00411C4A" w:rsidRDefault="00411C4A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organizacím na rok 2016</w:t>
      </w:r>
    </w:p>
    <w:p w:rsidR="00360A37" w:rsidRDefault="00360A37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360A37" w:rsidRDefault="00360A37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360A37" w:rsidRDefault="00360A37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360A37" w:rsidRDefault="00360A37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D20580" w:rsidRDefault="00D20580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D20580" w:rsidRDefault="00D20580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D20580" w:rsidRDefault="00D20580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D20580" w:rsidRDefault="00D20580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D20580" w:rsidRDefault="00D20580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D20580" w:rsidRDefault="00D20580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D20580" w:rsidRDefault="00D20580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D20580" w:rsidRDefault="00D20580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D20580" w:rsidRDefault="00D20580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D20580" w:rsidRDefault="00D20580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D20580" w:rsidRDefault="00D20580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D20580" w:rsidRDefault="00D20580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D20580" w:rsidRDefault="00D20580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D20580" w:rsidRDefault="00D20580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D20580" w:rsidRDefault="00D20580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D20580" w:rsidRDefault="00D20580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D20580" w:rsidRDefault="00D20580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D20580" w:rsidRDefault="00D20580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D20580" w:rsidRDefault="00D20580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D20580" w:rsidRDefault="00D20580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D20580" w:rsidRDefault="00D20580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D20580" w:rsidRDefault="00D20580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D20580" w:rsidRDefault="00D20580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D20580" w:rsidRDefault="00D20580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D20580" w:rsidRDefault="00D20580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D20580" w:rsidRDefault="00D20580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D20580" w:rsidRDefault="00D20580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D20580" w:rsidRDefault="00D20580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D20580" w:rsidRDefault="00D20580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D20580" w:rsidRDefault="00D20580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D20580" w:rsidRDefault="00D20580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D20580" w:rsidRDefault="00D20580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D20580" w:rsidRDefault="00D20580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D20580" w:rsidRDefault="00D20580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D20580" w:rsidRDefault="00D20580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D20580" w:rsidRDefault="00D20580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D20580" w:rsidRDefault="00D20580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D20580" w:rsidRDefault="00D20580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D20580" w:rsidRDefault="00D20580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D20580" w:rsidRDefault="00360A37" w:rsidP="00D20580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15"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  1/16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Schválení programu</w:t>
      </w:r>
    </w:p>
    <w:p w:rsidR="00D20580" w:rsidRDefault="00D20580" w:rsidP="00D20580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15"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360A37" w:rsidRDefault="00360A37" w:rsidP="00D20580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15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a schvaluje program jednání rady města s doplněním bodu č. </w:t>
      </w:r>
    </w:p>
    <w:p w:rsidR="00D20580" w:rsidRDefault="00360A37" w:rsidP="00D20580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22a - Digitalizace povodňových plánů města Žatec a ORP Žatec.</w:t>
      </w:r>
    </w:p>
    <w:p w:rsidR="00D20580" w:rsidRDefault="00D20580" w:rsidP="00D20580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360A37" w:rsidRDefault="00D20580" w:rsidP="00D20580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360A37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 </w:t>
      </w:r>
      <w:r w:rsidR="00360A37"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 </w:t>
      </w:r>
      <w:r w:rsidR="00360A37">
        <w:rPr>
          <w:rFonts w:ascii="Times New Roman" w:hAnsi="Times New Roman" w:cs="Times New Roman"/>
          <w:color w:val="000000"/>
          <w:sz w:val="20"/>
          <w:szCs w:val="20"/>
        </w:rPr>
        <w:t>9.5.2016</w:t>
      </w:r>
    </w:p>
    <w:p w:rsidR="00360A37" w:rsidRDefault="00360A37" w:rsidP="00360A37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HAMOUSOVÁ</w:t>
      </w:r>
    </w:p>
    <w:p w:rsidR="00411C4A" w:rsidRDefault="00411C4A" w:rsidP="00360A37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</w:p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20"/>
        <w:gridCol w:w="722"/>
        <w:gridCol w:w="1359"/>
        <w:gridCol w:w="1100"/>
        <w:gridCol w:w="1121"/>
        <w:gridCol w:w="992"/>
        <w:gridCol w:w="1103"/>
        <w:gridCol w:w="1195"/>
        <w:gridCol w:w="1048"/>
      </w:tblGrid>
      <w:tr w:rsidR="00411C4A" w:rsidTr="00411C4A">
        <w:tc>
          <w:tcPr>
            <w:tcW w:w="1347" w:type="dxa"/>
            <w:shd w:val="clear" w:color="auto" w:fill="auto"/>
          </w:tcPr>
          <w:p w:rsidR="00411C4A" w:rsidRDefault="00411C4A" w:rsidP="00411C4A"/>
        </w:tc>
        <w:tc>
          <w:tcPr>
            <w:tcW w:w="723" w:type="dxa"/>
            <w:shd w:val="clear" w:color="auto" w:fill="auto"/>
          </w:tcPr>
          <w:p w:rsidR="00411C4A" w:rsidRDefault="00411C4A" w:rsidP="00411C4A">
            <w:pPr>
              <w:jc w:val="center"/>
            </w:pPr>
            <w:r>
              <w:t>hlasů</w:t>
            </w:r>
          </w:p>
        </w:tc>
        <w:tc>
          <w:tcPr>
            <w:tcW w:w="1363" w:type="dxa"/>
            <w:shd w:val="clear" w:color="auto" w:fill="auto"/>
          </w:tcPr>
          <w:p w:rsidR="00411C4A" w:rsidRDefault="00411C4A" w:rsidP="00411C4A">
            <w:pPr>
              <w:jc w:val="center"/>
            </w:pPr>
            <w:r>
              <w:t>Hamousová</w:t>
            </w:r>
          </w:p>
        </w:tc>
        <w:tc>
          <w:tcPr>
            <w:tcW w:w="1017" w:type="dxa"/>
            <w:shd w:val="clear" w:color="auto" w:fill="auto"/>
          </w:tcPr>
          <w:p w:rsidR="00411C4A" w:rsidRDefault="00411C4A" w:rsidP="00411C4A">
            <w:pPr>
              <w:jc w:val="center"/>
            </w:pPr>
            <w:r>
              <w:t>Nováková</w:t>
            </w:r>
          </w:p>
        </w:tc>
        <w:tc>
          <w:tcPr>
            <w:tcW w:w="1136" w:type="dxa"/>
            <w:shd w:val="clear" w:color="auto" w:fill="auto"/>
          </w:tcPr>
          <w:p w:rsidR="00411C4A" w:rsidRDefault="00411C4A" w:rsidP="00411C4A">
            <w:pPr>
              <w:jc w:val="center"/>
            </w:pPr>
            <w:r>
              <w:t>Špička</w:t>
            </w:r>
          </w:p>
        </w:tc>
        <w:tc>
          <w:tcPr>
            <w:tcW w:w="999" w:type="dxa"/>
            <w:shd w:val="clear" w:color="auto" w:fill="auto"/>
          </w:tcPr>
          <w:p w:rsidR="00411C4A" w:rsidRDefault="00411C4A" w:rsidP="00411C4A">
            <w:pPr>
              <w:jc w:val="center"/>
            </w:pPr>
            <w:r>
              <w:t>Hladký</w:t>
            </w:r>
          </w:p>
        </w:tc>
        <w:tc>
          <w:tcPr>
            <w:tcW w:w="1107" w:type="dxa"/>
            <w:shd w:val="clear" w:color="auto" w:fill="auto"/>
          </w:tcPr>
          <w:p w:rsidR="00411C4A" w:rsidRDefault="00411C4A" w:rsidP="00411C4A">
            <w:pPr>
              <w:jc w:val="center"/>
            </w:pPr>
            <w:r>
              <w:t>Krčmárik</w:t>
            </w:r>
          </w:p>
        </w:tc>
        <w:tc>
          <w:tcPr>
            <w:tcW w:w="1203" w:type="dxa"/>
            <w:shd w:val="clear" w:color="auto" w:fill="auto"/>
          </w:tcPr>
          <w:p w:rsidR="00411C4A" w:rsidRDefault="00411C4A" w:rsidP="00411C4A">
            <w:pPr>
              <w:jc w:val="center"/>
            </w:pPr>
            <w:r>
              <w:t>Malířová</w:t>
            </w:r>
          </w:p>
        </w:tc>
        <w:tc>
          <w:tcPr>
            <w:tcW w:w="1065" w:type="dxa"/>
            <w:shd w:val="clear" w:color="auto" w:fill="auto"/>
          </w:tcPr>
          <w:p w:rsidR="00411C4A" w:rsidRDefault="00411C4A" w:rsidP="00411C4A">
            <w:pPr>
              <w:jc w:val="center"/>
            </w:pPr>
            <w:r>
              <w:t>Řáha</w:t>
            </w:r>
          </w:p>
        </w:tc>
      </w:tr>
      <w:tr w:rsidR="00411C4A" w:rsidTr="00411C4A">
        <w:tc>
          <w:tcPr>
            <w:tcW w:w="1347" w:type="dxa"/>
            <w:shd w:val="clear" w:color="auto" w:fill="auto"/>
          </w:tcPr>
          <w:p w:rsidR="00411C4A" w:rsidRDefault="00411C4A" w:rsidP="00411C4A">
            <w:r>
              <w:t>pro</w:t>
            </w:r>
          </w:p>
        </w:tc>
        <w:tc>
          <w:tcPr>
            <w:tcW w:w="723" w:type="dxa"/>
            <w:shd w:val="clear" w:color="auto" w:fill="auto"/>
          </w:tcPr>
          <w:p w:rsidR="00411C4A" w:rsidRDefault="00411C4A" w:rsidP="00411C4A">
            <w:pPr>
              <w:jc w:val="center"/>
            </w:pPr>
            <w:r>
              <w:t>7</w:t>
            </w:r>
          </w:p>
        </w:tc>
        <w:tc>
          <w:tcPr>
            <w:tcW w:w="1363" w:type="dxa"/>
            <w:shd w:val="clear" w:color="auto" w:fill="auto"/>
          </w:tcPr>
          <w:p w:rsidR="00411C4A" w:rsidRDefault="00411C4A" w:rsidP="00411C4A">
            <w:pPr>
              <w:jc w:val="center"/>
            </w:pPr>
            <w:r>
              <w:t>/</w:t>
            </w:r>
          </w:p>
        </w:tc>
        <w:tc>
          <w:tcPr>
            <w:tcW w:w="1017" w:type="dxa"/>
            <w:shd w:val="clear" w:color="auto" w:fill="auto"/>
          </w:tcPr>
          <w:p w:rsidR="00411C4A" w:rsidRDefault="00411C4A" w:rsidP="00411C4A">
            <w:pPr>
              <w:jc w:val="center"/>
            </w:pPr>
            <w:r>
              <w:t>/</w:t>
            </w:r>
          </w:p>
        </w:tc>
        <w:tc>
          <w:tcPr>
            <w:tcW w:w="1136" w:type="dxa"/>
            <w:shd w:val="clear" w:color="auto" w:fill="auto"/>
          </w:tcPr>
          <w:p w:rsidR="00411C4A" w:rsidRDefault="00411C4A" w:rsidP="00411C4A">
            <w:pPr>
              <w:jc w:val="center"/>
            </w:pPr>
            <w:r>
              <w:t>/</w:t>
            </w:r>
          </w:p>
        </w:tc>
        <w:tc>
          <w:tcPr>
            <w:tcW w:w="999" w:type="dxa"/>
            <w:shd w:val="clear" w:color="auto" w:fill="auto"/>
          </w:tcPr>
          <w:p w:rsidR="00411C4A" w:rsidRDefault="00411C4A" w:rsidP="00411C4A">
            <w:pPr>
              <w:jc w:val="center"/>
            </w:pPr>
            <w:r>
              <w:t>/</w:t>
            </w:r>
          </w:p>
        </w:tc>
        <w:tc>
          <w:tcPr>
            <w:tcW w:w="1107" w:type="dxa"/>
            <w:shd w:val="clear" w:color="auto" w:fill="auto"/>
          </w:tcPr>
          <w:p w:rsidR="00411C4A" w:rsidRDefault="00411C4A" w:rsidP="00411C4A">
            <w:pPr>
              <w:jc w:val="center"/>
            </w:pPr>
            <w:r>
              <w:t>/</w:t>
            </w:r>
          </w:p>
        </w:tc>
        <w:tc>
          <w:tcPr>
            <w:tcW w:w="1203" w:type="dxa"/>
            <w:shd w:val="clear" w:color="auto" w:fill="auto"/>
          </w:tcPr>
          <w:p w:rsidR="00411C4A" w:rsidRDefault="00411C4A" w:rsidP="00411C4A">
            <w:pPr>
              <w:jc w:val="center"/>
            </w:pPr>
            <w:r>
              <w:t>/</w:t>
            </w:r>
          </w:p>
        </w:tc>
        <w:tc>
          <w:tcPr>
            <w:tcW w:w="1065" w:type="dxa"/>
            <w:shd w:val="clear" w:color="auto" w:fill="auto"/>
          </w:tcPr>
          <w:p w:rsidR="00411C4A" w:rsidRDefault="00411C4A" w:rsidP="00411C4A">
            <w:pPr>
              <w:jc w:val="center"/>
            </w:pPr>
            <w:r>
              <w:t>/</w:t>
            </w:r>
          </w:p>
        </w:tc>
      </w:tr>
      <w:tr w:rsidR="00411C4A" w:rsidTr="00411C4A">
        <w:tc>
          <w:tcPr>
            <w:tcW w:w="1347" w:type="dxa"/>
            <w:shd w:val="clear" w:color="auto" w:fill="auto"/>
          </w:tcPr>
          <w:p w:rsidR="00411C4A" w:rsidRDefault="00411C4A" w:rsidP="00411C4A">
            <w:r>
              <w:t>proti</w:t>
            </w:r>
          </w:p>
        </w:tc>
        <w:tc>
          <w:tcPr>
            <w:tcW w:w="723" w:type="dxa"/>
            <w:shd w:val="clear" w:color="auto" w:fill="auto"/>
          </w:tcPr>
          <w:p w:rsidR="00411C4A" w:rsidRDefault="00411C4A" w:rsidP="00411C4A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411C4A" w:rsidRDefault="00411C4A" w:rsidP="00411C4A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411C4A" w:rsidRDefault="00411C4A" w:rsidP="00411C4A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411C4A" w:rsidRDefault="00411C4A" w:rsidP="00411C4A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411C4A" w:rsidRDefault="00411C4A" w:rsidP="00411C4A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411C4A" w:rsidRDefault="00411C4A" w:rsidP="00411C4A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411C4A" w:rsidRDefault="00411C4A" w:rsidP="00411C4A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411C4A" w:rsidRDefault="00411C4A" w:rsidP="00411C4A">
            <w:pPr>
              <w:jc w:val="center"/>
            </w:pPr>
          </w:p>
        </w:tc>
      </w:tr>
      <w:tr w:rsidR="00411C4A" w:rsidTr="00411C4A">
        <w:tc>
          <w:tcPr>
            <w:tcW w:w="1347" w:type="dxa"/>
            <w:shd w:val="clear" w:color="auto" w:fill="auto"/>
          </w:tcPr>
          <w:p w:rsidR="00411C4A" w:rsidRDefault="00411C4A" w:rsidP="00411C4A">
            <w:r>
              <w:t>zdržel se</w:t>
            </w:r>
          </w:p>
        </w:tc>
        <w:tc>
          <w:tcPr>
            <w:tcW w:w="723" w:type="dxa"/>
            <w:shd w:val="clear" w:color="auto" w:fill="auto"/>
          </w:tcPr>
          <w:p w:rsidR="00411C4A" w:rsidRDefault="00411C4A" w:rsidP="00411C4A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411C4A" w:rsidRDefault="00411C4A" w:rsidP="00411C4A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411C4A" w:rsidRDefault="00411C4A" w:rsidP="00411C4A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411C4A" w:rsidRDefault="00411C4A" w:rsidP="00411C4A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411C4A" w:rsidRDefault="00411C4A" w:rsidP="00411C4A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411C4A" w:rsidRDefault="00411C4A" w:rsidP="00411C4A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411C4A" w:rsidRDefault="00411C4A" w:rsidP="00411C4A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411C4A" w:rsidRDefault="00411C4A" w:rsidP="00411C4A">
            <w:pPr>
              <w:jc w:val="center"/>
            </w:pPr>
          </w:p>
        </w:tc>
      </w:tr>
    </w:tbl>
    <w:p w:rsidR="00411C4A" w:rsidRDefault="00411C4A" w:rsidP="00360A37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D20580" w:rsidRDefault="00360A37" w:rsidP="00D20580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  2/16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Informace o investičních akcích</w:t>
      </w:r>
    </w:p>
    <w:p w:rsidR="00D20580" w:rsidRDefault="00360A37" w:rsidP="00D20580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Rada města Žatce bere na vědomí informaci o investičních akcích.</w:t>
      </w:r>
    </w:p>
    <w:p w:rsidR="00360A37" w:rsidRDefault="00D20580" w:rsidP="00D20580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="00360A37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 </w:t>
      </w:r>
      <w:r w:rsidR="00360A37"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 </w:t>
      </w:r>
      <w:r>
        <w:rPr>
          <w:rFonts w:ascii="Times New Roman" w:hAnsi="Times New Roman" w:cs="Times New Roman"/>
          <w:color w:val="000000"/>
          <w:sz w:val="20"/>
          <w:szCs w:val="20"/>
        </w:rPr>
        <w:t>9.</w:t>
      </w:r>
      <w:r w:rsidR="00360A37">
        <w:rPr>
          <w:rFonts w:ascii="Times New Roman" w:hAnsi="Times New Roman" w:cs="Times New Roman"/>
          <w:color w:val="000000"/>
          <w:sz w:val="20"/>
          <w:szCs w:val="20"/>
        </w:rPr>
        <w:t>5.2016</w:t>
      </w:r>
    </w:p>
    <w:p w:rsidR="00360A37" w:rsidRDefault="00360A37" w:rsidP="00360A37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KRÁL</w:t>
      </w:r>
    </w:p>
    <w:p w:rsidR="00411C4A" w:rsidRDefault="00411C4A" w:rsidP="00360A37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</w:p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20"/>
        <w:gridCol w:w="722"/>
        <w:gridCol w:w="1359"/>
        <w:gridCol w:w="1100"/>
        <w:gridCol w:w="1121"/>
        <w:gridCol w:w="992"/>
        <w:gridCol w:w="1103"/>
        <w:gridCol w:w="1195"/>
        <w:gridCol w:w="1048"/>
      </w:tblGrid>
      <w:tr w:rsidR="00411C4A" w:rsidTr="00411C4A">
        <w:tc>
          <w:tcPr>
            <w:tcW w:w="1347" w:type="dxa"/>
            <w:shd w:val="clear" w:color="auto" w:fill="auto"/>
          </w:tcPr>
          <w:p w:rsidR="00411C4A" w:rsidRDefault="00411C4A" w:rsidP="00411C4A"/>
        </w:tc>
        <w:tc>
          <w:tcPr>
            <w:tcW w:w="723" w:type="dxa"/>
            <w:shd w:val="clear" w:color="auto" w:fill="auto"/>
          </w:tcPr>
          <w:p w:rsidR="00411C4A" w:rsidRDefault="00411C4A" w:rsidP="00411C4A">
            <w:pPr>
              <w:jc w:val="center"/>
            </w:pPr>
            <w:r>
              <w:t>hlasů</w:t>
            </w:r>
          </w:p>
        </w:tc>
        <w:tc>
          <w:tcPr>
            <w:tcW w:w="1363" w:type="dxa"/>
            <w:shd w:val="clear" w:color="auto" w:fill="auto"/>
          </w:tcPr>
          <w:p w:rsidR="00411C4A" w:rsidRDefault="00411C4A" w:rsidP="00411C4A">
            <w:pPr>
              <w:jc w:val="center"/>
            </w:pPr>
            <w:r>
              <w:t>Hamousová</w:t>
            </w:r>
          </w:p>
        </w:tc>
        <w:tc>
          <w:tcPr>
            <w:tcW w:w="1017" w:type="dxa"/>
            <w:shd w:val="clear" w:color="auto" w:fill="auto"/>
          </w:tcPr>
          <w:p w:rsidR="00411C4A" w:rsidRDefault="00411C4A" w:rsidP="00411C4A">
            <w:pPr>
              <w:jc w:val="center"/>
            </w:pPr>
            <w:r>
              <w:t>Nováková</w:t>
            </w:r>
          </w:p>
        </w:tc>
        <w:tc>
          <w:tcPr>
            <w:tcW w:w="1136" w:type="dxa"/>
            <w:shd w:val="clear" w:color="auto" w:fill="auto"/>
          </w:tcPr>
          <w:p w:rsidR="00411C4A" w:rsidRDefault="00411C4A" w:rsidP="00411C4A">
            <w:pPr>
              <w:jc w:val="center"/>
            </w:pPr>
            <w:r>
              <w:t>Špička</w:t>
            </w:r>
          </w:p>
        </w:tc>
        <w:tc>
          <w:tcPr>
            <w:tcW w:w="999" w:type="dxa"/>
            <w:shd w:val="clear" w:color="auto" w:fill="auto"/>
          </w:tcPr>
          <w:p w:rsidR="00411C4A" w:rsidRDefault="00411C4A" w:rsidP="00411C4A">
            <w:pPr>
              <w:jc w:val="center"/>
            </w:pPr>
            <w:r>
              <w:t>Hladký</w:t>
            </w:r>
          </w:p>
        </w:tc>
        <w:tc>
          <w:tcPr>
            <w:tcW w:w="1107" w:type="dxa"/>
            <w:shd w:val="clear" w:color="auto" w:fill="auto"/>
          </w:tcPr>
          <w:p w:rsidR="00411C4A" w:rsidRDefault="00411C4A" w:rsidP="00411C4A">
            <w:pPr>
              <w:jc w:val="center"/>
            </w:pPr>
            <w:r>
              <w:t>Krčmárik</w:t>
            </w:r>
          </w:p>
        </w:tc>
        <w:tc>
          <w:tcPr>
            <w:tcW w:w="1203" w:type="dxa"/>
            <w:shd w:val="clear" w:color="auto" w:fill="auto"/>
          </w:tcPr>
          <w:p w:rsidR="00411C4A" w:rsidRDefault="00411C4A" w:rsidP="00411C4A">
            <w:pPr>
              <w:jc w:val="center"/>
            </w:pPr>
            <w:r>
              <w:t>Malířová</w:t>
            </w:r>
          </w:p>
        </w:tc>
        <w:tc>
          <w:tcPr>
            <w:tcW w:w="1065" w:type="dxa"/>
            <w:shd w:val="clear" w:color="auto" w:fill="auto"/>
          </w:tcPr>
          <w:p w:rsidR="00411C4A" w:rsidRDefault="00411C4A" w:rsidP="00411C4A">
            <w:pPr>
              <w:jc w:val="center"/>
            </w:pPr>
            <w:r>
              <w:t>Řáha</w:t>
            </w:r>
          </w:p>
        </w:tc>
      </w:tr>
      <w:tr w:rsidR="00411C4A" w:rsidTr="00411C4A">
        <w:tc>
          <w:tcPr>
            <w:tcW w:w="1347" w:type="dxa"/>
            <w:shd w:val="clear" w:color="auto" w:fill="auto"/>
          </w:tcPr>
          <w:p w:rsidR="00411C4A" w:rsidRDefault="00411C4A" w:rsidP="00411C4A">
            <w:r>
              <w:t>pro</w:t>
            </w:r>
          </w:p>
        </w:tc>
        <w:tc>
          <w:tcPr>
            <w:tcW w:w="723" w:type="dxa"/>
            <w:shd w:val="clear" w:color="auto" w:fill="auto"/>
          </w:tcPr>
          <w:p w:rsidR="00411C4A" w:rsidRDefault="00411C4A" w:rsidP="00411C4A">
            <w:pPr>
              <w:jc w:val="center"/>
            </w:pPr>
            <w:r>
              <w:t>7</w:t>
            </w:r>
          </w:p>
        </w:tc>
        <w:tc>
          <w:tcPr>
            <w:tcW w:w="1363" w:type="dxa"/>
            <w:shd w:val="clear" w:color="auto" w:fill="auto"/>
          </w:tcPr>
          <w:p w:rsidR="00411C4A" w:rsidRDefault="00411C4A" w:rsidP="00411C4A">
            <w:pPr>
              <w:jc w:val="center"/>
            </w:pPr>
            <w:r>
              <w:t>/</w:t>
            </w:r>
          </w:p>
        </w:tc>
        <w:tc>
          <w:tcPr>
            <w:tcW w:w="1017" w:type="dxa"/>
            <w:shd w:val="clear" w:color="auto" w:fill="auto"/>
          </w:tcPr>
          <w:p w:rsidR="00411C4A" w:rsidRDefault="00411C4A" w:rsidP="00411C4A">
            <w:pPr>
              <w:jc w:val="center"/>
            </w:pPr>
            <w:r>
              <w:t>/</w:t>
            </w:r>
          </w:p>
        </w:tc>
        <w:tc>
          <w:tcPr>
            <w:tcW w:w="1136" w:type="dxa"/>
            <w:shd w:val="clear" w:color="auto" w:fill="auto"/>
          </w:tcPr>
          <w:p w:rsidR="00411C4A" w:rsidRDefault="00411C4A" w:rsidP="00411C4A">
            <w:pPr>
              <w:jc w:val="center"/>
            </w:pPr>
            <w:r>
              <w:t>/</w:t>
            </w:r>
          </w:p>
        </w:tc>
        <w:tc>
          <w:tcPr>
            <w:tcW w:w="999" w:type="dxa"/>
            <w:shd w:val="clear" w:color="auto" w:fill="auto"/>
          </w:tcPr>
          <w:p w:rsidR="00411C4A" w:rsidRDefault="00411C4A" w:rsidP="00411C4A">
            <w:pPr>
              <w:jc w:val="center"/>
            </w:pPr>
            <w:r>
              <w:t>/</w:t>
            </w:r>
          </w:p>
        </w:tc>
        <w:tc>
          <w:tcPr>
            <w:tcW w:w="1107" w:type="dxa"/>
            <w:shd w:val="clear" w:color="auto" w:fill="auto"/>
          </w:tcPr>
          <w:p w:rsidR="00411C4A" w:rsidRDefault="00411C4A" w:rsidP="00411C4A">
            <w:pPr>
              <w:jc w:val="center"/>
            </w:pPr>
            <w:r>
              <w:t>/</w:t>
            </w:r>
          </w:p>
        </w:tc>
        <w:tc>
          <w:tcPr>
            <w:tcW w:w="1203" w:type="dxa"/>
            <w:shd w:val="clear" w:color="auto" w:fill="auto"/>
          </w:tcPr>
          <w:p w:rsidR="00411C4A" w:rsidRDefault="00411C4A" w:rsidP="00411C4A">
            <w:pPr>
              <w:jc w:val="center"/>
            </w:pPr>
            <w:r>
              <w:t>/</w:t>
            </w:r>
          </w:p>
        </w:tc>
        <w:tc>
          <w:tcPr>
            <w:tcW w:w="1065" w:type="dxa"/>
            <w:shd w:val="clear" w:color="auto" w:fill="auto"/>
          </w:tcPr>
          <w:p w:rsidR="00411C4A" w:rsidRDefault="00411C4A" w:rsidP="00411C4A">
            <w:pPr>
              <w:jc w:val="center"/>
            </w:pPr>
            <w:r>
              <w:t>/</w:t>
            </w:r>
          </w:p>
        </w:tc>
      </w:tr>
      <w:tr w:rsidR="00411C4A" w:rsidTr="00411C4A">
        <w:tc>
          <w:tcPr>
            <w:tcW w:w="1347" w:type="dxa"/>
            <w:shd w:val="clear" w:color="auto" w:fill="auto"/>
          </w:tcPr>
          <w:p w:rsidR="00411C4A" w:rsidRDefault="00411C4A" w:rsidP="00411C4A">
            <w:r>
              <w:t>proti</w:t>
            </w:r>
          </w:p>
        </w:tc>
        <w:tc>
          <w:tcPr>
            <w:tcW w:w="723" w:type="dxa"/>
            <w:shd w:val="clear" w:color="auto" w:fill="auto"/>
          </w:tcPr>
          <w:p w:rsidR="00411C4A" w:rsidRDefault="00411C4A" w:rsidP="00411C4A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411C4A" w:rsidRDefault="00411C4A" w:rsidP="00411C4A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411C4A" w:rsidRDefault="00411C4A" w:rsidP="00411C4A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411C4A" w:rsidRDefault="00411C4A" w:rsidP="00411C4A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411C4A" w:rsidRDefault="00411C4A" w:rsidP="00411C4A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411C4A" w:rsidRDefault="00411C4A" w:rsidP="00411C4A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411C4A" w:rsidRDefault="00411C4A" w:rsidP="00411C4A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411C4A" w:rsidRDefault="00411C4A" w:rsidP="00411C4A">
            <w:pPr>
              <w:jc w:val="center"/>
            </w:pPr>
          </w:p>
        </w:tc>
      </w:tr>
      <w:tr w:rsidR="00411C4A" w:rsidTr="00411C4A">
        <w:tc>
          <w:tcPr>
            <w:tcW w:w="1347" w:type="dxa"/>
            <w:shd w:val="clear" w:color="auto" w:fill="auto"/>
          </w:tcPr>
          <w:p w:rsidR="00411C4A" w:rsidRDefault="00411C4A" w:rsidP="00411C4A">
            <w:r>
              <w:t>zdržel se</w:t>
            </w:r>
          </w:p>
        </w:tc>
        <w:tc>
          <w:tcPr>
            <w:tcW w:w="723" w:type="dxa"/>
            <w:shd w:val="clear" w:color="auto" w:fill="auto"/>
          </w:tcPr>
          <w:p w:rsidR="00411C4A" w:rsidRDefault="00411C4A" w:rsidP="00411C4A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411C4A" w:rsidRDefault="00411C4A" w:rsidP="00411C4A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411C4A" w:rsidRDefault="00411C4A" w:rsidP="00411C4A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411C4A" w:rsidRDefault="00411C4A" w:rsidP="00411C4A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411C4A" w:rsidRDefault="00411C4A" w:rsidP="00411C4A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411C4A" w:rsidRDefault="00411C4A" w:rsidP="00411C4A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411C4A" w:rsidRDefault="00411C4A" w:rsidP="00411C4A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411C4A" w:rsidRDefault="00411C4A" w:rsidP="00411C4A">
            <w:pPr>
              <w:jc w:val="center"/>
            </w:pPr>
          </w:p>
        </w:tc>
      </w:tr>
    </w:tbl>
    <w:p w:rsidR="00411C4A" w:rsidRDefault="00411C4A" w:rsidP="00360A37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D20580" w:rsidRDefault="00360A37" w:rsidP="00D20580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  3/16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Nájem garáže v budově e. č. 2406 ul. Třebízského v</w:t>
      </w:r>
      <w:r w:rsidR="00D20580">
        <w:rPr>
          <w:rFonts w:ascii="Times New Roman" w:hAnsi="Times New Roman" w:cs="Times New Roman"/>
          <w:b/>
          <w:bCs/>
          <w:color w:val="000000"/>
          <w:sz w:val="24"/>
          <w:szCs w:val="24"/>
        </w:rPr>
        <w:t> 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Žatci</w:t>
      </w:r>
    </w:p>
    <w:p w:rsidR="00360A37" w:rsidRDefault="00360A37" w:rsidP="00D20580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schvaluje nájem nebytového prostoru garážového boxu č. 2 v budově e. </w:t>
      </w:r>
    </w:p>
    <w:p w:rsidR="00360A37" w:rsidRDefault="00360A37" w:rsidP="00360A3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č. 2406 na pozemku st. p. č. 3184/5 v k. ú. Žatec, ul. Třebízského v Žatci </w:t>
      </w:r>
      <w:r w:rsidR="007F7947">
        <w:rPr>
          <w:rFonts w:ascii="Times New Roman" w:hAnsi="Times New Roman" w:cs="Times New Roman"/>
          <w:color w:val="000000"/>
          <w:sz w:val="24"/>
          <w:szCs w:val="24"/>
        </w:rPr>
        <w:t>fyzické osobě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za účelem parkování osobního automobilu, na dobu neurčitou za měsíční nájemné 806,00 Kč bez DPH.</w:t>
      </w:r>
    </w:p>
    <w:p w:rsidR="00360A37" w:rsidRDefault="00360A37" w:rsidP="00360A37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6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31.5.2016</w:t>
      </w:r>
    </w:p>
    <w:p w:rsidR="00360A37" w:rsidRDefault="00360A37" w:rsidP="00360A37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KRÁL</w:t>
      </w:r>
    </w:p>
    <w:p w:rsidR="00411C4A" w:rsidRDefault="00411C4A" w:rsidP="00360A37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</w:p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20"/>
        <w:gridCol w:w="722"/>
        <w:gridCol w:w="1359"/>
        <w:gridCol w:w="1100"/>
        <w:gridCol w:w="1121"/>
        <w:gridCol w:w="992"/>
        <w:gridCol w:w="1103"/>
        <w:gridCol w:w="1195"/>
        <w:gridCol w:w="1048"/>
      </w:tblGrid>
      <w:tr w:rsidR="00411C4A" w:rsidTr="00411C4A">
        <w:tc>
          <w:tcPr>
            <w:tcW w:w="1347" w:type="dxa"/>
            <w:shd w:val="clear" w:color="auto" w:fill="auto"/>
          </w:tcPr>
          <w:p w:rsidR="00411C4A" w:rsidRDefault="00411C4A" w:rsidP="00411C4A"/>
        </w:tc>
        <w:tc>
          <w:tcPr>
            <w:tcW w:w="723" w:type="dxa"/>
            <w:shd w:val="clear" w:color="auto" w:fill="auto"/>
          </w:tcPr>
          <w:p w:rsidR="00411C4A" w:rsidRDefault="00411C4A" w:rsidP="00411C4A">
            <w:pPr>
              <w:jc w:val="center"/>
            </w:pPr>
            <w:r>
              <w:t>hlasů</w:t>
            </w:r>
          </w:p>
        </w:tc>
        <w:tc>
          <w:tcPr>
            <w:tcW w:w="1363" w:type="dxa"/>
            <w:shd w:val="clear" w:color="auto" w:fill="auto"/>
          </w:tcPr>
          <w:p w:rsidR="00411C4A" w:rsidRDefault="00411C4A" w:rsidP="00411C4A">
            <w:pPr>
              <w:jc w:val="center"/>
            </w:pPr>
            <w:r>
              <w:t>Hamousová</w:t>
            </w:r>
          </w:p>
        </w:tc>
        <w:tc>
          <w:tcPr>
            <w:tcW w:w="1017" w:type="dxa"/>
            <w:shd w:val="clear" w:color="auto" w:fill="auto"/>
          </w:tcPr>
          <w:p w:rsidR="00411C4A" w:rsidRDefault="00411C4A" w:rsidP="00411C4A">
            <w:pPr>
              <w:jc w:val="center"/>
            </w:pPr>
            <w:r>
              <w:t>Nováková</w:t>
            </w:r>
          </w:p>
        </w:tc>
        <w:tc>
          <w:tcPr>
            <w:tcW w:w="1136" w:type="dxa"/>
            <w:shd w:val="clear" w:color="auto" w:fill="auto"/>
          </w:tcPr>
          <w:p w:rsidR="00411C4A" w:rsidRDefault="00411C4A" w:rsidP="00411C4A">
            <w:pPr>
              <w:jc w:val="center"/>
            </w:pPr>
            <w:r>
              <w:t>Špička</w:t>
            </w:r>
          </w:p>
        </w:tc>
        <w:tc>
          <w:tcPr>
            <w:tcW w:w="999" w:type="dxa"/>
            <w:shd w:val="clear" w:color="auto" w:fill="auto"/>
          </w:tcPr>
          <w:p w:rsidR="00411C4A" w:rsidRDefault="00411C4A" w:rsidP="00411C4A">
            <w:pPr>
              <w:jc w:val="center"/>
            </w:pPr>
            <w:r>
              <w:t>Hladký</w:t>
            </w:r>
          </w:p>
        </w:tc>
        <w:tc>
          <w:tcPr>
            <w:tcW w:w="1107" w:type="dxa"/>
            <w:shd w:val="clear" w:color="auto" w:fill="auto"/>
          </w:tcPr>
          <w:p w:rsidR="00411C4A" w:rsidRDefault="00411C4A" w:rsidP="00411C4A">
            <w:pPr>
              <w:jc w:val="center"/>
            </w:pPr>
            <w:r>
              <w:t>Krčmárik</w:t>
            </w:r>
          </w:p>
        </w:tc>
        <w:tc>
          <w:tcPr>
            <w:tcW w:w="1203" w:type="dxa"/>
            <w:shd w:val="clear" w:color="auto" w:fill="auto"/>
          </w:tcPr>
          <w:p w:rsidR="00411C4A" w:rsidRDefault="00411C4A" w:rsidP="00411C4A">
            <w:pPr>
              <w:jc w:val="center"/>
            </w:pPr>
            <w:r>
              <w:t>Malířová</w:t>
            </w:r>
          </w:p>
        </w:tc>
        <w:tc>
          <w:tcPr>
            <w:tcW w:w="1065" w:type="dxa"/>
            <w:shd w:val="clear" w:color="auto" w:fill="auto"/>
          </w:tcPr>
          <w:p w:rsidR="00411C4A" w:rsidRDefault="00411C4A" w:rsidP="00411C4A">
            <w:pPr>
              <w:jc w:val="center"/>
            </w:pPr>
            <w:r>
              <w:t>Řáha</w:t>
            </w:r>
          </w:p>
        </w:tc>
      </w:tr>
      <w:tr w:rsidR="00411C4A" w:rsidTr="00411C4A">
        <w:tc>
          <w:tcPr>
            <w:tcW w:w="1347" w:type="dxa"/>
            <w:shd w:val="clear" w:color="auto" w:fill="auto"/>
          </w:tcPr>
          <w:p w:rsidR="00411C4A" w:rsidRDefault="00411C4A" w:rsidP="00411C4A">
            <w:r>
              <w:t>pro</w:t>
            </w:r>
          </w:p>
        </w:tc>
        <w:tc>
          <w:tcPr>
            <w:tcW w:w="723" w:type="dxa"/>
            <w:shd w:val="clear" w:color="auto" w:fill="auto"/>
          </w:tcPr>
          <w:p w:rsidR="00411C4A" w:rsidRDefault="00411C4A" w:rsidP="00411C4A">
            <w:pPr>
              <w:jc w:val="center"/>
            </w:pPr>
            <w:r>
              <w:t>7</w:t>
            </w:r>
          </w:p>
        </w:tc>
        <w:tc>
          <w:tcPr>
            <w:tcW w:w="1363" w:type="dxa"/>
            <w:shd w:val="clear" w:color="auto" w:fill="auto"/>
          </w:tcPr>
          <w:p w:rsidR="00411C4A" w:rsidRDefault="00411C4A" w:rsidP="00411C4A">
            <w:pPr>
              <w:jc w:val="center"/>
            </w:pPr>
            <w:r>
              <w:t>/</w:t>
            </w:r>
          </w:p>
        </w:tc>
        <w:tc>
          <w:tcPr>
            <w:tcW w:w="1017" w:type="dxa"/>
            <w:shd w:val="clear" w:color="auto" w:fill="auto"/>
          </w:tcPr>
          <w:p w:rsidR="00411C4A" w:rsidRDefault="00411C4A" w:rsidP="00411C4A">
            <w:pPr>
              <w:jc w:val="center"/>
            </w:pPr>
            <w:r>
              <w:t>/</w:t>
            </w:r>
          </w:p>
        </w:tc>
        <w:tc>
          <w:tcPr>
            <w:tcW w:w="1136" w:type="dxa"/>
            <w:shd w:val="clear" w:color="auto" w:fill="auto"/>
          </w:tcPr>
          <w:p w:rsidR="00411C4A" w:rsidRDefault="00411C4A" w:rsidP="00411C4A">
            <w:pPr>
              <w:jc w:val="center"/>
            </w:pPr>
            <w:r>
              <w:t>/</w:t>
            </w:r>
          </w:p>
        </w:tc>
        <w:tc>
          <w:tcPr>
            <w:tcW w:w="999" w:type="dxa"/>
            <w:shd w:val="clear" w:color="auto" w:fill="auto"/>
          </w:tcPr>
          <w:p w:rsidR="00411C4A" w:rsidRDefault="00411C4A" w:rsidP="00411C4A">
            <w:pPr>
              <w:jc w:val="center"/>
            </w:pPr>
            <w:r>
              <w:t>/</w:t>
            </w:r>
          </w:p>
        </w:tc>
        <w:tc>
          <w:tcPr>
            <w:tcW w:w="1107" w:type="dxa"/>
            <w:shd w:val="clear" w:color="auto" w:fill="auto"/>
          </w:tcPr>
          <w:p w:rsidR="00411C4A" w:rsidRDefault="00411C4A" w:rsidP="00411C4A">
            <w:pPr>
              <w:jc w:val="center"/>
            </w:pPr>
            <w:r>
              <w:t>/</w:t>
            </w:r>
          </w:p>
        </w:tc>
        <w:tc>
          <w:tcPr>
            <w:tcW w:w="1203" w:type="dxa"/>
            <w:shd w:val="clear" w:color="auto" w:fill="auto"/>
          </w:tcPr>
          <w:p w:rsidR="00411C4A" w:rsidRDefault="00411C4A" w:rsidP="00411C4A">
            <w:pPr>
              <w:jc w:val="center"/>
            </w:pPr>
            <w:r>
              <w:t>/</w:t>
            </w:r>
          </w:p>
        </w:tc>
        <w:tc>
          <w:tcPr>
            <w:tcW w:w="1065" w:type="dxa"/>
            <w:shd w:val="clear" w:color="auto" w:fill="auto"/>
          </w:tcPr>
          <w:p w:rsidR="00411C4A" w:rsidRDefault="00411C4A" w:rsidP="00411C4A">
            <w:pPr>
              <w:jc w:val="center"/>
            </w:pPr>
            <w:r>
              <w:t>/</w:t>
            </w:r>
          </w:p>
        </w:tc>
      </w:tr>
      <w:tr w:rsidR="00411C4A" w:rsidTr="00411C4A">
        <w:tc>
          <w:tcPr>
            <w:tcW w:w="1347" w:type="dxa"/>
            <w:shd w:val="clear" w:color="auto" w:fill="auto"/>
          </w:tcPr>
          <w:p w:rsidR="00411C4A" w:rsidRDefault="00411C4A" w:rsidP="00411C4A">
            <w:r>
              <w:t>proti</w:t>
            </w:r>
          </w:p>
        </w:tc>
        <w:tc>
          <w:tcPr>
            <w:tcW w:w="723" w:type="dxa"/>
            <w:shd w:val="clear" w:color="auto" w:fill="auto"/>
          </w:tcPr>
          <w:p w:rsidR="00411C4A" w:rsidRDefault="00411C4A" w:rsidP="00411C4A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411C4A" w:rsidRDefault="00411C4A" w:rsidP="00411C4A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411C4A" w:rsidRDefault="00411C4A" w:rsidP="00411C4A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411C4A" w:rsidRDefault="00411C4A" w:rsidP="00411C4A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411C4A" w:rsidRDefault="00411C4A" w:rsidP="00411C4A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411C4A" w:rsidRDefault="00411C4A" w:rsidP="00411C4A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411C4A" w:rsidRDefault="00411C4A" w:rsidP="00411C4A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411C4A" w:rsidRDefault="00411C4A" w:rsidP="00411C4A">
            <w:pPr>
              <w:jc w:val="center"/>
            </w:pPr>
          </w:p>
        </w:tc>
      </w:tr>
      <w:tr w:rsidR="00411C4A" w:rsidTr="00411C4A">
        <w:tc>
          <w:tcPr>
            <w:tcW w:w="1347" w:type="dxa"/>
            <w:shd w:val="clear" w:color="auto" w:fill="auto"/>
          </w:tcPr>
          <w:p w:rsidR="00411C4A" w:rsidRDefault="00411C4A" w:rsidP="00411C4A">
            <w:r>
              <w:lastRenderedPageBreak/>
              <w:t>zdržel se</w:t>
            </w:r>
          </w:p>
        </w:tc>
        <w:tc>
          <w:tcPr>
            <w:tcW w:w="723" w:type="dxa"/>
            <w:shd w:val="clear" w:color="auto" w:fill="auto"/>
          </w:tcPr>
          <w:p w:rsidR="00411C4A" w:rsidRDefault="00411C4A" w:rsidP="00411C4A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411C4A" w:rsidRDefault="00411C4A" w:rsidP="00411C4A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411C4A" w:rsidRDefault="00411C4A" w:rsidP="00411C4A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411C4A" w:rsidRDefault="00411C4A" w:rsidP="00411C4A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411C4A" w:rsidRDefault="00411C4A" w:rsidP="00411C4A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411C4A" w:rsidRDefault="00411C4A" w:rsidP="00411C4A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411C4A" w:rsidRDefault="00411C4A" w:rsidP="00411C4A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411C4A" w:rsidRDefault="00411C4A" w:rsidP="00411C4A">
            <w:pPr>
              <w:jc w:val="center"/>
            </w:pPr>
          </w:p>
        </w:tc>
      </w:tr>
    </w:tbl>
    <w:p w:rsidR="00411C4A" w:rsidRDefault="00411C4A" w:rsidP="00360A37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360A37" w:rsidRDefault="00360A37" w:rsidP="00360A37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  4/16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Výpůjčka pozemků z majetku města v k. ú. Žatec</w:t>
      </w:r>
    </w:p>
    <w:p w:rsidR="00360A37" w:rsidRDefault="00360A37" w:rsidP="00360A37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ukládá odboru rozvoje a majetku města zveřejnit po dobu patnácti dnů </w:t>
      </w:r>
    </w:p>
    <w:p w:rsidR="00360A37" w:rsidRDefault="00360A37" w:rsidP="00360A3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záměr vypůjčit pozemek ostatní plocha p. p. č. 444/38 o výměře 4.287 m2 a st. p. č. 3035 </w:t>
      </w:r>
    </w:p>
    <w:p w:rsidR="00360A37" w:rsidRDefault="00360A37" w:rsidP="00360A3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zastavěná plocha a nádvoří o výměře 59 m2 v k. ú. Žatec na dobu určitou 5 let, za účelem </w:t>
      </w:r>
    </w:p>
    <w:p w:rsidR="00360A37" w:rsidRDefault="00360A37" w:rsidP="00360A3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cvičné plochy pro žadatele o získání odborné způsobilosti řidičů na všechny skupiny </w:t>
      </w:r>
    </w:p>
    <w:p w:rsidR="00360A37" w:rsidRDefault="00360A37" w:rsidP="00360A3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motocyklů v souladu se zákonem č. 247/2000 Sb. o získávání a zdokonalování odborné </w:t>
      </w:r>
    </w:p>
    <w:p w:rsidR="00360A37" w:rsidRDefault="00360A37" w:rsidP="00360A3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způsobilosti k řízení motorových vozidel a o změnách některých zákonů, ve znění </w:t>
      </w:r>
    </w:p>
    <w:p w:rsidR="00360A37" w:rsidRDefault="00360A37" w:rsidP="00360A3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pozdějších předpisů.</w:t>
      </w:r>
    </w:p>
    <w:p w:rsidR="00360A37" w:rsidRDefault="00360A37" w:rsidP="00360A37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9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31.5.2016</w:t>
      </w:r>
    </w:p>
    <w:p w:rsidR="00360A37" w:rsidRDefault="00360A37" w:rsidP="00360A37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KRÁL</w:t>
      </w:r>
    </w:p>
    <w:p w:rsidR="00411C4A" w:rsidRDefault="00411C4A" w:rsidP="00360A37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</w:p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20"/>
        <w:gridCol w:w="722"/>
        <w:gridCol w:w="1359"/>
        <w:gridCol w:w="1100"/>
        <w:gridCol w:w="1121"/>
        <w:gridCol w:w="992"/>
        <w:gridCol w:w="1103"/>
        <w:gridCol w:w="1195"/>
        <w:gridCol w:w="1048"/>
      </w:tblGrid>
      <w:tr w:rsidR="00411C4A" w:rsidTr="00411C4A">
        <w:tc>
          <w:tcPr>
            <w:tcW w:w="1347" w:type="dxa"/>
            <w:shd w:val="clear" w:color="auto" w:fill="auto"/>
          </w:tcPr>
          <w:p w:rsidR="00411C4A" w:rsidRDefault="00411C4A" w:rsidP="00411C4A"/>
        </w:tc>
        <w:tc>
          <w:tcPr>
            <w:tcW w:w="723" w:type="dxa"/>
            <w:shd w:val="clear" w:color="auto" w:fill="auto"/>
          </w:tcPr>
          <w:p w:rsidR="00411C4A" w:rsidRDefault="00411C4A" w:rsidP="00411C4A">
            <w:pPr>
              <w:jc w:val="center"/>
            </w:pPr>
            <w:r>
              <w:t>hlasů</w:t>
            </w:r>
          </w:p>
        </w:tc>
        <w:tc>
          <w:tcPr>
            <w:tcW w:w="1363" w:type="dxa"/>
            <w:shd w:val="clear" w:color="auto" w:fill="auto"/>
          </w:tcPr>
          <w:p w:rsidR="00411C4A" w:rsidRDefault="00411C4A" w:rsidP="00411C4A">
            <w:pPr>
              <w:jc w:val="center"/>
            </w:pPr>
            <w:r>
              <w:t>Hamousová</w:t>
            </w:r>
          </w:p>
        </w:tc>
        <w:tc>
          <w:tcPr>
            <w:tcW w:w="1017" w:type="dxa"/>
            <w:shd w:val="clear" w:color="auto" w:fill="auto"/>
          </w:tcPr>
          <w:p w:rsidR="00411C4A" w:rsidRDefault="00411C4A" w:rsidP="00411C4A">
            <w:pPr>
              <w:jc w:val="center"/>
            </w:pPr>
            <w:r>
              <w:t>Nováková</w:t>
            </w:r>
          </w:p>
        </w:tc>
        <w:tc>
          <w:tcPr>
            <w:tcW w:w="1136" w:type="dxa"/>
            <w:shd w:val="clear" w:color="auto" w:fill="auto"/>
          </w:tcPr>
          <w:p w:rsidR="00411C4A" w:rsidRDefault="00411C4A" w:rsidP="00411C4A">
            <w:pPr>
              <w:jc w:val="center"/>
            </w:pPr>
            <w:r>
              <w:t>Špička</w:t>
            </w:r>
          </w:p>
        </w:tc>
        <w:tc>
          <w:tcPr>
            <w:tcW w:w="999" w:type="dxa"/>
            <w:shd w:val="clear" w:color="auto" w:fill="auto"/>
          </w:tcPr>
          <w:p w:rsidR="00411C4A" w:rsidRDefault="00411C4A" w:rsidP="00411C4A">
            <w:pPr>
              <w:jc w:val="center"/>
            </w:pPr>
            <w:r>
              <w:t>Hladký</w:t>
            </w:r>
          </w:p>
        </w:tc>
        <w:tc>
          <w:tcPr>
            <w:tcW w:w="1107" w:type="dxa"/>
            <w:shd w:val="clear" w:color="auto" w:fill="auto"/>
          </w:tcPr>
          <w:p w:rsidR="00411C4A" w:rsidRDefault="00411C4A" w:rsidP="00411C4A">
            <w:pPr>
              <w:jc w:val="center"/>
            </w:pPr>
            <w:r>
              <w:t>Krčmárik</w:t>
            </w:r>
          </w:p>
        </w:tc>
        <w:tc>
          <w:tcPr>
            <w:tcW w:w="1203" w:type="dxa"/>
            <w:shd w:val="clear" w:color="auto" w:fill="auto"/>
          </w:tcPr>
          <w:p w:rsidR="00411C4A" w:rsidRDefault="00411C4A" w:rsidP="00411C4A">
            <w:pPr>
              <w:jc w:val="center"/>
            </w:pPr>
            <w:r>
              <w:t>Malířová</w:t>
            </w:r>
          </w:p>
        </w:tc>
        <w:tc>
          <w:tcPr>
            <w:tcW w:w="1065" w:type="dxa"/>
            <w:shd w:val="clear" w:color="auto" w:fill="auto"/>
          </w:tcPr>
          <w:p w:rsidR="00411C4A" w:rsidRDefault="00411C4A" w:rsidP="00411C4A">
            <w:pPr>
              <w:jc w:val="center"/>
            </w:pPr>
            <w:r>
              <w:t>Řáha</w:t>
            </w:r>
          </w:p>
        </w:tc>
      </w:tr>
      <w:tr w:rsidR="00411C4A" w:rsidTr="00411C4A">
        <w:tc>
          <w:tcPr>
            <w:tcW w:w="1347" w:type="dxa"/>
            <w:shd w:val="clear" w:color="auto" w:fill="auto"/>
          </w:tcPr>
          <w:p w:rsidR="00411C4A" w:rsidRDefault="00411C4A" w:rsidP="00411C4A">
            <w:r>
              <w:t>pro</w:t>
            </w:r>
          </w:p>
        </w:tc>
        <w:tc>
          <w:tcPr>
            <w:tcW w:w="723" w:type="dxa"/>
            <w:shd w:val="clear" w:color="auto" w:fill="auto"/>
          </w:tcPr>
          <w:p w:rsidR="00411C4A" w:rsidRDefault="00411C4A" w:rsidP="00411C4A">
            <w:pPr>
              <w:jc w:val="center"/>
            </w:pPr>
            <w:r>
              <w:t>7</w:t>
            </w:r>
          </w:p>
        </w:tc>
        <w:tc>
          <w:tcPr>
            <w:tcW w:w="1363" w:type="dxa"/>
            <w:shd w:val="clear" w:color="auto" w:fill="auto"/>
          </w:tcPr>
          <w:p w:rsidR="00411C4A" w:rsidRDefault="00411C4A" w:rsidP="00411C4A">
            <w:pPr>
              <w:jc w:val="center"/>
            </w:pPr>
            <w:r>
              <w:t>/</w:t>
            </w:r>
          </w:p>
        </w:tc>
        <w:tc>
          <w:tcPr>
            <w:tcW w:w="1017" w:type="dxa"/>
            <w:shd w:val="clear" w:color="auto" w:fill="auto"/>
          </w:tcPr>
          <w:p w:rsidR="00411C4A" w:rsidRDefault="00411C4A" w:rsidP="00411C4A">
            <w:pPr>
              <w:jc w:val="center"/>
            </w:pPr>
            <w:r>
              <w:t>/</w:t>
            </w:r>
          </w:p>
        </w:tc>
        <w:tc>
          <w:tcPr>
            <w:tcW w:w="1136" w:type="dxa"/>
            <w:shd w:val="clear" w:color="auto" w:fill="auto"/>
          </w:tcPr>
          <w:p w:rsidR="00411C4A" w:rsidRDefault="00411C4A" w:rsidP="00411C4A">
            <w:pPr>
              <w:jc w:val="center"/>
            </w:pPr>
            <w:r>
              <w:t>/</w:t>
            </w:r>
          </w:p>
        </w:tc>
        <w:tc>
          <w:tcPr>
            <w:tcW w:w="999" w:type="dxa"/>
            <w:shd w:val="clear" w:color="auto" w:fill="auto"/>
          </w:tcPr>
          <w:p w:rsidR="00411C4A" w:rsidRDefault="00411C4A" w:rsidP="00411C4A">
            <w:pPr>
              <w:jc w:val="center"/>
            </w:pPr>
            <w:r>
              <w:t>/</w:t>
            </w:r>
          </w:p>
        </w:tc>
        <w:tc>
          <w:tcPr>
            <w:tcW w:w="1107" w:type="dxa"/>
            <w:shd w:val="clear" w:color="auto" w:fill="auto"/>
          </w:tcPr>
          <w:p w:rsidR="00411C4A" w:rsidRDefault="00411C4A" w:rsidP="00411C4A">
            <w:pPr>
              <w:jc w:val="center"/>
            </w:pPr>
            <w:r>
              <w:t>/</w:t>
            </w:r>
          </w:p>
        </w:tc>
        <w:tc>
          <w:tcPr>
            <w:tcW w:w="1203" w:type="dxa"/>
            <w:shd w:val="clear" w:color="auto" w:fill="auto"/>
          </w:tcPr>
          <w:p w:rsidR="00411C4A" w:rsidRDefault="00411C4A" w:rsidP="00411C4A">
            <w:pPr>
              <w:jc w:val="center"/>
            </w:pPr>
            <w:r>
              <w:t>/</w:t>
            </w:r>
          </w:p>
        </w:tc>
        <w:tc>
          <w:tcPr>
            <w:tcW w:w="1065" w:type="dxa"/>
            <w:shd w:val="clear" w:color="auto" w:fill="auto"/>
          </w:tcPr>
          <w:p w:rsidR="00411C4A" w:rsidRDefault="00411C4A" w:rsidP="00411C4A">
            <w:pPr>
              <w:jc w:val="center"/>
            </w:pPr>
            <w:r>
              <w:t>/</w:t>
            </w:r>
          </w:p>
        </w:tc>
      </w:tr>
      <w:tr w:rsidR="00411C4A" w:rsidTr="00411C4A">
        <w:tc>
          <w:tcPr>
            <w:tcW w:w="1347" w:type="dxa"/>
            <w:shd w:val="clear" w:color="auto" w:fill="auto"/>
          </w:tcPr>
          <w:p w:rsidR="00411C4A" w:rsidRDefault="00411C4A" w:rsidP="00411C4A">
            <w:r>
              <w:t>proti</w:t>
            </w:r>
          </w:p>
        </w:tc>
        <w:tc>
          <w:tcPr>
            <w:tcW w:w="723" w:type="dxa"/>
            <w:shd w:val="clear" w:color="auto" w:fill="auto"/>
          </w:tcPr>
          <w:p w:rsidR="00411C4A" w:rsidRDefault="00411C4A" w:rsidP="00411C4A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411C4A" w:rsidRDefault="00411C4A" w:rsidP="00411C4A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411C4A" w:rsidRDefault="00411C4A" w:rsidP="00411C4A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411C4A" w:rsidRDefault="00411C4A" w:rsidP="00411C4A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411C4A" w:rsidRDefault="00411C4A" w:rsidP="00411C4A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411C4A" w:rsidRDefault="00411C4A" w:rsidP="00411C4A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411C4A" w:rsidRDefault="00411C4A" w:rsidP="00411C4A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411C4A" w:rsidRDefault="00411C4A" w:rsidP="00411C4A">
            <w:pPr>
              <w:jc w:val="center"/>
            </w:pPr>
          </w:p>
        </w:tc>
      </w:tr>
      <w:tr w:rsidR="00411C4A" w:rsidTr="00411C4A">
        <w:tc>
          <w:tcPr>
            <w:tcW w:w="1347" w:type="dxa"/>
            <w:shd w:val="clear" w:color="auto" w:fill="auto"/>
          </w:tcPr>
          <w:p w:rsidR="00411C4A" w:rsidRDefault="00411C4A" w:rsidP="00411C4A">
            <w:r>
              <w:t>zdržel se</w:t>
            </w:r>
          </w:p>
        </w:tc>
        <w:tc>
          <w:tcPr>
            <w:tcW w:w="723" w:type="dxa"/>
            <w:shd w:val="clear" w:color="auto" w:fill="auto"/>
          </w:tcPr>
          <w:p w:rsidR="00411C4A" w:rsidRDefault="00411C4A" w:rsidP="00411C4A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411C4A" w:rsidRDefault="00411C4A" w:rsidP="00411C4A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411C4A" w:rsidRDefault="00411C4A" w:rsidP="00411C4A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411C4A" w:rsidRDefault="00411C4A" w:rsidP="00411C4A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411C4A" w:rsidRDefault="00411C4A" w:rsidP="00411C4A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411C4A" w:rsidRDefault="00411C4A" w:rsidP="00411C4A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411C4A" w:rsidRDefault="00411C4A" w:rsidP="00411C4A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411C4A" w:rsidRDefault="00411C4A" w:rsidP="00411C4A">
            <w:pPr>
              <w:jc w:val="center"/>
            </w:pPr>
          </w:p>
        </w:tc>
      </w:tr>
    </w:tbl>
    <w:p w:rsidR="00411C4A" w:rsidRDefault="00411C4A" w:rsidP="00360A37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360A37" w:rsidRDefault="00360A37" w:rsidP="00360A37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  5/16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Pacht pozemků z majetku města v k. ú. Žatec</w:t>
      </w:r>
    </w:p>
    <w:p w:rsidR="00D20580" w:rsidRDefault="00D20580" w:rsidP="00360A3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360A37" w:rsidRDefault="00360A37" w:rsidP="00360A3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schvaluje pacht pozemků p. p. č. 5555/10 orná půda o výměře 36.770 </w:t>
      </w:r>
    </w:p>
    <w:p w:rsidR="00360A37" w:rsidRDefault="00360A37" w:rsidP="00360A3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m2, p. p. č. 5580/1 orná půda o výměře 27.817 m2, p. p. č. 5640/8 orná půda o výměře </w:t>
      </w:r>
    </w:p>
    <w:p w:rsidR="00360A37" w:rsidRDefault="00360A37" w:rsidP="00360A3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297 m2, p. p. č. 5655/1 orná půda o výměře 13.101 m2, p. p. č. 5659/4  ostatní plocha o </w:t>
      </w:r>
    </w:p>
    <w:p w:rsidR="00360A37" w:rsidRDefault="00360A37" w:rsidP="00360A3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výměře 824 m2, p. p. č. 6990/5 ostatní plocha o výměře 860 m2 vše v k. ú. Žatec </w:t>
      </w:r>
    </w:p>
    <w:p w:rsidR="00360A37" w:rsidRDefault="00360A37" w:rsidP="00360A3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Zemědělské společnosti Blšany s. r. o., IČ 47782455, k zemědělské činnosti, na dobu </w:t>
      </w:r>
    </w:p>
    <w:p w:rsidR="00360A37" w:rsidRDefault="00360A37" w:rsidP="00360A3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určitou do 01.10.2020, za roční pachtovné ve výši 23.032,00 Kč/rok, s právem zvýšit </w:t>
      </w:r>
    </w:p>
    <w:p w:rsidR="00360A37" w:rsidRDefault="00360A37" w:rsidP="00360A3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pachtovné o roční inflaci na základě oficiálních údajů.</w:t>
      </w:r>
    </w:p>
    <w:p w:rsidR="00360A37" w:rsidRDefault="00360A37" w:rsidP="00360A37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9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31.5.2016</w:t>
      </w:r>
    </w:p>
    <w:p w:rsidR="00360A37" w:rsidRDefault="00360A37" w:rsidP="00360A37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KRÁL</w:t>
      </w:r>
    </w:p>
    <w:p w:rsidR="00411C4A" w:rsidRDefault="00411C4A" w:rsidP="00360A37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</w:p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20"/>
        <w:gridCol w:w="722"/>
        <w:gridCol w:w="1359"/>
        <w:gridCol w:w="1100"/>
        <w:gridCol w:w="1121"/>
        <w:gridCol w:w="992"/>
        <w:gridCol w:w="1103"/>
        <w:gridCol w:w="1195"/>
        <w:gridCol w:w="1048"/>
      </w:tblGrid>
      <w:tr w:rsidR="00411C4A" w:rsidTr="00411C4A">
        <w:tc>
          <w:tcPr>
            <w:tcW w:w="1347" w:type="dxa"/>
            <w:shd w:val="clear" w:color="auto" w:fill="auto"/>
          </w:tcPr>
          <w:p w:rsidR="00411C4A" w:rsidRDefault="00411C4A" w:rsidP="00411C4A"/>
        </w:tc>
        <w:tc>
          <w:tcPr>
            <w:tcW w:w="723" w:type="dxa"/>
            <w:shd w:val="clear" w:color="auto" w:fill="auto"/>
          </w:tcPr>
          <w:p w:rsidR="00411C4A" w:rsidRDefault="00411C4A" w:rsidP="00411C4A">
            <w:pPr>
              <w:jc w:val="center"/>
            </w:pPr>
            <w:r>
              <w:t>hlasů</w:t>
            </w:r>
          </w:p>
        </w:tc>
        <w:tc>
          <w:tcPr>
            <w:tcW w:w="1363" w:type="dxa"/>
            <w:shd w:val="clear" w:color="auto" w:fill="auto"/>
          </w:tcPr>
          <w:p w:rsidR="00411C4A" w:rsidRDefault="00411C4A" w:rsidP="00411C4A">
            <w:pPr>
              <w:jc w:val="center"/>
            </w:pPr>
            <w:r>
              <w:t>Hamousová</w:t>
            </w:r>
          </w:p>
        </w:tc>
        <w:tc>
          <w:tcPr>
            <w:tcW w:w="1017" w:type="dxa"/>
            <w:shd w:val="clear" w:color="auto" w:fill="auto"/>
          </w:tcPr>
          <w:p w:rsidR="00411C4A" w:rsidRDefault="00411C4A" w:rsidP="00411C4A">
            <w:pPr>
              <w:jc w:val="center"/>
            </w:pPr>
            <w:r>
              <w:t>Nováková</w:t>
            </w:r>
          </w:p>
        </w:tc>
        <w:tc>
          <w:tcPr>
            <w:tcW w:w="1136" w:type="dxa"/>
            <w:shd w:val="clear" w:color="auto" w:fill="auto"/>
          </w:tcPr>
          <w:p w:rsidR="00411C4A" w:rsidRDefault="00411C4A" w:rsidP="00411C4A">
            <w:pPr>
              <w:jc w:val="center"/>
            </w:pPr>
            <w:r>
              <w:t>Špička</w:t>
            </w:r>
          </w:p>
        </w:tc>
        <w:tc>
          <w:tcPr>
            <w:tcW w:w="999" w:type="dxa"/>
            <w:shd w:val="clear" w:color="auto" w:fill="auto"/>
          </w:tcPr>
          <w:p w:rsidR="00411C4A" w:rsidRDefault="00411C4A" w:rsidP="00411C4A">
            <w:pPr>
              <w:jc w:val="center"/>
            </w:pPr>
            <w:r>
              <w:t>Hladký</w:t>
            </w:r>
          </w:p>
        </w:tc>
        <w:tc>
          <w:tcPr>
            <w:tcW w:w="1107" w:type="dxa"/>
            <w:shd w:val="clear" w:color="auto" w:fill="auto"/>
          </w:tcPr>
          <w:p w:rsidR="00411C4A" w:rsidRDefault="00411C4A" w:rsidP="00411C4A">
            <w:pPr>
              <w:jc w:val="center"/>
            </w:pPr>
            <w:r>
              <w:t>Krčmárik</w:t>
            </w:r>
          </w:p>
        </w:tc>
        <w:tc>
          <w:tcPr>
            <w:tcW w:w="1203" w:type="dxa"/>
            <w:shd w:val="clear" w:color="auto" w:fill="auto"/>
          </w:tcPr>
          <w:p w:rsidR="00411C4A" w:rsidRDefault="00411C4A" w:rsidP="00411C4A">
            <w:pPr>
              <w:jc w:val="center"/>
            </w:pPr>
            <w:r>
              <w:t>Malířová</w:t>
            </w:r>
          </w:p>
        </w:tc>
        <w:tc>
          <w:tcPr>
            <w:tcW w:w="1065" w:type="dxa"/>
            <w:shd w:val="clear" w:color="auto" w:fill="auto"/>
          </w:tcPr>
          <w:p w:rsidR="00411C4A" w:rsidRDefault="00411C4A" w:rsidP="00411C4A">
            <w:pPr>
              <w:jc w:val="center"/>
            </w:pPr>
            <w:r>
              <w:t>Řáha</w:t>
            </w:r>
          </w:p>
        </w:tc>
      </w:tr>
      <w:tr w:rsidR="00411C4A" w:rsidTr="00411C4A">
        <w:tc>
          <w:tcPr>
            <w:tcW w:w="1347" w:type="dxa"/>
            <w:shd w:val="clear" w:color="auto" w:fill="auto"/>
          </w:tcPr>
          <w:p w:rsidR="00411C4A" w:rsidRDefault="00411C4A" w:rsidP="00411C4A">
            <w:r>
              <w:t>pro</w:t>
            </w:r>
          </w:p>
        </w:tc>
        <w:tc>
          <w:tcPr>
            <w:tcW w:w="723" w:type="dxa"/>
            <w:shd w:val="clear" w:color="auto" w:fill="auto"/>
          </w:tcPr>
          <w:p w:rsidR="00411C4A" w:rsidRDefault="00E576BC" w:rsidP="00411C4A">
            <w:pPr>
              <w:jc w:val="center"/>
            </w:pPr>
            <w:r>
              <w:t>7</w:t>
            </w:r>
          </w:p>
        </w:tc>
        <w:tc>
          <w:tcPr>
            <w:tcW w:w="1363" w:type="dxa"/>
            <w:shd w:val="clear" w:color="auto" w:fill="auto"/>
          </w:tcPr>
          <w:p w:rsidR="00411C4A" w:rsidRDefault="00411C4A" w:rsidP="00411C4A">
            <w:pPr>
              <w:jc w:val="center"/>
            </w:pPr>
            <w:r>
              <w:t>/</w:t>
            </w:r>
          </w:p>
        </w:tc>
        <w:tc>
          <w:tcPr>
            <w:tcW w:w="1017" w:type="dxa"/>
            <w:shd w:val="clear" w:color="auto" w:fill="auto"/>
          </w:tcPr>
          <w:p w:rsidR="00411C4A" w:rsidRDefault="00411C4A" w:rsidP="00411C4A">
            <w:pPr>
              <w:jc w:val="center"/>
            </w:pPr>
            <w:r>
              <w:t>/</w:t>
            </w:r>
          </w:p>
        </w:tc>
        <w:tc>
          <w:tcPr>
            <w:tcW w:w="1136" w:type="dxa"/>
            <w:shd w:val="clear" w:color="auto" w:fill="auto"/>
          </w:tcPr>
          <w:p w:rsidR="00411C4A" w:rsidRDefault="00411C4A" w:rsidP="00411C4A">
            <w:pPr>
              <w:jc w:val="center"/>
            </w:pPr>
            <w:r>
              <w:t>/</w:t>
            </w:r>
          </w:p>
        </w:tc>
        <w:tc>
          <w:tcPr>
            <w:tcW w:w="999" w:type="dxa"/>
            <w:shd w:val="clear" w:color="auto" w:fill="auto"/>
          </w:tcPr>
          <w:p w:rsidR="00411C4A" w:rsidRDefault="00411C4A" w:rsidP="00411C4A">
            <w:pPr>
              <w:jc w:val="center"/>
            </w:pPr>
            <w:r>
              <w:t>/</w:t>
            </w:r>
          </w:p>
        </w:tc>
        <w:tc>
          <w:tcPr>
            <w:tcW w:w="1107" w:type="dxa"/>
            <w:shd w:val="clear" w:color="auto" w:fill="auto"/>
          </w:tcPr>
          <w:p w:rsidR="00411C4A" w:rsidRDefault="00411C4A" w:rsidP="00411C4A">
            <w:pPr>
              <w:jc w:val="center"/>
            </w:pPr>
            <w:r>
              <w:t>/</w:t>
            </w:r>
          </w:p>
        </w:tc>
        <w:tc>
          <w:tcPr>
            <w:tcW w:w="1203" w:type="dxa"/>
            <w:shd w:val="clear" w:color="auto" w:fill="auto"/>
          </w:tcPr>
          <w:p w:rsidR="00411C4A" w:rsidRDefault="00411C4A" w:rsidP="00411C4A">
            <w:pPr>
              <w:jc w:val="center"/>
            </w:pPr>
            <w:r>
              <w:t>/</w:t>
            </w:r>
          </w:p>
        </w:tc>
        <w:tc>
          <w:tcPr>
            <w:tcW w:w="1065" w:type="dxa"/>
            <w:shd w:val="clear" w:color="auto" w:fill="auto"/>
          </w:tcPr>
          <w:p w:rsidR="00411C4A" w:rsidRDefault="00411C4A" w:rsidP="00411C4A">
            <w:pPr>
              <w:jc w:val="center"/>
            </w:pPr>
            <w:r>
              <w:t>/</w:t>
            </w:r>
          </w:p>
        </w:tc>
      </w:tr>
      <w:tr w:rsidR="00411C4A" w:rsidTr="00411C4A">
        <w:tc>
          <w:tcPr>
            <w:tcW w:w="1347" w:type="dxa"/>
            <w:shd w:val="clear" w:color="auto" w:fill="auto"/>
          </w:tcPr>
          <w:p w:rsidR="00411C4A" w:rsidRDefault="00411C4A" w:rsidP="00411C4A">
            <w:r>
              <w:t>proti</w:t>
            </w:r>
          </w:p>
        </w:tc>
        <w:tc>
          <w:tcPr>
            <w:tcW w:w="723" w:type="dxa"/>
            <w:shd w:val="clear" w:color="auto" w:fill="auto"/>
          </w:tcPr>
          <w:p w:rsidR="00411C4A" w:rsidRDefault="00411C4A" w:rsidP="00411C4A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411C4A" w:rsidRDefault="00411C4A" w:rsidP="00411C4A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411C4A" w:rsidRDefault="00411C4A" w:rsidP="00411C4A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411C4A" w:rsidRDefault="00411C4A" w:rsidP="00411C4A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411C4A" w:rsidRDefault="00411C4A" w:rsidP="00411C4A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411C4A" w:rsidRDefault="00411C4A" w:rsidP="00411C4A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411C4A" w:rsidRDefault="00411C4A" w:rsidP="00411C4A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411C4A" w:rsidRDefault="00411C4A" w:rsidP="00411C4A">
            <w:pPr>
              <w:jc w:val="center"/>
            </w:pPr>
          </w:p>
        </w:tc>
      </w:tr>
      <w:tr w:rsidR="00411C4A" w:rsidTr="00411C4A">
        <w:tc>
          <w:tcPr>
            <w:tcW w:w="1347" w:type="dxa"/>
            <w:shd w:val="clear" w:color="auto" w:fill="auto"/>
          </w:tcPr>
          <w:p w:rsidR="00411C4A" w:rsidRDefault="00411C4A" w:rsidP="00411C4A">
            <w:r>
              <w:t>zdržel se</w:t>
            </w:r>
          </w:p>
        </w:tc>
        <w:tc>
          <w:tcPr>
            <w:tcW w:w="723" w:type="dxa"/>
            <w:shd w:val="clear" w:color="auto" w:fill="auto"/>
          </w:tcPr>
          <w:p w:rsidR="00411C4A" w:rsidRDefault="00411C4A" w:rsidP="00411C4A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411C4A" w:rsidRDefault="00411C4A" w:rsidP="00411C4A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411C4A" w:rsidRDefault="00411C4A" w:rsidP="00411C4A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411C4A" w:rsidRDefault="00411C4A" w:rsidP="00411C4A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411C4A" w:rsidRDefault="00411C4A" w:rsidP="00411C4A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411C4A" w:rsidRDefault="00411C4A" w:rsidP="00411C4A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411C4A" w:rsidRDefault="00411C4A" w:rsidP="00411C4A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411C4A" w:rsidRDefault="00411C4A" w:rsidP="00411C4A">
            <w:pPr>
              <w:jc w:val="center"/>
            </w:pPr>
          </w:p>
        </w:tc>
      </w:tr>
    </w:tbl>
    <w:p w:rsidR="00411C4A" w:rsidRDefault="00411C4A" w:rsidP="00360A37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411C4A" w:rsidRDefault="00411C4A" w:rsidP="00360A37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Arial" w:hAnsi="Arial" w:cs="Arial"/>
          <w:sz w:val="24"/>
          <w:szCs w:val="24"/>
        </w:rPr>
      </w:pPr>
    </w:p>
    <w:p w:rsidR="00360A37" w:rsidRDefault="00360A37" w:rsidP="00360A37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  6/16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Pacht části pozemku p. p. č. 7203 z majetku města v k. ú. Žatec</w:t>
      </w:r>
    </w:p>
    <w:p w:rsidR="00360A37" w:rsidRDefault="00360A37" w:rsidP="00360A37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schvaluje pacht části pozemku p. p. č. 7203 (díl č. 5) zahrada o výměře </w:t>
      </w:r>
    </w:p>
    <w:p w:rsidR="00360A37" w:rsidRDefault="00360A37" w:rsidP="00360A3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47 m2 v k. ú. Žatec </w:t>
      </w:r>
      <w:r w:rsidR="007F7947">
        <w:rPr>
          <w:rFonts w:ascii="Times New Roman" w:hAnsi="Times New Roman" w:cs="Times New Roman"/>
          <w:color w:val="000000"/>
          <w:sz w:val="24"/>
          <w:szCs w:val="24"/>
        </w:rPr>
        <w:t>fyzické osobě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jako zahradu, na dobu určitou do 01.10.2018, za pachtovné ve výši 2,00 Kč/m2/rok.</w:t>
      </w:r>
    </w:p>
    <w:p w:rsidR="00360A37" w:rsidRDefault="00360A37" w:rsidP="00360A37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637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31.5.2016</w:t>
      </w:r>
    </w:p>
    <w:p w:rsidR="00360A37" w:rsidRDefault="00360A37" w:rsidP="00360A37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KRÁL</w:t>
      </w:r>
    </w:p>
    <w:p w:rsidR="00411C4A" w:rsidRDefault="00411C4A" w:rsidP="00360A37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</w:p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20"/>
        <w:gridCol w:w="722"/>
        <w:gridCol w:w="1359"/>
        <w:gridCol w:w="1100"/>
        <w:gridCol w:w="1121"/>
        <w:gridCol w:w="992"/>
        <w:gridCol w:w="1103"/>
        <w:gridCol w:w="1195"/>
        <w:gridCol w:w="1048"/>
      </w:tblGrid>
      <w:tr w:rsidR="00411C4A" w:rsidTr="00411C4A">
        <w:tc>
          <w:tcPr>
            <w:tcW w:w="1347" w:type="dxa"/>
            <w:shd w:val="clear" w:color="auto" w:fill="auto"/>
          </w:tcPr>
          <w:p w:rsidR="00411C4A" w:rsidRDefault="00411C4A" w:rsidP="00411C4A"/>
        </w:tc>
        <w:tc>
          <w:tcPr>
            <w:tcW w:w="723" w:type="dxa"/>
            <w:shd w:val="clear" w:color="auto" w:fill="auto"/>
          </w:tcPr>
          <w:p w:rsidR="00411C4A" w:rsidRDefault="00411C4A" w:rsidP="00411C4A">
            <w:pPr>
              <w:jc w:val="center"/>
            </w:pPr>
            <w:r>
              <w:t>hlasů</w:t>
            </w:r>
          </w:p>
        </w:tc>
        <w:tc>
          <w:tcPr>
            <w:tcW w:w="1363" w:type="dxa"/>
            <w:shd w:val="clear" w:color="auto" w:fill="auto"/>
          </w:tcPr>
          <w:p w:rsidR="00411C4A" w:rsidRDefault="00411C4A" w:rsidP="00411C4A">
            <w:pPr>
              <w:jc w:val="center"/>
            </w:pPr>
            <w:r>
              <w:t>Hamousová</w:t>
            </w:r>
          </w:p>
        </w:tc>
        <w:tc>
          <w:tcPr>
            <w:tcW w:w="1017" w:type="dxa"/>
            <w:shd w:val="clear" w:color="auto" w:fill="auto"/>
          </w:tcPr>
          <w:p w:rsidR="00411C4A" w:rsidRDefault="00411C4A" w:rsidP="00411C4A">
            <w:pPr>
              <w:jc w:val="center"/>
            </w:pPr>
            <w:r>
              <w:t>Nováková</w:t>
            </w:r>
          </w:p>
        </w:tc>
        <w:tc>
          <w:tcPr>
            <w:tcW w:w="1136" w:type="dxa"/>
            <w:shd w:val="clear" w:color="auto" w:fill="auto"/>
          </w:tcPr>
          <w:p w:rsidR="00411C4A" w:rsidRDefault="00411C4A" w:rsidP="00411C4A">
            <w:pPr>
              <w:jc w:val="center"/>
            </w:pPr>
            <w:r>
              <w:t>Špička</w:t>
            </w:r>
          </w:p>
        </w:tc>
        <w:tc>
          <w:tcPr>
            <w:tcW w:w="999" w:type="dxa"/>
            <w:shd w:val="clear" w:color="auto" w:fill="auto"/>
          </w:tcPr>
          <w:p w:rsidR="00411C4A" w:rsidRDefault="00411C4A" w:rsidP="00411C4A">
            <w:pPr>
              <w:jc w:val="center"/>
            </w:pPr>
            <w:r>
              <w:t>Hladký</w:t>
            </w:r>
          </w:p>
        </w:tc>
        <w:tc>
          <w:tcPr>
            <w:tcW w:w="1107" w:type="dxa"/>
            <w:shd w:val="clear" w:color="auto" w:fill="auto"/>
          </w:tcPr>
          <w:p w:rsidR="00411C4A" w:rsidRDefault="00411C4A" w:rsidP="00411C4A">
            <w:pPr>
              <w:jc w:val="center"/>
            </w:pPr>
            <w:r>
              <w:t>Krčmárik</w:t>
            </w:r>
          </w:p>
        </w:tc>
        <w:tc>
          <w:tcPr>
            <w:tcW w:w="1203" w:type="dxa"/>
            <w:shd w:val="clear" w:color="auto" w:fill="auto"/>
          </w:tcPr>
          <w:p w:rsidR="00411C4A" w:rsidRDefault="00411C4A" w:rsidP="00411C4A">
            <w:pPr>
              <w:jc w:val="center"/>
            </w:pPr>
            <w:r>
              <w:t>Malířová</w:t>
            </w:r>
          </w:p>
        </w:tc>
        <w:tc>
          <w:tcPr>
            <w:tcW w:w="1065" w:type="dxa"/>
            <w:shd w:val="clear" w:color="auto" w:fill="auto"/>
          </w:tcPr>
          <w:p w:rsidR="00411C4A" w:rsidRDefault="00411C4A" w:rsidP="00411C4A">
            <w:pPr>
              <w:jc w:val="center"/>
            </w:pPr>
            <w:r>
              <w:t>Řáha</w:t>
            </w:r>
          </w:p>
        </w:tc>
      </w:tr>
      <w:tr w:rsidR="00411C4A" w:rsidTr="00411C4A">
        <w:tc>
          <w:tcPr>
            <w:tcW w:w="1347" w:type="dxa"/>
            <w:shd w:val="clear" w:color="auto" w:fill="auto"/>
          </w:tcPr>
          <w:p w:rsidR="00411C4A" w:rsidRDefault="00411C4A" w:rsidP="00411C4A">
            <w:r>
              <w:t>pro</w:t>
            </w:r>
          </w:p>
        </w:tc>
        <w:tc>
          <w:tcPr>
            <w:tcW w:w="723" w:type="dxa"/>
            <w:shd w:val="clear" w:color="auto" w:fill="auto"/>
          </w:tcPr>
          <w:p w:rsidR="00411C4A" w:rsidRDefault="00411C4A" w:rsidP="00411C4A">
            <w:pPr>
              <w:jc w:val="center"/>
            </w:pPr>
            <w:r>
              <w:t>7</w:t>
            </w:r>
          </w:p>
        </w:tc>
        <w:tc>
          <w:tcPr>
            <w:tcW w:w="1363" w:type="dxa"/>
            <w:shd w:val="clear" w:color="auto" w:fill="auto"/>
          </w:tcPr>
          <w:p w:rsidR="00411C4A" w:rsidRDefault="00411C4A" w:rsidP="00411C4A">
            <w:pPr>
              <w:jc w:val="center"/>
            </w:pPr>
            <w:r>
              <w:t>/</w:t>
            </w:r>
          </w:p>
        </w:tc>
        <w:tc>
          <w:tcPr>
            <w:tcW w:w="1017" w:type="dxa"/>
            <w:shd w:val="clear" w:color="auto" w:fill="auto"/>
          </w:tcPr>
          <w:p w:rsidR="00411C4A" w:rsidRDefault="00411C4A" w:rsidP="00411C4A">
            <w:pPr>
              <w:jc w:val="center"/>
            </w:pPr>
            <w:r>
              <w:t>/</w:t>
            </w:r>
          </w:p>
        </w:tc>
        <w:tc>
          <w:tcPr>
            <w:tcW w:w="1136" w:type="dxa"/>
            <w:shd w:val="clear" w:color="auto" w:fill="auto"/>
          </w:tcPr>
          <w:p w:rsidR="00411C4A" w:rsidRDefault="00411C4A" w:rsidP="00411C4A">
            <w:pPr>
              <w:jc w:val="center"/>
            </w:pPr>
            <w:r>
              <w:t>/</w:t>
            </w:r>
          </w:p>
        </w:tc>
        <w:tc>
          <w:tcPr>
            <w:tcW w:w="999" w:type="dxa"/>
            <w:shd w:val="clear" w:color="auto" w:fill="auto"/>
          </w:tcPr>
          <w:p w:rsidR="00411C4A" w:rsidRDefault="00411C4A" w:rsidP="00411C4A">
            <w:pPr>
              <w:jc w:val="center"/>
            </w:pPr>
            <w:r>
              <w:t>/</w:t>
            </w:r>
          </w:p>
        </w:tc>
        <w:tc>
          <w:tcPr>
            <w:tcW w:w="1107" w:type="dxa"/>
            <w:shd w:val="clear" w:color="auto" w:fill="auto"/>
          </w:tcPr>
          <w:p w:rsidR="00411C4A" w:rsidRDefault="00411C4A" w:rsidP="00411C4A">
            <w:pPr>
              <w:jc w:val="center"/>
            </w:pPr>
            <w:r>
              <w:t>/</w:t>
            </w:r>
          </w:p>
        </w:tc>
        <w:tc>
          <w:tcPr>
            <w:tcW w:w="1203" w:type="dxa"/>
            <w:shd w:val="clear" w:color="auto" w:fill="auto"/>
          </w:tcPr>
          <w:p w:rsidR="00411C4A" w:rsidRDefault="00411C4A" w:rsidP="00411C4A">
            <w:pPr>
              <w:jc w:val="center"/>
            </w:pPr>
            <w:r>
              <w:t>/</w:t>
            </w:r>
          </w:p>
        </w:tc>
        <w:tc>
          <w:tcPr>
            <w:tcW w:w="1065" w:type="dxa"/>
            <w:shd w:val="clear" w:color="auto" w:fill="auto"/>
          </w:tcPr>
          <w:p w:rsidR="00411C4A" w:rsidRDefault="00411C4A" w:rsidP="00411C4A">
            <w:pPr>
              <w:jc w:val="center"/>
            </w:pPr>
            <w:r>
              <w:t>/</w:t>
            </w:r>
          </w:p>
        </w:tc>
      </w:tr>
      <w:tr w:rsidR="00411C4A" w:rsidTr="00411C4A">
        <w:tc>
          <w:tcPr>
            <w:tcW w:w="1347" w:type="dxa"/>
            <w:shd w:val="clear" w:color="auto" w:fill="auto"/>
          </w:tcPr>
          <w:p w:rsidR="00411C4A" w:rsidRDefault="00411C4A" w:rsidP="00411C4A">
            <w:r>
              <w:t>proti</w:t>
            </w:r>
          </w:p>
        </w:tc>
        <w:tc>
          <w:tcPr>
            <w:tcW w:w="723" w:type="dxa"/>
            <w:shd w:val="clear" w:color="auto" w:fill="auto"/>
          </w:tcPr>
          <w:p w:rsidR="00411C4A" w:rsidRDefault="00411C4A" w:rsidP="00411C4A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411C4A" w:rsidRDefault="00411C4A" w:rsidP="00411C4A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411C4A" w:rsidRDefault="00411C4A" w:rsidP="00411C4A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411C4A" w:rsidRDefault="00411C4A" w:rsidP="00411C4A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411C4A" w:rsidRDefault="00411C4A" w:rsidP="00411C4A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411C4A" w:rsidRDefault="00411C4A" w:rsidP="00411C4A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411C4A" w:rsidRDefault="00411C4A" w:rsidP="00411C4A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411C4A" w:rsidRDefault="00411C4A" w:rsidP="00411C4A">
            <w:pPr>
              <w:jc w:val="center"/>
            </w:pPr>
          </w:p>
        </w:tc>
      </w:tr>
      <w:tr w:rsidR="00411C4A" w:rsidTr="00411C4A">
        <w:tc>
          <w:tcPr>
            <w:tcW w:w="1347" w:type="dxa"/>
            <w:shd w:val="clear" w:color="auto" w:fill="auto"/>
          </w:tcPr>
          <w:p w:rsidR="00411C4A" w:rsidRDefault="00411C4A" w:rsidP="00411C4A">
            <w:r>
              <w:t>zdržel se</w:t>
            </w:r>
          </w:p>
        </w:tc>
        <w:tc>
          <w:tcPr>
            <w:tcW w:w="723" w:type="dxa"/>
            <w:shd w:val="clear" w:color="auto" w:fill="auto"/>
          </w:tcPr>
          <w:p w:rsidR="00411C4A" w:rsidRDefault="00411C4A" w:rsidP="00411C4A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411C4A" w:rsidRDefault="00411C4A" w:rsidP="00411C4A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411C4A" w:rsidRDefault="00411C4A" w:rsidP="00411C4A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411C4A" w:rsidRDefault="00411C4A" w:rsidP="00411C4A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411C4A" w:rsidRDefault="00411C4A" w:rsidP="00411C4A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411C4A" w:rsidRDefault="00411C4A" w:rsidP="00411C4A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411C4A" w:rsidRDefault="00411C4A" w:rsidP="00411C4A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411C4A" w:rsidRDefault="00411C4A" w:rsidP="00411C4A">
            <w:pPr>
              <w:jc w:val="center"/>
            </w:pPr>
          </w:p>
        </w:tc>
      </w:tr>
    </w:tbl>
    <w:p w:rsidR="00411C4A" w:rsidRDefault="00411C4A" w:rsidP="00360A37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360A37" w:rsidRDefault="00360A37" w:rsidP="00360A37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  7/16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Nájem pozemků z majetku města v k. ú. Lhota u Nečemic</w:t>
      </w:r>
    </w:p>
    <w:p w:rsidR="00360A37" w:rsidRDefault="00360A37" w:rsidP="00360A37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schvaluje nájem pozemku p. p. č. 808/2 zahrada o výměře 232 m2 a </w:t>
      </w:r>
    </w:p>
    <w:p w:rsidR="00360A37" w:rsidRDefault="00360A37" w:rsidP="00360A3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části p. p. č. 808/1 lesní pozemek o výměře 80 m2 v k. ú. Lhota u Nečemic </w:t>
      </w:r>
      <w:r w:rsidR="007F7947">
        <w:rPr>
          <w:rFonts w:ascii="Times New Roman" w:hAnsi="Times New Roman" w:cs="Times New Roman"/>
          <w:color w:val="000000"/>
          <w:sz w:val="24"/>
          <w:szCs w:val="24"/>
        </w:rPr>
        <w:t>fyzickým osobám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na dobu určitou do 01.10.2020, za nájemné ve výši 5,00 Kč/m2/rok jako zázemí k domu č. p. 23 ve Lhotě u Nečemic.</w:t>
      </w:r>
    </w:p>
    <w:p w:rsidR="00360A37" w:rsidRDefault="00360A37" w:rsidP="00360A37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6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31.5.2016</w:t>
      </w:r>
    </w:p>
    <w:p w:rsidR="00360A37" w:rsidRDefault="00360A37" w:rsidP="00360A37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KRÁL</w:t>
      </w:r>
    </w:p>
    <w:p w:rsidR="00411C4A" w:rsidRDefault="00411C4A" w:rsidP="00360A37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</w:p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20"/>
        <w:gridCol w:w="722"/>
        <w:gridCol w:w="1359"/>
        <w:gridCol w:w="1100"/>
        <w:gridCol w:w="1121"/>
        <w:gridCol w:w="992"/>
        <w:gridCol w:w="1103"/>
        <w:gridCol w:w="1195"/>
        <w:gridCol w:w="1048"/>
      </w:tblGrid>
      <w:tr w:rsidR="00411C4A" w:rsidTr="00411C4A">
        <w:tc>
          <w:tcPr>
            <w:tcW w:w="1347" w:type="dxa"/>
            <w:shd w:val="clear" w:color="auto" w:fill="auto"/>
          </w:tcPr>
          <w:p w:rsidR="00411C4A" w:rsidRDefault="00411C4A" w:rsidP="00411C4A"/>
        </w:tc>
        <w:tc>
          <w:tcPr>
            <w:tcW w:w="723" w:type="dxa"/>
            <w:shd w:val="clear" w:color="auto" w:fill="auto"/>
          </w:tcPr>
          <w:p w:rsidR="00411C4A" w:rsidRDefault="00411C4A" w:rsidP="00411C4A">
            <w:pPr>
              <w:jc w:val="center"/>
            </w:pPr>
            <w:r>
              <w:t>hlasů</w:t>
            </w:r>
          </w:p>
        </w:tc>
        <w:tc>
          <w:tcPr>
            <w:tcW w:w="1363" w:type="dxa"/>
            <w:shd w:val="clear" w:color="auto" w:fill="auto"/>
          </w:tcPr>
          <w:p w:rsidR="00411C4A" w:rsidRDefault="00411C4A" w:rsidP="00411C4A">
            <w:pPr>
              <w:jc w:val="center"/>
            </w:pPr>
            <w:r>
              <w:t>Hamousová</w:t>
            </w:r>
          </w:p>
        </w:tc>
        <w:tc>
          <w:tcPr>
            <w:tcW w:w="1017" w:type="dxa"/>
            <w:shd w:val="clear" w:color="auto" w:fill="auto"/>
          </w:tcPr>
          <w:p w:rsidR="00411C4A" w:rsidRDefault="00411C4A" w:rsidP="00411C4A">
            <w:pPr>
              <w:jc w:val="center"/>
            </w:pPr>
            <w:r>
              <w:t>Nováková</w:t>
            </w:r>
          </w:p>
        </w:tc>
        <w:tc>
          <w:tcPr>
            <w:tcW w:w="1136" w:type="dxa"/>
            <w:shd w:val="clear" w:color="auto" w:fill="auto"/>
          </w:tcPr>
          <w:p w:rsidR="00411C4A" w:rsidRDefault="00411C4A" w:rsidP="00411C4A">
            <w:pPr>
              <w:jc w:val="center"/>
            </w:pPr>
            <w:r>
              <w:t>Špička</w:t>
            </w:r>
          </w:p>
        </w:tc>
        <w:tc>
          <w:tcPr>
            <w:tcW w:w="999" w:type="dxa"/>
            <w:shd w:val="clear" w:color="auto" w:fill="auto"/>
          </w:tcPr>
          <w:p w:rsidR="00411C4A" w:rsidRDefault="00411C4A" w:rsidP="00411C4A">
            <w:pPr>
              <w:jc w:val="center"/>
            </w:pPr>
            <w:r>
              <w:t>Hladký</w:t>
            </w:r>
          </w:p>
        </w:tc>
        <w:tc>
          <w:tcPr>
            <w:tcW w:w="1107" w:type="dxa"/>
            <w:shd w:val="clear" w:color="auto" w:fill="auto"/>
          </w:tcPr>
          <w:p w:rsidR="00411C4A" w:rsidRDefault="00411C4A" w:rsidP="00411C4A">
            <w:pPr>
              <w:jc w:val="center"/>
            </w:pPr>
            <w:r>
              <w:t>Krčmárik</w:t>
            </w:r>
          </w:p>
        </w:tc>
        <w:tc>
          <w:tcPr>
            <w:tcW w:w="1203" w:type="dxa"/>
            <w:shd w:val="clear" w:color="auto" w:fill="auto"/>
          </w:tcPr>
          <w:p w:rsidR="00411C4A" w:rsidRDefault="00411C4A" w:rsidP="00411C4A">
            <w:pPr>
              <w:jc w:val="center"/>
            </w:pPr>
            <w:r>
              <w:t>Malířová</w:t>
            </w:r>
          </w:p>
        </w:tc>
        <w:tc>
          <w:tcPr>
            <w:tcW w:w="1065" w:type="dxa"/>
            <w:shd w:val="clear" w:color="auto" w:fill="auto"/>
          </w:tcPr>
          <w:p w:rsidR="00411C4A" w:rsidRDefault="00411C4A" w:rsidP="00411C4A">
            <w:pPr>
              <w:jc w:val="center"/>
            </w:pPr>
            <w:r>
              <w:t>Řáha</w:t>
            </w:r>
          </w:p>
        </w:tc>
      </w:tr>
      <w:tr w:rsidR="00411C4A" w:rsidTr="00411C4A">
        <w:tc>
          <w:tcPr>
            <w:tcW w:w="1347" w:type="dxa"/>
            <w:shd w:val="clear" w:color="auto" w:fill="auto"/>
          </w:tcPr>
          <w:p w:rsidR="00411C4A" w:rsidRDefault="00411C4A" w:rsidP="00411C4A">
            <w:r>
              <w:t>pro</w:t>
            </w:r>
          </w:p>
        </w:tc>
        <w:tc>
          <w:tcPr>
            <w:tcW w:w="723" w:type="dxa"/>
            <w:shd w:val="clear" w:color="auto" w:fill="auto"/>
          </w:tcPr>
          <w:p w:rsidR="00411C4A" w:rsidRDefault="00411C4A" w:rsidP="00411C4A">
            <w:pPr>
              <w:jc w:val="center"/>
            </w:pPr>
            <w:r>
              <w:t>7</w:t>
            </w:r>
          </w:p>
        </w:tc>
        <w:tc>
          <w:tcPr>
            <w:tcW w:w="1363" w:type="dxa"/>
            <w:shd w:val="clear" w:color="auto" w:fill="auto"/>
          </w:tcPr>
          <w:p w:rsidR="00411C4A" w:rsidRDefault="00411C4A" w:rsidP="00411C4A">
            <w:pPr>
              <w:jc w:val="center"/>
            </w:pPr>
            <w:r>
              <w:t>/</w:t>
            </w:r>
          </w:p>
        </w:tc>
        <w:tc>
          <w:tcPr>
            <w:tcW w:w="1017" w:type="dxa"/>
            <w:shd w:val="clear" w:color="auto" w:fill="auto"/>
          </w:tcPr>
          <w:p w:rsidR="00411C4A" w:rsidRDefault="00411C4A" w:rsidP="00411C4A">
            <w:pPr>
              <w:jc w:val="center"/>
            </w:pPr>
            <w:r>
              <w:t>/</w:t>
            </w:r>
          </w:p>
        </w:tc>
        <w:tc>
          <w:tcPr>
            <w:tcW w:w="1136" w:type="dxa"/>
            <w:shd w:val="clear" w:color="auto" w:fill="auto"/>
          </w:tcPr>
          <w:p w:rsidR="00411C4A" w:rsidRDefault="00411C4A" w:rsidP="00411C4A">
            <w:pPr>
              <w:jc w:val="center"/>
            </w:pPr>
            <w:r>
              <w:t>/</w:t>
            </w:r>
          </w:p>
        </w:tc>
        <w:tc>
          <w:tcPr>
            <w:tcW w:w="999" w:type="dxa"/>
            <w:shd w:val="clear" w:color="auto" w:fill="auto"/>
          </w:tcPr>
          <w:p w:rsidR="00411C4A" w:rsidRDefault="00411C4A" w:rsidP="00411C4A">
            <w:pPr>
              <w:jc w:val="center"/>
            </w:pPr>
            <w:r>
              <w:t>/</w:t>
            </w:r>
          </w:p>
        </w:tc>
        <w:tc>
          <w:tcPr>
            <w:tcW w:w="1107" w:type="dxa"/>
            <w:shd w:val="clear" w:color="auto" w:fill="auto"/>
          </w:tcPr>
          <w:p w:rsidR="00411C4A" w:rsidRDefault="00411C4A" w:rsidP="00411C4A">
            <w:pPr>
              <w:jc w:val="center"/>
            </w:pPr>
            <w:r>
              <w:t>/</w:t>
            </w:r>
          </w:p>
        </w:tc>
        <w:tc>
          <w:tcPr>
            <w:tcW w:w="1203" w:type="dxa"/>
            <w:shd w:val="clear" w:color="auto" w:fill="auto"/>
          </w:tcPr>
          <w:p w:rsidR="00411C4A" w:rsidRDefault="00411C4A" w:rsidP="00411C4A">
            <w:pPr>
              <w:jc w:val="center"/>
            </w:pPr>
            <w:r>
              <w:t>/</w:t>
            </w:r>
          </w:p>
        </w:tc>
        <w:tc>
          <w:tcPr>
            <w:tcW w:w="1065" w:type="dxa"/>
            <w:shd w:val="clear" w:color="auto" w:fill="auto"/>
          </w:tcPr>
          <w:p w:rsidR="00411C4A" w:rsidRDefault="00411C4A" w:rsidP="00411C4A">
            <w:pPr>
              <w:jc w:val="center"/>
            </w:pPr>
            <w:r>
              <w:t>/</w:t>
            </w:r>
          </w:p>
        </w:tc>
      </w:tr>
      <w:tr w:rsidR="00411C4A" w:rsidTr="00411C4A">
        <w:tc>
          <w:tcPr>
            <w:tcW w:w="1347" w:type="dxa"/>
            <w:shd w:val="clear" w:color="auto" w:fill="auto"/>
          </w:tcPr>
          <w:p w:rsidR="00411C4A" w:rsidRDefault="00411C4A" w:rsidP="00411C4A">
            <w:r>
              <w:t>proti</w:t>
            </w:r>
          </w:p>
        </w:tc>
        <w:tc>
          <w:tcPr>
            <w:tcW w:w="723" w:type="dxa"/>
            <w:shd w:val="clear" w:color="auto" w:fill="auto"/>
          </w:tcPr>
          <w:p w:rsidR="00411C4A" w:rsidRDefault="00411C4A" w:rsidP="00411C4A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411C4A" w:rsidRDefault="00411C4A" w:rsidP="00411C4A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411C4A" w:rsidRDefault="00411C4A" w:rsidP="00411C4A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411C4A" w:rsidRDefault="00411C4A" w:rsidP="00411C4A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411C4A" w:rsidRDefault="00411C4A" w:rsidP="00411C4A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411C4A" w:rsidRDefault="00411C4A" w:rsidP="00411C4A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411C4A" w:rsidRDefault="00411C4A" w:rsidP="00411C4A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411C4A" w:rsidRDefault="00411C4A" w:rsidP="00411C4A">
            <w:pPr>
              <w:jc w:val="center"/>
            </w:pPr>
          </w:p>
        </w:tc>
      </w:tr>
      <w:tr w:rsidR="00411C4A" w:rsidTr="00411C4A">
        <w:tc>
          <w:tcPr>
            <w:tcW w:w="1347" w:type="dxa"/>
            <w:shd w:val="clear" w:color="auto" w:fill="auto"/>
          </w:tcPr>
          <w:p w:rsidR="00411C4A" w:rsidRDefault="00411C4A" w:rsidP="00411C4A">
            <w:r>
              <w:t>zdržel se</w:t>
            </w:r>
          </w:p>
        </w:tc>
        <w:tc>
          <w:tcPr>
            <w:tcW w:w="723" w:type="dxa"/>
            <w:shd w:val="clear" w:color="auto" w:fill="auto"/>
          </w:tcPr>
          <w:p w:rsidR="00411C4A" w:rsidRDefault="00411C4A" w:rsidP="00411C4A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411C4A" w:rsidRDefault="00411C4A" w:rsidP="00411C4A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411C4A" w:rsidRDefault="00411C4A" w:rsidP="00411C4A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411C4A" w:rsidRDefault="00411C4A" w:rsidP="00411C4A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411C4A" w:rsidRDefault="00411C4A" w:rsidP="00411C4A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411C4A" w:rsidRDefault="00411C4A" w:rsidP="00411C4A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411C4A" w:rsidRDefault="00411C4A" w:rsidP="00411C4A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411C4A" w:rsidRDefault="00411C4A" w:rsidP="00411C4A">
            <w:pPr>
              <w:jc w:val="center"/>
            </w:pPr>
          </w:p>
        </w:tc>
      </w:tr>
    </w:tbl>
    <w:p w:rsidR="00411C4A" w:rsidRDefault="00411C4A" w:rsidP="00360A37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360A37" w:rsidRDefault="00360A37" w:rsidP="00360A37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  8/16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Nájem části pozemku p. p. č. 6869/4 z majetku města v k. ú. Žatec</w:t>
      </w:r>
    </w:p>
    <w:p w:rsidR="00360A37" w:rsidRDefault="00360A37" w:rsidP="00360A37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schvaluje nájem části pozemku p. p. č. 6869/4 ostatní plocha o výměře </w:t>
      </w:r>
    </w:p>
    <w:p w:rsidR="00360A37" w:rsidRDefault="00360A37" w:rsidP="00360A3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100 m2 v k. ú. Žatec </w:t>
      </w:r>
      <w:r w:rsidR="007F7947">
        <w:rPr>
          <w:rFonts w:ascii="Times New Roman" w:hAnsi="Times New Roman" w:cs="Times New Roman"/>
          <w:color w:val="000000"/>
          <w:sz w:val="24"/>
          <w:szCs w:val="24"/>
        </w:rPr>
        <w:t>fyzické osobě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na dobu určitou do 01.10.2020, za nájemné ve výši 10,00 Kč/m2/rok, jako zázemí k sezónní rekreační chatě č. ev. 2674 v Žatci.</w:t>
      </w:r>
    </w:p>
    <w:p w:rsidR="00360A37" w:rsidRDefault="00360A37" w:rsidP="00360A37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637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31.5.2016</w:t>
      </w:r>
    </w:p>
    <w:p w:rsidR="00360A37" w:rsidRDefault="00360A37" w:rsidP="00360A37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KRÁL</w:t>
      </w:r>
    </w:p>
    <w:p w:rsidR="00411C4A" w:rsidRDefault="00411C4A" w:rsidP="00360A37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</w:p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20"/>
        <w:gridCol w:w="722"/>
        <w:gridCol w:w="1359"/>
        <w:gridCol w:w="1100"/>
        <w:gridCol w:w="1121"/>
        <w:gridCol w:w="992"/>
        <w:gridCol w:w="1103"/>
        <w:gridCol w:w="1195"/>
        <w:gridCol w:w="1048"/>
      </w:tblGrid>
      <w:tr w:rsidR="00411C4A" w:rsidTr="00411C4A">
        <w:tc>
          <w:tcPr>
            <w:tcW w:w="1347" w:type="dxa"/>
            <w:shd w:val="clear" w:color="auto" w:fill="auto"/>
          </w:tcPr>
          <w:p w:rsidR="00411C4A" w:rsidRDefault="00411C4A" w:rsidP="00411C4A"/>
        </w:tc>
        <w:tc>
          <w:tcPr>
            <w:tcW w:w="723" w:type="dxa"/>
            <w:shd w:val="clear" w:color="auto" w:fill="auto"/>
          </w:tcPr>
          <w:p w:rsidR="00411C4A" w:rsidRDefault="00411C4A" w:rsidP="00411C4A">
            <w:pPr>
              <w:jc w:val="center"/>
            </w:pPr>
            <w:r>
              <w:t>hlasů</w:t>
            </w:r>
          </w:p>
        </w:tc>
        <w:tc>
          <w:tcPr>
            <w:tcW w:w="1363" w:type="dxa"/>
            <w:shd w:val="clear" w:color="auto" w:fill="auto"/>
          </w:tcPr>
          <w:p w:rsidR="00411C4A" w:rsidRDefault="00411C4A" w:rsidP="00411C4A">
            <w:pPr>
              <w:jc w:val="center"/>
            </w:pPr>
            <w:r>
              <w:t>Hamousová</w:t>
            </w:r>
          </w:p>
        </w:tc>
        <w:tc>
          <w:tcPr>
            <w:tcW w:w="1017" w:type="dxa"/>
            <w:shd w:val="clear" w:color="auto" w:fill="auto"/>
          </w:tcPr>
          <w:p w:rsidR="00411C4A" w:rsidRDefault="00411C4A" w:rsidP="00411C4A">
            <w:pPr>
              <w:jc w:val="center"/>
            </w:pPr>
            <w:r>
              <w:t>Nováková</w:t>
            </w:r>
          </w:p>
        </w:tc>
        <w:tc>
          <w:tcPr>
            <w:tcW w:w="1136" w:type="dxa"/>
            <w:shd w:val="clear" w:color="auto" w:fill="auto"/>
          </w:tcPr>
          <w:p w:rsidR="00411C4A" w:rsidRDefault="00411C4A" w:rsidP="00411C4A">
            <w:pPr>
              <w:jc w:val="center"/>
            </w:pPr>
            <w:r>
              <w:t>Špička</w:t>
            </w:r>
          </w:p>
        </w:tc>
        <w:tc>
          <w:tcPr>
            <w:tcW w:w="999" w:type="dxa"/>
            <w:shd w:val="clear" w:color="auto" w:fill="auto"/>
          </w:tcPr>
          <w:p w:rsidR="00411C4A" w:rsidRDefault="00411C4A" w:rsidP="00411C4A">
            <w:pPr>
              <w:jc w:val="center"/>
            </w:pPr>
            <w:r>
              <w:t>Hladký</w:t>
            </w:r>
          </w:p>
        </w:tc>
        <w:tc>
          <w:tcPr>
            <w:tcW w:w="1107" w:type="dxa"/>
            <w:shd w:val="clear" w:color="auto" w:fill="auto"/>
          </w:tcPr>
          <w:p w:rsidR="00411C4A" w:rsidRDefault="00411C4A" w:rsidP="00411C4A">
            <w:pPr>
              <w:jc w:val="center"/>
            </w:pPr>
            <w:r>
              <w:t>Krčmárik</w:t>
            </w:r>
          </w:p>
        </w:tc>
        <w:tc>
          <w:tcPr>
            <w:tcW w:w="1203" w:type="dxa"/>
            <w:shd w:val="clear" w:color="auto" w:fill="auto"/>
          </w:tcPr>
          <w:p w:rsidR="00411C4A" w:rsidRDefault="00411C4A" w:rsidP="00411C4A">
            <w:pPr>
              <w:jc w:val="center"/>
            </w:pPr>
            <w:r>
              <w:t>Malířová</w:t>
            </w:r>
          </w:p>
        </w:tc>
        <w:tc>
          <w:tcPr>
            <w:tcW w:w="1065" w:type="dxa"/>
            <w:shd w:val="clear" w:color="auto" w:fill="auto"/>
          </w:tcPr>
          <w:p w:rsidR="00411C4A" w:rsidRDefault="00411C4A" w:rsidP="00411C4A">
            <w:pPr>
              <w:jc w:val="center"/>
            </w:pPr>
            <w:r>
              <w:t>Řáha</w:t>
            </w:r>
          </w:p>
        </w:tc>
      </w:tr>
      <w:tr w:rsidR="00411C4A" w:rsidTr="00411C4A">
        <w:tc>
          <w:tcPr>
            <w:tcW w:w="1347" w:type="dxa"/>
            <w:shd w:val="clear" w:color="auto" w:fill="auto"/>
          </w:tcPr>
          <w:p w:rsidR="00411C4A" w:rsidRDefault="00411C4A" w:rsidP="00411C4A">
            <w:r>
              <w:t>pro</w:t>
            </w:r>
          </w:p>
        </w:tc>
        <w:tc>
          <w:tcPr>
            <w:tcW w:w="723" w:type="dxa"/>
            <w:shd w:val="clear" w:color="auto" w:fill="auto"/>
          </w:tcPr>
          <w:p w:rsidR="00411C4A" w:rsidRDefault="00411C4A" w:rsidP="00411C4A">
            <w:pPr>
              <w:jc w:val="center"/>
            </w:pPr>
            <w:r>
              <w:t>7</w:t>
            </w:r>
          </w:p>
        </w:tc>
        <w:tc>
          <w:tcPr>
            <w:tcW w:w="1363" w:type="dxa"/>
            <w:shd w:val="clear" w:color="auto" w:fill="auto"/>
          </w:tcPr>
          <w:p w:rsidR="00411C4A" w:rsidRDefault="00411C4A" w:rsidP="00411C4A">
            <w:pPr>
              <w:jc w:val="center"/>
            </w:pPr>
            <w:r>
              <w:t>/</w:t>
            </w:r>
          </w:p>
        </w:tc>
        <w:tc>
          <w:tcPr>
            <w:tcW w:w="1017" w:type="dxa"/>
            <w:shd w:val="clear" w:color="auto" w:fill="auto"/>
          </w:tcPr>
          <w:p w:rsidR="00411C4A" w:rsidRDefault="00411C4A" w:rsidP="00411C4A">
            <w:pPr>
              <w:jc w:val="center"/>
            </w:pPr>
            <w:r>
              <w:t>/</w:t>
            </w:r>
          </w:p>
        </w:tc>
        <w:tc>
          <w:tcPr>
            <w:tcW w:w="1136" w:type="dxa"/>
            <w:shd w:val="clear" w:color="auto" w:fill="auto"/>
          </w:tcPr>
          <w:p w:rsidR="00411C4A" w:rsidRDefault="00411C4A" w:rsidP="00411C4A">
            <w:pPr>
              <w:jc w:val="center"/>
            </w:pPr>
            <w:r>
              <w:t>/</w:t>
            </w:r>
          </w:p>
        </w:tc>
        <w:tc>
          <w:tcPr>
            <w:tcW w:w="999" w:type="dxa"/>
            <w:shd w:val="clear" w:color="auto" w:fill="auto"/>
          </w:tcPr>
          <w:p w:rsidR="00411C4A" w:rsidRDefault="00411C4A" w:rsidP="00411C4A">
            <w:pPr>
              <w:jc w:val="center"/>
            </w:pPr>
            <w:r>
              <w:t>/</w:t>
            </w:r>
          </w:p>
        </w:tc>
        <w:tc>
          <w:tcPr>
            <w:tcW w:w="1107" w:type="dxa"/>
            <w:shd w:val="clear" w:color="auto" w:fill="auto"/>
          </w:tcPr>
          <w:p w:rsidR="00411C4A" w:rsidRDefault="00411C4A" w:rsidP="00411C4A">
            <w:pPr>
              <w:jc w:val="center"/>
            </w:pPr>
            <w:r>
              <w:t>/</w:t>
            </w:r>
          </w:p>
        </w:tc>
        <w:tc>
          <w:tcPr>
            <w:tcW w:w="1203" w:type="dxa"/>
            <w:shd w:val="clear" w:color="auto" w:fill="auto"/>
          </w:tcPr>
          <w:p w:rsidR="00411C4A" w:rsidRDefault="00411C4A" w:rsidP="00411C4A">
            <w:pPr>
              <w:jc w:val="center"/>
            </w:pPr>
            <w:r>
              <w:t>/</w:t>
            </w:r>
          </w:p>
        </w:tc>
        <w:tc>
          <w:tcPr>
            <w:tcW w:w="1065" w:type="dxa"/>
            <w:shd w:val="clear" w:color="auto" w:fill="auto"/>
          </w:tcPr>
          <w:p w:rsidR="00411C4A" w:rsidRDefault="00411C4A" w:rsidP="00411C4A">
            <w:pPr>
              <w:jc w:val="center"/>
            </w:pPr>
            <w:r>
              <w:t>/</w:t>
            </w:r>
          </w:p>
        </w:tc>
      </w:tr>
      <w:tr w:rsidR="00411C4A" w:rsidTr="00411C4A">
        <w:tc>
          <w:tcPr>
            <w:tcW w:w="1347" w:type="dxa"/>
            <w:shd w:val="clear" w:color="auto" w:fill="auto"/>
          </w:tcPr>
          <w:p w:rsidR="00411C4A" w:rsidRDefault="00411C4A" w:rsidP="00411C4A">
            <w:r>
              <w:t>proti</w:t>
            </w:r>
          </w:p>
        </w:tc>
        <w:tc>
          <w:tcPr>
            <w:tcW w:w="723" w:type="dxa"/>
            <w:shd w:val="clear" w:color="auto" w:fill="auto"/>
          </w:tcPr>
          <w:p w:rsidR="00411C4A" w:rsidRDefault="00411C4A" w:rsidP="00411C4A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411C4A" w:rsidRDefault="00411C4A" w:rsidP="00411C4A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411C4A" w:rsidRDefault="00411C4A" w:rsidP="00411C4A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411C4A" w:rsidRDefault="00411C4A" w:rsidP="00411C4A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411C4A" w:rsidRDefault="00411C4A" w:rsidP="00411C4A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411C4A" w:rsidRDefault="00411C4A" w:rsidP="00411C4A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411C4A" w:rsidRDefault="00411C4A" w:rsidP="00411C4A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411C4A" w:rsidRDefault="00411C4A" w:rsidP="00411C4A">
            <w:pPr>
              <w:jc w:val="center"/>
            </w:pPr>
          </w:p>
        </w:tc>
      </w:tr>
      <w:tr w:rsidR="00411C4A" w:rsidTr="00411C4A">
        <w:tc>
          <w:tcPr>
            <w:tcW w:w="1347" w:type="dxa"/>
            <w:shd w:val="clear" w:color="auto" w:fill="auto"/>
          </w:tcPr>
          <w:p w:rsidR="00411C4A" w:rsidRDefault="00411C4A" w:rsidP="00411C4A">
            <w:r>
              <w:t>zdržel se</w:t>
            </w:r>
          </w:p>
        </w:tc>
        <w:tc>
          <w:tcPr>
            <w:tcW w:w="723" w:type="dxa"/>
            <w:shd w:val="clear" w:color="auto" w:fill="auto"/>
          </w:tcPr>
          <w:p w:rsidR="00411C4A" w:rsidRDefault="00411C4A" w:rsidP="00411C4A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411C4A" w:rsidRDefault="00411C4A" w:rsidP="00411C4A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411C4A" w:rsidRDefault="00411C4A" w:rsidP="00411C4A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411C4A" w:rsidRDefault="00411C4A" w:rsidP="00411C4A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411C4A" w:rsidRDefault="00411C4A" w:rsidP="00411C4A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411C4A" w:rsidRDefault="00411C4A" w:rsidP="00411C4A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411C4A" w:rsidRDefault="00411C4A" w:rsidP="00411C4A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411C4A" w:rsidRDefault="00411C4A" w:rsidP="00411C4A">
            <w:pPr>
              <w:jc w:val="center"/>
            </w:pPr>
          </w:p>
        </w:tc>
      </w:tr>
    </w:tbl>
    <w:p w:rsidR="00411C4A" w:rsidRDefault="00411C4A" w:rsidP="00360A37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360A37" w:rsidRDefault="00360A37" w:rsidP="00360A37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  9/16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Prodej pozemku st. p. č. 125/2 v k. ú. Bezděkov u Žatce</w:t>
      </w:r>
    </w:p>
    <w:p w:rsidR="00D20580" w:rsidRDefault="00D20580" w:rsidP="00360A3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360A37" w:rsidRDefault="00360A37" w:rsidP="00360A3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a doporučuje Zastupitelstvu města Žatce schválit prodej </w:t>
      </w:r>
    </w:p>
    <w:p w:rsidR="00360A37" w:rsidRDefault="00360A37" w:rsidP="00360A3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pozemku, zastavěná plocha a nádvoří, st. p. č. 125/2 o výměře 179 m2 v k. ú. Bezděkov u </w:t>
      </w:r>
    </w:p>
    <w:p w:rsidR="00360A37" w:rsidRDefault="00360A37" w:rsidP="00360A3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Žatce </w:t>
      </w:r>
      <w:r w:rsidR="007F7947">
        <w:rPr>
          <w:rFonts w:ascii="Times New Roman" w:hAnsi="Times New Roman" w:cs="Times New Roman"/>
          <w:color w:val="000000"/>
          <w:sz w:val="24"/>
          <w:szCs w:val="24"/>
        </w:rPr>
        <w:t>fyzické osobě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za kupní cenu 49.000,00 Kč a poplatky spojené s vkladem kupní </w:t>
      </w:r>
    </w:p>
    <w:p w:rsidR="00360A37" w:rsidRDefault="00360A37" w:rsidP="00360A3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smlouvy do KN.</w:t>
      </w:r>
    </w:p>
    <w:p w:rsidR="00360A37" w:rsidRDefault="00360A37" w:rsidP="00360A37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6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30.6.2016</w:t>
      </w:r>
    </w:p>
    <w:p w:rsidR="00360A37" w:rsidRDefault="00360A37" w:rsidP="00360A37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KRÁL</w:t>
      </w:r>
    </w:p>
    <w:p w:rsidR="00411C4A" w:rsidRDefault="00411C4A" w:rsidP="00360A37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</w:p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20"/>
        <w:gridCol w:w="722"/>
        <w:gridCol w:w="1359"/>
        <w:gridCol w:w="1100"/>
        <w:gridCol w:w="1121"/>
        <w:gridCol w:w="992"/>
        <w:gridCol w:w="1103"/>
        <w:gridCol w:w="1195"/>
        <w:gridCol w:w="1048"/>
      </w:tblGrid>
      <w:tr w:rsidR="00411C4A" w:rsidTr="00411C4A">
        <w:tc>
          <w:tcPr>
            <w:tcW w:w="1347" w:type="dxa"/>
            <w:shd w:val="clear" w:color="auto" w:fill="auto"/>
          </w:tcPr>
          <w:p w:rsidR="00411C4A" w:rsidRDefault="00411C4A" w:rsidP="00411C4A"/>
        </w:tc>
        <w:tc>
          <w:tcPr>
            <w:tcW w:w="723" w:type="dxa"/>
            <w:shd w:val="clear" w:color="auto" w:fill="auto"/>
          </w:tcPr>
          <w:p w:rsidR="00411C4A" w:rsidRDefault="00411C4A" w:rsidP="00411C4A">
            <w:pPr>
              <w:jc w:val="center"/>
            </w:pPr>
            <w:r>
              <w:t>hlasů</w:t>
            </w:r>
          </w:p>
        </w:tc>
        <w:tc>
          <w:tcPr>
            <w:tcW w:w="1363" w:type="dxa"/>
            <w:shd w:val="clear" w:color="auto" w:fill="auto"/>
          </w:tcPr>
          <w:p w:rsidR="00411C4A" w:rsidRDefault="00411C4A" w:rsidP="00411C4A">
            <w:pPr>
              <w:jc w:val="center"/>
            </w:pPr>
            <w:r>
              <w:t>Hamousová</w:t>
            </w:r>
          </w:p>
        </w:tc>
        <w:tc>
          <w:tcPr>
            <w:tcW w:w="1017" w:type="dxa"/>
            <w:shd w:val="clear" w:color="auto" w:fill="auto"/>
          </w:tcPr>
          <w:p w:rsidR="00411C4A" w:rsidRDefault="00411C4A" w:rsidP="00411C4A">
            <w:pPr>
              <w:jc w:val="center"/>
            </w:pPr>
            <w:r>
              <w:t>Nováková</w:t>
            </w:r>
          </w:p>
        </w:tc>
        <w:tc>
          <w:tcPr>
            <w:tcW w:w="1136" w:type="dxa"/>
            <w:shd w:val="clear" w:color="auto" w:fill="auto"/>
          </w:tcPr>
          <w:p w:rsidR="00411C4A" w:rsidRDefault="00411C4A" w:rsidP="00411C4A">
            <w:pPr>
              <w:jc w:val="center"/>
            </w:pPr>
            <w:r>
              <w:t>Špička</w:t>
            </w:r>
          </w:p>
        </w:tc>
        <w:tc>
          <w:tcPr>
            <w:tcW w:w="999" w:type="dxa"/>
            <w:shd w:val="clear" w:color="auto" w:fill="auto"/>
          </w:tcPr>
          <w:p w:rsidR="00411C4A" w:rsidRDefault="00411C4A" w:rsidP="00411C4A">
            <w:pPr>
              <w:jc w:val="center"/>
            </w:pPr>
            <w:r>
              <w:t>Hladký</w:t>
            </w:r>
          </w:p>
        </w:tc>
        <w:tc>
          <w:tcPr>
            <w:tcW w:w="1107" w:type="dxa"/>
            <w:shd w:val="clear" w:color="auto" w:fill="auto"/>
          </w:tcPr>
          <w:p w:rsidR="00411C4A" w:rsidRDefault="00411C4A" w:rsidP="00411C4A">
            <w:pPr>
              <w:jc w:val="center"/>
            </w:pPr>
            <w:r>
              <w:t>Krčmárik</w:t>
            </w:r>
          </w:p>
        </w:tc>
        <w:tc>
          <w:tcPr>
            <w:tcW w:w="1203" w:type="dxa"/>
            <w:shd w:val="clear" w:color="auto" w:fill="auto"/>
          </w:tcPr>
          <w:p w:rsidR="00411C4A" w:rsidRDefault="00411C4A" w:rsidP="00411C4A">
            <w:pPr>
              <w:jc w:val="center"/>
            </w:pPr>
            <w:r>
              <w:t>Malířová</w:t>
            </w:r>
          </w:p>
        </w:tc>
        <w:tc>
          <w:tcPr>
            <w:tcW w:w="1065" w:type="dxa"/>
            <w:shd w:val="clear" w:color="auto" w:fill="auto"/>
          </w:tcPr>
          <w:p w:rsidR="00411C4A" w:rsidRDefault="00411C4A" w:rsidP="00411C4A">
            <w:pPr>
              <w:jc w:val="center"/>
            </w:pPr>
            <w:r>
              <w:t>Řáha</w:t>
            </w:r>
          </w:p>
        </w:tc>
      </w:tr>
      <w:tr w:rsidR="00411C4A" w:rsidTr="00411C4A">
        <w:tc>
          <w:tcPr>
            <w:tcW w:w="1347" w:type="dxa"/>
            <w:shd w:val="clear" w:color="auto" w:fill="auto"/>
          </w:tcPr>
          <w:p w:rsidR="00411C4A" w:rsidRDefault="00411C4A" w:rsidP="00411C4A">
            <w:r>
              <w:t>pro</w:t>
            </w:r>
          </w:p>
        </w:tc>
        <w:tc>
          <w:tcPr>
            <w:tcW w:w="723" w:type="dxa"/>
            <w:shd w:val="clear" w:color="auto" w:fill="auto"/>
          </w:tcPr>
          <w:p w:rsidR="00411C4A" w:rsidRDefault="00E576BC" w:rsidP="00411C4A">
            <w:pPr>
              <w:jc w:val="center"/>
            </w:pPr>
            <w:r>
              <w:t>6</w:t>
            </w:r>
          </w:p>
        </w:tc>
        <w:tc>
          <w:tcPr>
            <w:tcW w:w="1363" w:type="dxa"/>
            <w:shd w:val="clear" w:color="auto" w:fill="auto"/>
          </w:tcPr>
          <w:p w:rsidR="00411C4A" w:rsidRDefault="00411C4A" w:rsidP="00411C4A">
            <w:pPr>
              <w:jc w:val="center"/>
            </w:pPr>
            <w:r>
              <w:t>/</w:t>
            </w:r>
          </w:p>
        </w:tc>
        <w:tc>
          <w:tcPr>
            <w:tcW w:w="1017" w:type="dxa"/>
            <w:shd w:val="clear" w:color="auto" w:fill="auto"/>
          </w:tcPr>
          <w:p w:rsidR="00411C4A" w:rsidRDefault="00411C4A" w:rsidP="00411C4A">
            <w:pPr>
              <w:jc w:val="center"/>
            </w:pPr>
            <w:r>
              <w:t>/</w:t>
            </w:r>
          </w:p>
        </w:tc>
        <w:tc>
          <w:tcPr>
            <w:tcW w:w="1136" w:type="dxa"/>
            <w:shd w:val="clear" w:color="auto" w:fill="auto"/>
          </w:tcPr>
          <w:p w:rsidR="00411C4A" w:rsidRDefault="00411C4A" w:rsidP="00411C4A">
            <w:pPr>
              <w:jc w:val="center"/>
            </w:pPr>
            <w:r>
              <w:t>/</w:t>
            </w:r>
          </w:p>
        </w:tc>
        <w:tc>
          <w:tcPr>
            <w:tcW w:w="999" w:type="dxa"/>
            <w:shd w:val="clear" w:color="auto" w:fill="auto"/>
          </w:tcPr>
          <w:p w:rsidR="00411C4A" w:rsidRDefault="00411C4A" w:rsidP="00411C4A">
            <w:pPr>
              <w:jc w:val="center"/>
            </w:pPr>
            <w:r>
              <w:t>/</w:t>
            </w:r>
          </w:p>
        </w:tc>
        <w:tc>
          <w:tcPr>
            <w:tcW w:w="1107" w:type="dxa"/>
            <w:shd w:val="clear" w:color="auto" w:fill="auto"/>
          </w:tcPr>
          <w:p w:rsidR="00411C4A" w:rsidRDefault="00411C4A" w:rsidP="00411C4A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411C4A" w:rsidRDefault="00411C4A" w:rsidP="00411C4A">
            <w:pPr>
              <w:jc w:val="center"/>
            </w:pPr>
            <w:r>
              <w:t>/</w:t>
            </w:r>
          </w:p>
        </w:tc>
        <w:tc>
          <w:tcPr>
            <w:tcW w:w="1065" w:type="dxa"/>
            <w:shd w:val="clear" w:color="auto" w:fill="auto"/>
          </w:tcPr>
          <w:p w:rsidR="00411C4A" w:rsidRDefault="00411C4A" w:rsidP="00411C4A">
            <w:pPr>
              <w:jc w:val="center"/>
            </w:pPr>
            <w:r>
              <w:t>/</w:t>
            </w:r>
          </w:p>
        </w:tc>
      </w:tr>
      <w:tr w:rsidR="00411C4A" w:rsidTr="00411C4A">
        <w:tc>
          <w:tcPr>
            <w:tcW w:w="1347" w:type="dxa"/>
            <w:shd w:val="clear" w:color="auto" w:fill="auto"/>
          </w:tcPr>
          <w:p w:rsidR="00411C4A" w:rsidRDefault="00411C4A" w:rsidP="00411C4A">
            <w:r>
              <w:t>proti</w:t>
            </w:r>
          </w:p>
        </w:tc>
        <w:tc>
          <w:tcPr>
            <w:tcW w:w="723" w:type="dxa"/>
            <w:shd w:val="clear" w:color="auto" w:fill="auto"/>
          </w:tcPr>
          <w:p w:rsidR="00411C4A" w:rsidRDefault="00411C4A" w:rsidP="00411C4A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411C4A" w:rsidRDefault="00411C4A" w:rsidP="00411C4A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411C4A" w:rsidRDefault="00411C4A" w:rsidP="00411C4A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411C4A" w:rsidRDefault="00411C4A" w:rsidP="00411C4A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411C4A" w:rsidRDefault="00411C4A" w:rsidP="00411C4A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411C4A" w:rsidRDefault="00411C4A" w:rsidP="00411C4A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411C4A" w:rsidRDefault="00411C4A" w:rsidP="00411C4A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411C4A" w:rsidRDefault="00411C4A" w:rsidP="00411C4A">
            <w:pPr>
              <w:jc w:val="center"/>
            </w:pPr>
          </w:p>
        </w:tc>
      </w:tr>
      <w:tr w:rsidR="00411C4A" w:rsidTr="00411C4A">
        <w:tc>
          <w:tcPr>
            <w:tcW w:w="1347" w:type="dxa"/>
            <w:shd w:val="clear" w:color="auto" w:fill="auto"/>
          </w:tcPr>
          <w:p w:rsidR="00411C4A" w:rsidRDefault="00411C4A" w:rsidP="00411C4A">
            <w:r>
              <w:t>zdržel se</w:t>
            </w:r>
          </w:p>
        </w:tc>
        <w:tc>
          <w:tcPr>
            <w:tcW w:w="723" w:type="dxa"/>
            <w:shd w:val="clear" w:color="auto" w:fill="auto"/>
          </w:tcPr>
          <w:p w:rsidR="00411C4A" w:rsidRDefault="00E576BC" w:rsidP="00411C4A">
            <w:pPr>
              <w:jc w:val="center"/>
            </w:pPr>
            <w:r>
              <w:t>1</w:t>
            </w:r>
          </w:p>
        </w:tc>
        <w:tc>
          <w:tcPr>
            <w:tcW w:w="1363" w:type="dxa"/>
            <w:shd w:val="clear" w:color="auto" w:fill="auto"/>
          </w:tcPr>
          <w:p w:rsidR="00411C4A" w:rsidRDefault="00411C4A" w:rsidP="00411C4A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411C4A" w:rsidRDefault="00411C4A" w:rsidP="00411C4A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411C4A" w:rsidRDefault="00411C4A" w:rsidP="00411C4A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411C4A" w:rsidRDefault="00411C4A" w:rsidP="00411C4A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411C4A" w:rsidRDefault="00E576BC" w:rsidP="00411C4A">
            <w:pPr>
              <w:jc w:val="center"/>
            </w:pPr>
            <w:r>
              <w:t>/</w:t>
            </w:r>
          </w:p>
        </w:tc>
        <w:tc>
          <w:tcPr>
            <w:tcW w:w="1203" w:type="dxa"/>
            <w:shd w:val="clear" w:color="auto" w:fill="auto"/>
          </w:tcPr>
          <w:p w:rsidR="00411C4A" w:rsidRDefault="00411C4A" w:rsidP="00411C4A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411C4A" w:rsidRDefault="00411C4A" w:rsidP="00411C4A">
            <w:pPr>
              <w:jc w:val="center"/>
            </w:pPr>
          </w:p>
        </w:tc>
      </w:tr>
    </w:tbl>
    <w:p w:rsidR="00411C4A" w:rsidRDefault="00411C4A" w:rsidP="00360A37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360A37" w:rsidRDefault="00360A37" w:rsidP="00360A37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 10/16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Výběr zhotovitele stavby „Oprava mostu 4B-M2-N. Belojanise, </w:t>
      </w:r>
    </w:p>
    <w:p w:rsidR="00360A37" w:rsidRDefault="00360A37" w:rsidP="00360A37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Rooseveltova ulice, Žatec“</w:t>
      </w:r>
    </w:p>
    <w:p w:rsidR="00360A37" w:rsidRDefault="00360A37" w:rsidP="00360A37">
      <w:pPr>
        <w:widowControl w:val="0"/>
        <w:tabs>
          <w:tab w:val="left" w:pos="90"/>
        </w:tabs>
        <w:autoSpaceDE w:val="0"/>
        <w:autoSpaceDN w:val="0"/>
        <w:adjustRightInd w:val="0"/>
        <w:spacing w:before="55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zprávu z posouzení a hodnocení nabídek ze dne 17.04.2016 </w:t>
      </w:r>
    </w:p>
    <w:p w:rsidR="00360A37" w:rsidRDefault="00360A37" w:rsidP="00360A3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na zhotovitele stavby „Oprava mostu 4B-M2-N. Belojanise, Rooseveltova ulice, Žatec“ a </w:t>
      </w:r>
    </w:p>
    <w:p w:rsidR="00360A37" w:rsidRDefault="00360A37" w:rsidP="00360A3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v souladu se Zásadami a postupy pro zadávání veřejných zakázek Města Žatce schvaluje </w:t>
      </w:r>
    </w:p>
    <w:p w:rsidR="00360A37" w:rsidRDefault="00360A37" w:rsidP="00360A3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pořadí na prvních dvou místech takto:</w:t>
      </w:r>
    </w:p>
    <w:p w:rsidR="00360A37" w:rsidRDefault="00360A37" w:rsidP="00360A3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1. REKOP s.r.o., Průmyslová 1895/1, 562 02 Svitavy, IČ: 27499499</w:t>
      </w:r>
    </w:p>
    <w:p w:rsidR="00360A37" w:rsidRDefault="00360A37" w:rsidP="00360A3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2. FIRESTA – Fišer, rekonstrukce, stavby a.s., Mlýnská 68, 602 00 Brno, IČ: 25317628.</w:t>
      </w:r>
    </w:p>
    <w:p w:rsidR="00360A37" w:rsidRDefault="00360A37" w:rsidP="00360A3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360A37" w:rsidRDefault="00360A37" w:rsidP="00360A3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schvaluje výsledek hodnocení a posouzení nabídek stanovené hodnotící </w:t>
      </w:r>
    </w:p>
    <w:p w:rsidR="00360A37" w:rsidRDefault="00360A37" w:rsidP="00360A3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komisí.</w:t>
      </w:r>
    </w:p>
    <w:p w:rsidR="00360A37" w:rsidRDefault="00360A37" w:rsidP="00360A3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360A37" w:rsidRDefault="00360A37" w:rsidP="00360A3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ukládá starostce města Žatce podepsat smlouvu o dílo s vítězným </w:t>
      </w:r>
    </w:p>
    <w:p w:rsidR="00360A37" w:rsidRDefault="00360A37" w:rsidP="00360A3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uchazečem.</w:t>
      </w:r>
    </w:p>
    <w:p w:rsidR="00360A37" w:rsidRDefault="00360A37" w:rsidP="00360A37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464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31.5.2016</w:t>
      </w:r>
    </w:p>
    <w:p w:rsidR="00360A37" w:rsidRDefault="00360A37" w:rsidP="00360A37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KRÁL</w:t>
      </w:r>
    </w:p>
    <w:p w:rsidR="00411C4A" w:rsidRDefault="00411C4A" w:rsidP="00360A37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</w:p>
    <w:p w:rsidR="00411C4A" w:rsidRDefault="00411C4A" w:rsidP="00360A37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</w:p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20"/>
        <w:gridCol w:w="722"/>
        <w:gridCol w:w="1359"/>
        <w:gridCol w:w="1100"/>
        <w:gridCol w:w="1121"/>
        <w:gridCol w:w="992"/>
        <w:gridCol w:w="1103"/>
        <w:gridCol w:w="1195"/>
        <w:gridCol w:w="1048"/>
      </w:tblGrid>
      <w:tr w:rsidR="00411C4A" w:rsidTr="00411C4A">
        <w:tc>
          <w:tcPr>
            <w:tcW w:w="1347" w:type="dxa"/>
            <w:shd w:val="clear" w:color="auto" w:fill="auto"/>
          </w:tcPr>
          <w:p w:rsidR="00411C4A" w:rsidRDefault="00411C4A" w:rsidP="00411C4A"/>
        </w:tc>
        <w:tc>
          <w:tcPr>
            <w:tcW w:w="723" w:type="dxa"/>
            <w:shd w:val="clear" w:color="auto" w:fill="auto"/>
          </w:tcPr>
          <w:p w:rsidR="00411C4A" w:rsidRDefault="00411C4A" w:rsidP="00411C4A">
            <w:pPr>
              <w:jc w:val="center"/>
            </w:pPr>
            <w:r>
              <w:t>hlasů</w:t>
            </w:r>
          </w:p>
        </w:tc>
        <w:tc>
          <w:tcPr>
            <w:tcW w:w="1363" w:type="dxa"/>
            <w:shd w:val="clear" w:color="auto" w:fill="auto"/>
          </w:tcPr>
          <w:p w:rsidR="00411C4A" w:rsidRDefault="00411C4A" w:rsidP="00411C4A">
            <w:pPr>
              <w:jc w:val="center"/>
            </w:pPr>
            <w:r>
              <w:t>Hamousová</w:t>
            </w:r>
          </w:p>
        </w:tc>
        <w:tc>
          <w:tcPr>
            <w:tcW w:w="1017" w:type="dxa"/>
            <w:shd w:val="clear" w:color="auto" w:fill="auto"/>
          </w:tcPr>
          <w:p w:rsidR="00411C4A" w:rsidRDefault="00411C4A" w:rsidP="00411C4A">
            <w:pPr>
              <w:jc w:val="center"/>
            </w:pPr>
            <w:r>
              <w:t>Nováková</w:t>
            </w:r>
          </w:p>
        </w:tc>
        <w:tc>
          <w:tcPr>
            <w:tcW w:w="1136" w:type="dxa"/>
            <w:shd w:val="clear" w:color="auto" w:fill="auto"/>
          </w:tcPr>
          <w:p w:rsidR="00411C4A" w:rsidRDefault="00411C4A" w:rsidP="00411C4A">
            <w:pPr>
              <w:jc w:val="center"/>
            </w:pPr>
            <w:r>
              <w:t>Špička</w:t>
            </w:r>
          </w:p>
        </w:tc>
        <w:tc>
          <w:tcPr>
            <w:tcW w:w="999" w:type="dxa"/>
            <w:shd w:val="clear" w:color="auto" w:fill="auto"/>
          </w:tcPr>
          <w:p w:rsidR="00411C4A" w:rsidRDefault="00411C4A" w:rsidP="00411C4A">
            <w:pPr>
              <w:jc w:val="center"/>
            </w:pPr>
            <w:r>
              <w:t>Hladký</w:t>
            </w:r>
          </w:p>
        </w:tc>
        <w:tc>
          <w:tcPr>
            <w:tcW w:w="1107" w:type="dxa"/>
            <w:shd w:val="clear" w:color="auto" w:fill="auto"/>
          </w:tcPr>
          <w:p w:rsidR="00411C4A" w:rsidRDefault="00411C4A" w:rsidP="00411C4A">
            <w:pPr>
              <w:jc w:val="center"/>
            </w:pPr>
            <w:r>
              <w:t>Krčmárik</w:t>
            </w:r>
          </w:p>
        </w:tc>
        <w:tc>
          <w:tcPr>
            <w:tcW w:w="1203" w:type="dxa"/>
            <w:shd w:val="clear" w:color="auto" w:fill="auto"/>
          </w:tcPr>
          <w:p w:rsidR="00411C4A" w:rsidRDefault="00411C4A" w:rsidP="00411C4A">
            <w:pPr>
              <w:jc w:val="center"/>
            </w:pPr>
            <w:r>
              <w:t>Malířová</w:t>
            </w:r>
          </w:p>
        </w:tc>
        <w:tc>
          <w:tcPr>
            <w:tcW w:w="1065" w:type="dxa"/>
            <w:shd w:val="clear" w:color="auto" w:fill="auto"/>
          </w:tcPr>
          <w:p w:rsidR="00411C4A" w:rsidRDefault="00411C4A" w:rsidP="00411C4A">
            <w:pPr>
              <w:jc w:val="center"/>
            </w:pPr>
            <w:r>
              <w:t>Řáha</w:t>
            </w:r>
          </w:p>
        </w:tc>
      </w:tr>
      <w:tr w:rsidR="00411C4A" w:rsidTr="00411C4A">
        <w:tc>
          <w:tcPr>
            <w:tcW w:w="1347" w:type="dxa"/>
            <w:shd w:val="clear" w:color="auto" w:fill="auto"/>
          </w:tcPr>
          <w:p w:rsidR="00411C4A" w:rsidRDefault="00411C4A" w:rsidP="00411C4A">
            <w:r>
              <w:t>pro</w:t>
            </w:r>
          </w:p>
        </w:tc>
        <w:tc>
          <w:tcPr>
            <w:tcW w:w="723" w:type="dxa"/>
            <w:shd w:val="clear" w:color="auto" w:fill="auto"/>
          </w:tcPr>
          <w:p w:rsidR="00411C4A" w:rsidRDefault="00E576BC" w:rsidP="00411C4A">
            <w:pPr>
              <w:jc w:val="center"/>
            </w:pPr>
            <w:r>
              <w:t>5</w:t>
            </w:r>
          </w:p>
        </w:tc>
        <w:tc>
          <w:tcPr>
            <w:tcW w:w="1363" w:type="dxa"/>
            <w:shd w:val="clear" w:color="auto" w:fill="auto"/>
          </w:tcPr>
          <w:p w:rsidR="00411C4A" w:rsidRDefault="00411C4A" w:rsidP="00411C4A">
            <w:pPr>
              <w:jc w:val="center"/>
            </w:pPr>
            <w:r>
              <w:t>/</w:t>
            </w:r>
          </w:p>
        </w:tc>
        <w:tc>
          <w:tcPr>
            <w:tcW w:w="1017" w:type="dxa"/>
            <w:shd w:val="clear" w:color="auto" w:fill="auto"/>
          </w:tcPr>
          <w:p w:rsidR="00411C4A" w:rsidRDefault="00411C4A" w:rsidP="00411C4A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411C4A" w:rsidRDefault="00411C4A" w:rsidP="00411C4A">
            <w:pPr>
              <w:jc w:val="center"/>
            </w:pPr>
            <w:r>
              <w:t>/</w:t>
            </w:r>
          </w:p>
        </w:tc>
        <w:tc>
          <w:tcPr>
            <w:tcW w:w="999" w:type="dxa"/>
            <w:shd w:val="clear" w:color="auto" w:fill="auto"/>
          </w:tcPr>
          <w:p w:rsidR="00411C4A" w:rsidRDefault="00411C4A" w:rsidP="00411C4A">
            <w:pPr>
              <w:jc w:val="center"/>
            </w:pPr>
            <w:r>
              <w:t>/</w:t>
            </w:r>
          </w:p>
        </w:tc>
        <w:tc>
          <w:tcPr>
            <w:tcW w:w="1107" w:type="dxa"/>
            <w:shd w:val="clear" w:color="auto" w:fill="auto"/>
          </w:tcPr>
          <w:p w:rsidR="00411C4A" w:rsidRDefault="00411C4A" w:rsidP="00411C4A">
            <w:pPr>
              <w:jc w:val="center"/>
            </w:pPr>
            <w:r>
              <w:t>/</w:t>
            </w:r>
          </w:p>
        </w:tc>
        <w:tc>
          <w:tcPr>
            <w:tcW w:w="1203" w:type="dxa"/>
            <w:shd w:val="clear" w:color="auto" w:fill="auto"/>
          </w:tcPr>
          <w:p w:rsidR="00411C4A" w:rsidRDefault="00411C4A" w:rsidP="00411C4A">
            <w:pPr>
              <w:jc w:val="center"/>
            </w:pPr>
            <w:r>
              <w:t>/</w:t>
            </w:r>
          </w:p>
        </w:tc>
        <w:tc>
          <w:tcPr>
            <w:tcW w:w="1065" w:type="dxa"/>
            <w:shd w:val="clear" w:color="auto" w:fill="auto"/>
          </w:tcPr>
          <w:p w:rsidR="00411C4A" w:rsidRDefault="00411C4A" w:rsidP="00411C4A">
            <w:pPr>
              <w:jc w:val="center"/>
            </w:pPr>
          </w:p>
        </w:tc>
      </w:tr>
      <w:tr w:rsidR="00411C4A" w:rsidTr="00411C4A">
        <w:tc>
          <w:tcPr>
            <w:tcW w:w="1347" w:type="dxa"/>
            <w:shd w:val="clear" w:color="auto" w:fill="auto"/>
          </w:tcPr>
          <w:p w:rsidR="00411C4A" w:rsidRDefault="00411C4A" w:rsidP="00411C4A">
            <w:r>
              <w:t>proti</w:t>
            </w:r>
          </w:p>
        </w:tc>
        <w:tc>
          <w:tcPr>
            <w:tcW w:w="723" w:type="dxa"/>
            <w:shd w:val="clear" w:color="auto" w:fill="auto"/>
          </w:tcPr>
          <w:p w:rsidR="00411C4A" w:rsidRDefault="00411C4A" w:rsidP="00411C4A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411C4A" w:rsidRDefault="00411C4A" w:rsidP="00411C4A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411C4A" w:rsidRDefault="00411C4A" w:rsidP="00411C4A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411C4A" w:rsidRDefault="00411C4A" w:rsidP="00411C4A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411C4A" w:rsidRDefault="00411C4A" w:rsidP="00411C4A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411C4A" w:rsidRDefault="00411C4A" w:rsidP="00411C4A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411C4A" w:rsidRDefault="00411C4A" w:rsidP="00411C4A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411C4A" w:rsidRDefault="00411C4A" w:rsidP="00411C4A">
            <w:pPr>
              <w:jc w:val="center"/>
            </w:pPr>
          </w:p>
        </w:tc>
      </w:tr>
      <w:tr w:rsidR="00411C4A" w:rsidTr="00411C4A">
        <w:tc>
          <w:tcPr>
            <w:tcW w:w="1347" w:type="dxa"/>
            <w:shd w:val="clear" w:color="auto" w:fill="auto"/>
          </w:tcPr>
          <w:p w:rsidR="00411C4A" w:rsidRDefault="00411C4A" w:rsidP="00411C4A">
            <w:r>
              <w:t>zdržel se</w:t>
            </w:r>
          </w:p>
        </w:tc>
        <w:tc>
          <w:tcPr>
            <w:tcW w:w="723" w:type="dxa"/>
            <w:shd w:val="clear" w:color="auto" w:fill="auto"/>
          </w:tcPr>
          <w:p w:rsidR="00411C4A" w:rsidRDefault="00E576BC" w:rsidP="00411C4A">
            <w:pPr>
              <w:jc w:val="center"/>
            </w:pPr>
            <w:r>
              <w:t>2</w:t>
            </w:r>
          </w:p>
        </w:tc>
        <w:tc>
          <w:tcPr>
            <w:tcW w:w="1363" w:type="dxa"/>
            <w:shd w:val="clear" w:color="auto" w:fill="auto"/>
          </w:tcPr>
          <w:p w:rsidR="00411C4A" w:rsidRDefault="00411C4A" w:rsidP="00411C4A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411C4A" w:rsidRDefault="00E576BC" w:rsidP="00411C4A">
            <w:pPr>
              <w:jc w:val="center"/>
            </w:pPr>
            <w:r>
              <w:t>/</w:t>
            </w:r>
          </w:p>
        </w:tc>
        <w:tc>
          <w:tcPr>
            <w:tcW w:w="1136" w:type="dxa"/>
            <w:shd w:val="clear" w:color="auto" w:fill="auto"/>
          </w:tcPr>
          <w:p w:rsidR="00411C4A" w:rsidRDefault="00411C4A" w:rsidP="00411C4A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411C4A" w:rsidRDefault="00411C4A" w:rsidP="00411C4A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411C4A" w:rsidRDefault="00411C4A" w:rsidP="00411C4A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411C4A" w:rsidRDefault="00411C4A" w:rsidP="00411C4A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411C4A" w:rsidRDefault="00E576BC" w:rsidP="00411C4A">
            <w:pPr>
              <w:jc w:val="center"/>
            </w:pPr>
            <w:r>
              <w:t>/</w:t>
            </w:r>
          </w:p>
        </w:tc>
      </w:tr>
    </w:tbl>
    <w:p w:rsidR="00411C4A" w:rsidRDefault="00411C4A" w:rsidP="00360A37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360A37" w:rsidRDefault="00360A37" w:rsidP="00360A37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 11/16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Zpracování zadávací dokumentace a administrace výběrového řízení k </w:t>
      </w:r>
    </w:p>
    <w:p w:rsidR="00360A37" w:rsidRDefault="00360A37" w:rsidP="00360A37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projektu - Rekonstrukce objektu tělocvičny</w:t>
      </w:r>
    </w:p>
    <w:p w:rsidR="00D20580" w:rsidRDefault="00D20580" w:rsidP="00360A37">
      <w:pPr>
        <w:widowControl w:val="0"/>
        <w:tabs>
          <w:tab w:val="left" w:pos="90"/>
        </w:tabs>
        <w:autoSpaceDE w:val="0"/>
        <w:autoSpaceDN w:val="0"/>
        <w:adjustRightInd w:val="0"/>
        <w:spacing w:before="55"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360A37" w:rsidRDefault="00360A37" w:rsidP="00360A37">
      <w:pPr>
        <w:widowControl w:val="0"/>
        <w:tabs>
          <w:tab w:val="left" w:pos="90"/>
        </w:tabs>
        <w:autoSpaceDE w:val="0"/>
        <w:autoSpaceDN w:val="0"/>
        <w:adjustRightInd w:val="0"/>
        <w:spacing w:before="55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bere na vědomí Protokol o otevírání obálek s nabídkami a Zprávu o </w:t>
      </w:r>
    </w:p>
    <w:p w:rsidR="00360A37" w:rsidRDefault="00360A37" w:rsidP="00360A3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posouzení a hodnocení nabídek k zakázce malého rozsahu na služby: Zpracování zadávací </w:t>
      </w:r>
    </w:p>
    <w:p w:rsidR="00360A37" w:rsidRDefault="00360A37" w:rsidP="00360A3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dokumentace a administrace výběrového řízení k projektu „Rekonstrukce objektu </w:t>
      </w:r>
    </w:p>
    <w:p w:rsidR="00360A37" w:rsidRDefault="00360A37" w:rsidP="00360A3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tělocvičny při Základní škole 28. října 1019, Žatec“ ze dne 21.04.2016 a v souladu se </w:t>
      </w:r>
    </w:p>
    <w:p w:rsidR="00360A37" w:rsidRDefault="00360A37" w:rsidP="00360A3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Zásadami a postupy pro zadávání veřejných zakázek Města Žatce rozhodla o výběru </w:t>
      </w:r>
    </w:p>
    <w:p w:rsidR="00360A37" w:rsidRDefault="00360A37" w:rsidP="00360A3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nejvhodnější nabídky uchazeče s nejnižší nabídkovou cenou uvedeného jako prvního v </w:t>
      </w:r>
    </w:p>
    <w:p w:rsidR="00360A37" w:rsidRDefault="00360A37" w:rsidP="00360A3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pořadí hodnocení nabídek.</w:t>
      </w:r>
    </w:p>
    <w:p w:rsidR="00360A37" w:rsidRDefault="00360A37" w:rsidP="00360A3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360A37" w:rsidRDefault="00360A37" w:rsidP="00360A3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schvaluje výsledek hodnocení a posouzení nabídek stanovený hodnotící </w:t>
      </w:r>
    </w:p>
    <w:p w:rsidR="00360A37" w:rsidRDefault="00360A37" w:rsidP="00360A3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komisí.</w:t>
      </w:r>
    </w:p>
    <w:p w:rsidR="00360A37" w:rsidRDefault="00360A37" w:rsidP="00360A3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360A37" w:rsidRDefault="00360A37" w:rsidP="00360A3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zároveň ukládá starostce města Žatce podepsat smlouvu s vítězným </w:t>
      </w:r>
    </w:p>
    <w:p w:rsidR="00360A37" w:rsidRDefault="00360A37" w:rsidP="00360A3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uchazečem, společností eNovation s. r. o., se sídlem Štěpánská 621/34, 110 00 Praha, IČ: </w:t>
      </w:r>
    </w:p>
    <w:p w:rsidR="00360A37" w:rsidRDefault="00360A37" w:rsidP="00360A3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27909751.</w:t>
      </w:r>
    </w:p>
    <w:p w:rsidR="00360A37" w:rsidRDefault="00360A37" w:rsidP="00360A37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484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31.5.2016</w:t>
      </w:r>
    </w:p>
    <w:p w:rsidR="00360A37" w:rsidRDefault="00360A37" w:rsidP="00360A37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KRÁL</w:t>
      </w:r>
    </w:p>
    <w:p w:rsidR="00411C4A" w:rsidRDefault="00411C4A" w:rsidP="00360A37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</w:p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20"/>
        <w:gridCol w:w="722"/>
        <w:gridCol w:w="1359"/>
        <w:gridCol w:w="1100"/>
        <w:gridCol w:w="1121"/>
        <w:gridCol w:w="992"/>
        <w:gridCol w:w="1103"/>
        <w:gridCol w:w="1195"/>
        <w:gridCol w:w="1048"/>
      </w:tblGrid>
      <w:tr w:rsidR="00411C4A" w:rsidTr="00411C4A">
        <w:tc>
          <w:tcPr>
            <w:tcW w:w="1347" w:type="dxa"/>
            <w:shd w:val="clear" w:color="auto" w:fill="auto"/>
          </w:tcPr>
          <w:p w:rsidR="00411C4A" w:rsidRDefault="00411C4A" w:rsidP="00411C4A"/>
        </w:tc>
        <w:tc>
          <w:tcPr>
            <w:tcW w:w="723" w:type="dxa"/>
            <w:shd w:val="clear" w:color="auto" w:fill="auto"/>
          </w:tcPr>
          <w:p w:rsidR="00411C4A" w:rsidRDefault="00411C4A" w:rsidP="00411C4A">
            <w:pPr>
              <w:jc w:val="center"/>
            </w:pPr>
            <w:r>
              <w:t>hlasů</w:t>
            </w:r>
          </w:p>
        </w:tc>
        <w:tc>
          <w:tcPr>
            <w:tcW w:w="1363" w:type="dxa"/>
            <w:shd w:val="clear" w:color="auto" w:fill="auto"/>
          </w:tcPr>
          <w:p w:rsidR="00411C4A" w:rsidRDefault="00411C4A" w:rsidP="00411C4A">
            <w:pPr>
              <w:jc w:val="center"/>
            </w:pPr>
            <w:r>
              <w:t>Hamousová</w:t>
            </w:r>
          </w:p>
        </w:tc>
        <w:tc>
          <w:tcPr>
            <w:tcW w:w="1017" w:type="dxa"/>
            <w:shd w:val="clear" w:color="auto" w:fill="auto"/>
          </w:tcPr>
          <w:p w:rsidR="00411C4A" w:rsidRDefault="00411C4A" w:rsidP="00411C4A">
            <w:pPr>
              <w:jc w:val="center"/>
            </w:pPr>
            <w:r>
              <w:t>Nováková</w:t>
            </w:r>
          </w:p>
        </w:tc>
        <w:tc>
          <w:tcPr>
            <w:tcW w:w="1136" w:type="dxa"/>
            <w:shd w:val="clear" w:color="auto" w:fill="auto"/>
          </w:tcPr>
          <w:p w:rsidR="00411C4A" w:rsidRDefault="00411C4A" w:rsidP="00411C4A">
            <w:pPr>
              <w:jc w:val="center"/>
            </w:pPr>
            <w:r>
              <w:t>Špička</w:t>
            </w:r>
          </w:p>
        </w:tc>
        <w:tc>
          <w:tcPr>
            <w:tcW w:w="999" w:type="dxa"/>
            <w:shd w:val="clear" w:color="auto" w:fill="auto"/>
          </w:tcPr>
          <w:p w:rsidR="00411C4A" w:rsidRDefault="00411C4A" w:rsidP="00411C4A">
            <w:pPr>
              <w:jc w:val="center"/>
            </w:pPr>
            <w:r>
              <w:t>Hladký</w:t>
            </w:r>
          </w:p>
        </w:tc>
        <w:tc>
          <w:tcPr>
            <w:tcW w:w="1107" w:type="dxa"/>
            <w:shd w:val="clear" w:color="auto" w:fill="auto"/>
          </w:tcPr>
          <w:p w:rsidR="00411C4A" w:rsidRDefault="00411C4A" w:rsidP="00411C4A">
            <w:pPr>
              <w:jc w:val="center"/>
            </w:pPr>
            <w:r>
              <w:t>Krčmárik</w:t>
            </w:r>
          </w:p>
        </w:tc>
        <w:tc>
          <w:tcPr>
            <w:tcW w:w="1203" w:type="dxa"/>
            <w:shd w:val="clear" w:color="auto" w:fill="auto"/>
          </w:tcPr>
          <w:p w:rsidR="00411C4A" w:rsidRDefault="00411C4A" w:rsidP="00411C4A">
            <w:pPr>
              <w:jc w:val="center"/>
            </w:pPr>
            <w:r>
              <w:t>Malířová</w:t>
            </w:r>
          </w:p>
        </w:tc>
        <w:tc>
          <w:tcPr>
            <w:tcW w:w="1065" w:type="dxa"/>
            <w:shd w:val="clear" w:color="auto" w:fill="auto"/>
          </w:tcPr>
          <w:p w:rsidR="00411C4A" w:rsidRDefault="00411C4A" w:rsidP="00411C4A">
            <w:pPr>
              <w:jc w:val="center"/>
            </w:pPr>
            <w:r>
              <w:t>Řáha</w:t>
            </w:r>
          </w:p>
        </w:tc>
      </w:tr>
      <w:tr w:rsidR="00411C4A" w:rsidTr="00411C4A">
        <w:tc>
          <w:tcPr>
            <w:tcW w:w="1347" w:type="dxa"/>
            <w:shd w:val="clear" w:color="auto" w:fill="auto"/>
          </w:tcPr>
          <w:p w:rsidR="00411C4A" w:rsidRDefault="00411C4A" w:rsidP="00411C4A">
            <w:r>
              <w:t>pro</w:t>
            </w:r>
          </w:p>
        </w:tc>
        <w:tc>
          <w:tcPr>
            <w:tcW w:w="723" w:type="dxa"/>
            <w:shd w:val="clear" w:color="auto" w:fill="auto"/>
          </w:tcPr>
          <w:p w:rsidR="00411C4A" w:rsidRDefault="00411C4A" w:rsidP="00411C4A">
            <w:pPr>
              <w:jc w:val="center"/>
            </w:pPr>
            <w:r>
              <w:t>7</w:t>
            </w:r>
          </w:p>
        </w:tc>
        <w:tc>
          <w:tcPr>
            <w:tcW w:w="1363" w:type="dxa"/>
            <w:shd w:val="clear" w:color="auto" w:fill="auto"/>
          </w:tcPr>
          <w:p w:rsidR="00411C4A" w:rsidRDefault="00411C4A" w:rsidP="00411C4A">
            <w:pPr>
              <w:jc w:val="center"/>
            </w:pPr>
            <w:r>
              <w:t>/</w:t>
            </w:r>
          </w:p>
        </w:tc>
        <w:tc>
          <w:tcPr>
            <w:tcW w:w="1017" w:type="dxa"/>
            <w:shd w:val="clear" w:color="auto" w:fill="auto"/>
          </w:tcPr>
          <w:p w:rsidR="00411C4A" w:rsidRDefault="00411C4A" w:rsidP="00411C4A">
            <w:pPr>
              <w:jc w:val="center"/>
            </w:pPr>
            <w:r>
              <w:t>/</w:t>
            </w:r>
          </w:p>
        </w:tc>
        <w:tc>
          <w:tcPr>
            <w:tcW w:w="1136" w:type="dxa"/>
            <w:shd w:val="clear" w:color="auto" w:fill="auto"/>
          </w:tcPr>
          <w:p w:rsidR="00411C4A" w:rsidRDefault="00411C4A" w:rsidP="00411C4A">
            <w:pPr>
              <w:jc w:val="center"/>
            </w:pPr>
            <w:r>
              <w:t>/</w:t>
            </w:r>
          </w:p>
        </w:tc>
        <w:tc>
          <w:tcPr>
            <w:tcW w:w="999" w:type="dxa"/>
            <w:shd w:val="clear" w:color="auto" w:fill="auto"/>
          </w:tcPr>
          <w:p w:rsidR="00411C4A" w:rsidRDefault="00411C4A" w:rsidP="00411C4A">
            <w:pPr>
              <w:jc w:val="center"/>
            </w:pPr>
            <w:r>
              <w:t>/</w:t>
            </w:r>
          </w:p>
        </w:tc>
        <w:tc>
          <w:tcPr>
            <w:tcW w:w="1107" w:type="dxa"/>
            <w:shd w:val="clear" w:color="auto" w:fill="auto"/>
          </w:tcPr>
          <w:p w:rsidR="00411C4A" w:rsidRDefault="00411C4A" w:rsidP="00411C4A">
            <w:pPr>
              <w:jc w:val="center"/>
            </w:pPr>
            <w:r>
              <w:t>/</w:t>
            </w:r>
          </w:p>
        </w:tc>
        <w:tc>
          <w:tcPr>
            <w:tcW w:w="1203" w:type="dxa"/>
            <w:shd w:val="clear" w:color="auto" w:fill="auto"/>
          </w:tcPr>
          <w:p w:rsidR="00411C4A" w:rsidRDefault="00411C4A" w:rsidP="00411C4A">
            <w:pPr>
              <w:jc w:val="center"/>
            </w:pPr>
            <w:r>
              <w:t>/</w:t>
            </w:r>
          </w:p>
        </w:tc>
        <w:tc>
          <w:tcPr>
            <w:tcW w:w="1065" w:type="dxa"/>
            <w:shd w:val="clear" w:color="auto" w:fill="auto"/>
          </w:tcPr>
          <w:p w:rsidR="00411C4A" w:rsidRDefault="00411C4A" w:rsidP="00411C4A">
            <w:pPr>
              <w:jc w:val="center"/>
            </w:pPr>
            <w:r>
              <w:t>/</w:t>
            </w:r>
          </w:p>
        </w:tc>
      </w:tr>
      <w:tr w:rsidR="00411C4A" w:rsidTr="00411C4A">
        <w:tc>
          <w:tcPr>
            <w:tcW w:w="1347" w:type="dxa"/>
            <w:shd w:val="clear" w:color="auto" w:fill="auto"/>
          </w:tcPr>
          <w:p w:rsidR="00411C4A" w:rsidRDefault="00411C4A" w:rsidP="00411C4A">
            <w:r>
              <w:t>proti</w:t>
            </w:r>
          </w:p>
        </w:tc>
        <w:tc>
          <w:tcPr>
            <w:tcW w:w="723" w:type="dxa"/>
            <w:shd w:val="clear" w:color="auto" w:fill="auto"/>
          </w:tcPr>
          <w:p w:rsidR="00411C4A" w:rsidRDefault="00411C4A" w:rsidP="00411C4A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411C4A" w:rsidRDefault="00411C4A" w:rsidP="00411C4A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411C4A" w:rsidRDefault="00411C4A" w:rsidP="00411C4A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411C4A" w:rsidRDefault="00411C4A" w:rsidP="00411C4A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411C4A" w:rsidRDefault="00411C4A" w:rsidP="00411C4A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411C4A" w:rsidRDefault="00411C4A" w:rsidP="00411C4A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411C4A" w:rsidRDefault="00411C4A" w:rsidP="00411C4A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411C4A" w:rsidRDefault="00411C4A" w:rsidP="00411C4A">
            <w:pPr>
              <w:jc w:val="center"/>
            </w:pPr>
          </w:p>
        </w:tc>
      </w:tr>
      <w:tr w:rsidR="00411C4A" w:rsidTr="00411C4A">
        <w:tc>
          <w:tcPr>
            <w:tcW w:w="1347" w:type="dxa"/>
            <w:shd w:val="clear" w:color="auto" w:fill="auto"/>
          </w:tcPr>
          <w:p w:rsidR="00411C4A" w:rsidRDefault="00411C4A" w:rsidP="00411C4A">
            <w:r>
              <w:t>zdržel se</w:t>
            </w:r>
          </w:p>
        </w:tc>
        <w:tc>
          <w:tcPr>
            <w:tcW w:w="723" w:type="dxa"/>
            <w:shd w:val="clear" w:color="auto" w:fill="auto"/>
          </w:tcPr>
          <w:p w:rsidR="00411C4A" w:rsidRDefault="00411C4A" w:rsidP="00411C4A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411C4A" w:rsidRDefault="00411C4A" w:rsidP="00411C4A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411C4A" w:rsidRDefault="00411C4A" w:rsidP="00411C4A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411C4A" w:rsidRDefault="00411C4A" w:rsidP="00411C4A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411C4A" w:rsidRDefault="00411C4A" w:rsidP="00411C4A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411C4A" w:rsidRDefault="00411C4A" w:rsidP="00411C4A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411C4A" w:rsidRDefault="00411C4A" w:rsidP="00411C4A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411C4A" w:rsidRDefault="00411C4A" w:rsidP="00411C4A">
            <w:pPr>
              <w:jc w:val="center"/>
            </w:pPr>
          </w:p>
        </w:tc>
      </w:tr>
    </w:tbl>
    <w:p w:rsidR="00411C4A" w:rsidRDefault="00411C4A" w:rsidP="00360A37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D20580" w:rsidRDefault="00D20580" w:rsidP="00360A37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360A37" w:rsidRDefault="00360A37" w:rsidP="00360A37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 12/16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Pojištění majetku a odpovědnosti Města Žatec</w:t>
      </w:r>
    </w:p>
    <w:p w:rsidR="00360A37" w:rsidRDefault="00360A37" w:rsidP="00360A37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schvaluje zahájení výběrového řízení v souladu se Zásadami a postupy </w:t>
      </w:r>
    </w:p>
    <w:p w:rsidR="00360A37" w:rsidRDefault="00360A37" w:rsidP="00360A3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pro zadávání veřejných zakázek města Žatec na „Pojištění majetku a odpovědnosti Města </w:t>
      </w:r>
    </w:p>
    <w:p w:rsidR="00360A37" w:rsidRDefault="00360A37" w:rsidP="00360A3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Žatec“ dle specifikace.</w:t>
      </w:r>
    </w:p>
    <w:p w:rsidR="00360A37" w:rsidRDefault="00360A37" w:rsidP="00360A3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360A37" w:rsidRDefault="00360A37" w:rsidP="00360A3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současně schvaluje text výzvy k podání nabídky a základní údaje </w:t>
      </w:r>
    </w:p>
    <w:p w:rsidR="00360A37" w:rsidRDefault="00360A37" w:rsidP="00360A3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zadávací dokumentace. </w:t>
      </w:r>
    </w:p>
    <w:p w:rsidR="00360A37" w:rsidRDefault="00360A37" w:rsidP="00360A3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360A37" w:rsidRDefault="00360A37" w:rsidP="00360A3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lastRenderedPageBreak/>
        <w:t>Rada města Žatce zároveň schvaluje členy hodnotící komise včetně jejich náhradníků.</w:t>
      </w:r>
    </w:p>
    <w:p w:rsidR="00360A37" w:rsidRDefault="00360A37" w:rsidP="00360A37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40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31.5.2016</w:t>
      </w:r>
    </w:p>
    <w:p w:rsidR="00360A37" w:rsidRDefault="00360A37" w:rsidP="00360A37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ŠMERÁKOVÁ</w:t>
      </w:r>
    </w:p>
    <w:p w:rsidR="00411C4A" w:rsidRDefault="00411C4A" w:rsidP="00360A37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</w:p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20"/>
        <w:gridCol w:w="722"/>
        <w:gridCol w:w="1359"/>
        <w:gridCol w:w="1100"/>
        <w:gridCol w:w="1121"/>
        <w:gridCol w:w="992"/>
        <w:gridCol w:w="1103"/>
        <w:gridCol w:w="1195"/>
        <w:gridCol w:w="1048"/>
      </w:tblGrid>
      <w:tr w:rsidR="00411C4A" w:rsidTr="00411C4A">
        <w:tc>
          <w:tcPr>
            <w:tcW w:w="1347" w:type="dxa"/>
            <w:shd w:val="clear" w:color="auto" w:fill="auto"/>
          </w:tcPr>
          <w:p w:rsidR="00411C4A" w:rsidRDefault="00411C4A" w:rsidP="00411C4A"/>
        </w:tc>
        <w:tc>
          <w:tcPr>
            <w:tcW w:w="723" w:type="dxa"/>
            <w:shd w:val="clear" w:color="auto" w:fill="auto"/>
          </w:tcPr>
          <w:p w:rsidR="00411C4A" w:rsidRDefault="00411C4A" w:rsidP="00411C4A">
            <w:pPr>
              <w:jc w:val="center"/>
            </w:pPr>
            <w:r>
              <w:t>hlasů</w:t>
            </w:r>
          </w:p>
        </w:tc>
        <w:tc>
          <w:tcPr>
            <w:tcW w:w="1363" w:type="dxa"/>
            <w:shd w:val="clear" w:color="auto" w:fill="auto"/>
          </w:tcPr>
          <w:p w:rsidR="00411C4A" w:rsidRDefault="00411C4A" w:rsidP="00411C4A">
            <w:pPr>
              <w:jc w:val="center"/>
            </w:pPr>
            <w:r>
              <w:t>Hamousová</w:t>
            </w:r>
          </w:p>
        </w:tc>
        <w:tc>
          <w:tcPr>
            <w:tcW w:w="1017" w:type="dxa"/>
            <w:shd w:val="clear" w:color="auto" w:fill="auto"/>
          </w:tcPr>
          <w:p w:rsidR="00411C4A" w:rsidRDefault="00411C4A" w:rsidP="00411C4A">
            <w:pPr>
              <w:jc w:val="center"/>
            </w:pPr>
            <w:r>
              <w:t>Nováková</w:t>
            </w:r>
          </w:p>
        </w:tc>
        <w:tc>
          <w:tcPr>
            <w:tcW w:w="1136" w:type="dxa"/>
            <w:shd w:val="clear" w:color="auto" w:fill="auto"/>
          </w:tcPr>
          <w:p w:rsidR="00411C4A" w:rsidRDefault="00411C4A" w:rsidP="00411C4A">
            <w:pPr>
              <w:jc w:val="center"/>
            </w:pPr>
            <w:r>
              <w:t>Špička</w:t>
            </w:r>
          </w:p>
        </w:tc>
        <w:tc>
          <w:tcPr>
            <w:tcW w:w="999" w:type="dxa"/>
            <w:shd w:val="clear" w:color="auto" w:fill="auto"/>
          </w:tcPr>
          <w:p w:rsidR="00411C4A" w:rsidRDefault="00411C4A" w:rsidP="00411C4A">
            <w:pPr>
              <w:jc w:val="center"/>
            </w:pPr>
            <w:r>
              <w:t>Hladký</w:t>
            </w:r>
          </w:p>
        </w:tc>
        <w:tc>
          <w:tcPr>
            <w:tcW w:w="1107" w:type="dxa"/>
            <w:shd w:val="clear" w:color="auto" w:fill="auto"/>
          </w:tcPr>
          <w:p w:rsidR="00411C4A" w:rsidRDefault="00411C4A" w:rsidP="00411C4A">
            <w:pPr>
              <w:jc w:val="center"/>
            </w:pPr>
            <w:r>
              <w:t>Krčmárik</w:t>
            </w:r>
          </w:p>
        </w:tc>
        <w:tc>
          <w:tcPr>
            <w:tcW w:w="1203" w:type="dxa"/>
            <w:shd w:val="clear" w:color="auto" w:fill="auto"/>
          </w:tcPr>
          <w:p w:rsidR="00411C4A" w:rsidRDefault="00411C4A" w:rsidP="00411C4A">
            <w:pPr>
              <w:jc w:val="center"/>
            </w:pPr>
            <w:r>
              <w:t>Malířová</w:t>
            </w:r>
          </w:p>
        </w:tc>
        <w:tc>
          <w:tcPr>
            <w:tcW w:w="1065" w:type="dxa"/>
            <w:shd w:val="clear" w:color="auto" w:fill="auto"/>
          </w:tcPr>
          <w:p w:rsidR="00411C4A" w:rsidRDefault="00411C4A" w:rsidP="00411C4A">
            <w:pPr>
              <w:jc w:val="center"/>
            </w:pPr>
            <w:r>
              <w:t>Řáha</w:t>
            </w:r>
          </w:p>
        </w:tc>
      </w:tr>
      <w:tr w:rsidR="00411C4A" w:rsidTr="00411C4A">
        <w:tc>
          <w:tcPr>
            <w:tcW w:w="1347" w:type="dxa"/>
            <w:shd w:val="clear" w:color="auto" w:fill="auto"/>
          </w:tcPr>
          <w:p w:rsidR="00411C4A" w:rsidRDefault="00411C4A" w:rsidP="00411C4A">
            <w:r>
              <w:t>pro</w:t>
            </w:r>
          </w:p>
        </w:tc>
        <w:tc>
          <w:tcPr>
            <w:tcW w:w="723" w:type="dxa"/>
            <w:shd w:val="clear" w:color="auto" w:fill="auto"/>
          </w:tcPr>
          <w:p w:rsidR="00411C4A" w:rsidRDefault="00E576BC" w:rsidP="00E576BC">
            <w:pPr>
              <w:jc w:val="center"/>
            </w:pPr>
            <w:r>
              <w:t>6</w:t>
            </w:r>
          </w:p>
        </w:tc>
        <w:tc>
          <w:tcPr>
            <w:tcW w:w="1363" w:type="dxa"/>
            <w:shd w:val="clear" w:color="auto" w:fill="auto"/>
          </w:tcPr>
          <w:p w:rsidR="00411C4A" w:rsidRDefault="00411C4A" w:rsidP="00411C4A">
            <w:pPr>
              <w:jc w:val="center"/>
            </w:pPr>
            <w:r>
              <w:t>/</w:t>
            </w:r>
          </w:p>
        </w:tc>
        <w:tc>
          <w:tcPr>
            <w:tcW w:w="1017" w:type="dxa"/>
            <w:shd w:val="clear" w:color="auto" w:fill="auto"/>
          </w:tcPr>
          <w:p w:rsidR="00411C4A" w:rsidRDefault="00411C4A" w:rsidP="00411C4A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411C4A" w:rsidRDefault="00411C4A" w:rsidP="00411C4A">
            <w:pPr>
              <w:jc w:val="center"/>
            </w:pPr>
            <w:r>
              <w:t>/</w:t>
            </w:r>
          </w:p>
        </w:tc>
        <w:tc>
          <w:tcPr>
            <w:tcW w:w="999" w:type="dxa"/>
            <w:shd w:val="clear" w:color="auto" w:fill="auto"/>
          </w:tcPr>
          <w:p w:rsidR="00411C4A" w:rsidRDefault="00411C4A" w:rsidP="00411C4A">
            <w:pPr>
              <w:jc w:val="center"/>
            </w:pPr>
            <w:r>
              <w:t>/</w:t>
            </w:r>
          </w:p>
        </w:tc>
        <w:tc>
          <w:tcPr>
            <w:tcW w:w="1107" w:type="dxa"/>
            <w:shd w:val="clear" w:color="auto" w:fill="auto"/>
          </w:tcPr>
          <w:p w:rsidR="00411C4A" w:rsidRDefault="00411C4A" w:rsidP="00411C4A">
            <w:pPr>
              <w:jc w:val="center"/>
            </w:pPr>
            <w:r>
              <w:t>/</w:t>
            </w:r>
          </w:p>
        </w:tc>
        <w:tc>
          <w:tcPr>
            <w:tcW w:w="1203" w:type="dxa"/>
            <w:shd w:val="clear" w:color="auto" w:fill="auto"/>
          </w:tcPr>
          <w:p w:rsidR="00411C4A" w:rsidRDefault="00411C4A" w:rsidP="00411C4A">
            <w:pPr>
              <w:jc w:val="center"/>
            </w:pPr>
            <w:r>
              <w:t>/</w:t>
            </w:r>
          </w:p>
        </w:tc>
        <w:tc>
          <w:tcPr>
            <w:tcW w:w="1065" w:type="dxa"/>
            <w:shd w:val="clear" w:color="auto" w:fill="auto"/>
          </w:tcPr>
          <w:p w:rsidR="00411C4A" w:rsidRDefault="00411C4A" w:rsidP="00411C4A">
            <w:pPr>
              <w:jc w:val="center"/>
            </w:pPr>
            <w:r>
              <w:t>/</w:t>
            </w:r>
          </w:p>
        </w:tc>
      </w:tr>
      <w:tr w:rsidR="00411C4A" w:rsidTr="00411C4A">
        <w:tc>
          <w:tcPr>
            <w:tcW w:w="1347" w:type="dxa"/>
            <w:shd w:val="clear" w:color="auto" w:fill="auto"/>
          </w:tcPr>
          <w:p w:rsidR="00411C4A" w:rsidRDefault="00411C4A" w:rsidP="00411C4A">
            <w:r>
              <w:t>proti</w:t>
            </w:r>
          </w:p>
        </w:tc>
        <w:tc>
          <w:tcPr>
            <w:tcW w:w="723" w:type="dxa"/>
            <w:shd w:val="clear" w:color="auto" w:fill="auto"/>
          </w:tcPr>
          <w:p w:rsidR="00411C4A" w:rsidRDefault="00411C4A" w:rsidP="00411C4A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411C4A" w:rsidRDefault="00411C4A" w:rsidP="00411C4A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411C4A" w:rsidRDefault="00411C4A" w:rsidP="00411C4A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411C4A" w:rsidRDefault="00411C4A" w:rsidP="00411C4A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411C4A" w:rsidRDefault="00411C4A" w:rsidP="00411C4A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411C4A" w:rsidRDefault="00411C4A" w:rsidP="00411C4A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411C4A" w:rsidRDefault="00411C4A" w:rsidP="00411C4A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411C4A" w:rsidRDefault="00411C4A" w:rsidP="00411C4A">
            <w:pPr>
              <w:jc w:val="center"/>
            </w:pPr>
          </w:p>
        </w:tc>
      </w:tr>
      <w:tr w:rsidR="00411C4A" w:rsidTr="00411C4A">
        <w:tc>
          <w:tcPr>
            <w:tcW w:w="1347" w:type="dxa"/>
            <w:shd w:val="clear" w:color="auto" w:fill="auto"/>
          </w:tcPr>
          <w:p w:rsidR="00411C4A" w:rsidRDefault="00411C4A" w:rsidP="00411C4A">
            <w:r>
              <w:t>zdržel se</w:t>
            </w:r>
          </w:p>
        </w:tc>
        <w:tc>
          <w:tcPr>
            <w:tcW w:w="723" w:type="dxa"/>
            <w:shd w:val="clear" w:color="auto" w:fill="auto"/>
          </w:tcPr>
          <w:p w:rsidR="00411C4A" w:rsidRDefault="00E576BC" w:rsidP="00411C4A">
            <w:pPr>
              <w:jc w:val="center"/>
            </w:pPr>
            <w:r>
              <w:t>1</w:t>
            </w:r>
          </w:p>
        </w:tc>
        <w:tc>
          <w:tcPr>
            <w:tcW w:w="1363" w:type="dxa"/>
            <w:shd w:val="clear" w:color="auto" w:fill="auto"/>
          </w:tcPr>
          <w:p w:rsidR="00411C4A" w:rsidRDefault="00411C4A" w:rsidP="00411C4A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411C4A" w:rsidRDefault="00E576BC" w:rsidP="00411C4A">
            <w:pPr>
              <w:jc w:val="center"/>
            </w:pPr>
            <w:r>
              <w:t>/</w:t>
            </w:r>
          </w:p>
        </w:tc>
        <w:tc>
          <w:tcPr>
            <w:tcW w:w="1136" w:type="dxa"/>
            <w:shd w:val="clear" w:color="auto" w:fill="auto"/>
          </w:tcPr>
          <w:p w:rsidR="00411C4A" w:rsidRDefault="00411C4A" w:rsidP="00411C4A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411C4A" w:rsidRDefault="00411C4A" w:rsidP="00411C4A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411C4A" w:rsidRDefault="00411C4A" w:rsidP="00411C4A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411C4A" w:rsidRDefault="00411C4A" w:rsidP="00411C4A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411C4A" w:rsidRDefault="00411C4A" w:rsidP="00411C4A">
            <w:pPr>
              <w:jc w:val="center"/>
            </w:pPr>
          </w:p>
        </w:tc>
      </w:tr>
    </w:tbl>
    <w:p w:rsidR="00411C4A" w:rsidRDefault="00411C4A" w:rsidP="00360A37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360A37" w:rsidRDefault="00360A37" w:rsidP="00360A37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 13/16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Česká katolická charita – úhrada nájemného</w:t>
      </w:r>
    </w:p>
    <w:p w:rsidR="00360A37" w:rsidRDefault="00360A37" w:rsidP="00360A37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schvaluje poskytnutí finančního příspěvku na rok 2016 České katolické </w:t>
      </w:r>
    </w:p>
    <w:p w:rsidR="00360A37" w:rsidRDefault="00360A37" w:rsidP="00360A3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charitě - Oblastní charita Žatec, IČ 46762035, Hošťálkovo nám. 133 Žatec na financování </w:t>
      </w:r>
    </w:p>
    <w:p w:rsidR="00360A37" w:rsidRDefault="00360A37" w:rsidP="00360A3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nájemného (včetně služeb s nájmem spojených) za užívání nebytové jednotky č. 2127/61 v</w:t>
      </w:r>
    </w:p>
    <w:p w:rsidR="00360A37" w:rsidRDefault="00360A37" w:rsidP="00360A3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č. p. 2127 na st. p. č. 3038 Havlíčkovo nám. v Žatci za účelem provozování charitativního</w:t>
      </w:r>
    </w:p>
    <w:p w:rsidR="00360A37" w:rsidRDefault="00360A37" w:rsidP="00360A3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šatníku ve výši 22.019,00 Kč s tím, že finanční prostředky budou převedeny na účet </w:t>
      </w:r>
    </w:p>
    <w:p w:rsidR="00360A37" w:rsidRDefault="00360A37" w:rsidP="00360A3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správce: Ing. Miroslav Falbr, Správa domů Podměstí, Žatec.</w:t>
      </w:r>
    </w:p>
    <w:p w:rsidR="00360A37" w:rsidRDefault="00360A37" w:rsidP="00360A3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360A37" w:rsidRDefault="00360A37" w:rsidP="00360A3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Rada města Žatce schvaluje rozpočtovou změnu ve výši 22.000,00 Kč takto:</w:t>
      </w:r>
    </w:p>
    <w:p w:rsidR="00360A37" w:rsidRDefault="00360A37" w:rsidP="00360A3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360A37" w:rsidRDefault="00360A37" w:rsidP="00360A3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Výdaje: 741-6171-5901            - 22.000,00 Kč (RF)</w:t>
      </w:r>
    </w:p>
    <w:p w:rsidR="00360A37" w:rsidRDefault="00360A37" w:rsidP="00360A3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Výdaje: 741-4341-5223           + 22.000,00 Kč (finanční příspěvek).</w:t>
      </w:r>
    </w:p>
    <w:p w:rsidR="00360A37" w:rsidRDefault="00360A37" w:rsidP="00360A37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454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20.5.2016</w:t>
      </w:r>
    </w:p>
    <w:p w:rsidR="00360A37" w:rsidRDefault="00360A37" w:rsidP="00360A37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SEDLÁKOVÁ</w:t>
      </w:r>
    </w:p>
    <w:p w:rsidR="00411C4A" w:rsidRDefault="00411C4A" w:rsidP="00360A37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</w:p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20"/>
        <w:gridCol w:w="722"/>
        <w:gridCol w:w="1359"/>
        <w:gridCol w:w="1100"/>
        <w:gridCol w:w="1121"/>
        <w:gridCol w:w="992"/>
        <w:gridCol w:w="1103"/>
        <w:gridCol w:w="1195"/>
        <w:gridCol w:w="1048"/>
      </w:tblGrid>
      <w:tr w:rsidR="00411C4A" w:rsidTr="00411C4A">
        <w:tc>
          <w:tcPr>
            <w:tcW w:w="1347" w:type="dxa"/>
            <w:shd w:val="clear" w:color="auto" w:fill="auto"/>
          </w:tcPr>
          <w:p w:rsidR="00411C4A" w:rsidRDefault="00411C4A" w:rsidP="00411C4A"/>
        </w:tc>
        <w:tc>
          <w:tcPr>
            <w:tcW w:w="723" w:type="dxa"/>
            <w:shd w:val="clear" w:color="auto" w:fill="auto"/>
          </w:tcPr>
          <w:p w:rsidR="00411C4A" w:rsidRDefault="00411C4A" w:rsidP="00411C4A">
            <w:pPr>
              <w:jc w:val="center"/>
            </w:pPr>
            <w:r>
              <w:t>hlasů</w:t>
            </w:r>
          </w:p>
        </w:tc>
        <w:tc>
          <w:tcPr>
            <w:tcW w:w="1363" w:type="dxa"/>
            <w:shd w:val="clear" w:color="auto" w:fill="auto"/>
          </w:tcPr>
          <w:p w:rsidR="00411C4A" w:rsidRDefault="00411C4A" w:rsidP="00411C4A">
            <w:pPr>
              <w:jc w:val="center"/>
            </w:pPr>
            <w:r>
              <w:t>Hamousová</w:t>
            </w:r>
          </w:p>
        </w:tc>
        <w:tc>
          <w:tcPr>
            <w:tcW w:w="1017" w:type="dxa"/>
            <w:shd w:val="clear" w:color="auto" w:fill="auto"/>
          </w:tcPr>
          <w:p w:rsidR="00411C4A" w:rsidRDefault="00411C4A" w:rsidP="00411C4A">
            <w:pPr>
              <w:jc w:val="center"/>
            </w:pPr>
            <w:r>
              <w:t>Nováková</w:t>
            </w:r>
          </w:p>
        </w:tc>
        <w:tc>
          <w:tcPr>
            <w:tcW w:w="1136" w:type="dxa"/>
            <w:shd w:val="clear" w:color="auto" w:fill="auto"/>
          </w:tcPr>
          <w:p w:rsidR="00411C4A" w:rsidRDefault="00411C4A" w:rsidP="00411C4A">
            <w:pPr>
              <w:jc w:val="center"/>
            </w:pPr>
            <w:r>
              <w:t>Špička</w:t>
            </w:r>
          </w:p>
        </w:tc>
        <w:tc>
          <w:tcPr>
            <w:tcW w:w="999" w:type="dxa"/>
            <w:shd w:val="clear" w:color="auto" w:fill="auto"/>
          </w:tcPr>
          <w:p w:rsidR="00411C4A" w:rsidRDefault="00411C4A" w:rsidP="00411C4A">
            <w:pPr>
              <w:jc w:val="center"/>
            </w:pPr>
            <w:r>
              <w:t>Hladký</w:t>
            </w:r>
          </w:p>
        </w:tc>
        <w:tc>
          <w:tcPr>
            <w:tcW w:w="1107" w:type="dxa"/>
            <w:shd w:val="clear" w:color="auto" w:fill="auto"/>
          </w:tcPr>
          <w:p w:rsidR="00411C4A" w:rsidRDefault="00411C4A" w:rsidP="00411C4A">
            <w:pPr>
              <w:jc w:val="center"/>
            </w:pPr>
            <w:r>
              <w:t>Krčmárik</w:t>
            </w:r>
          </w:p>
        </w:tc>
        <w:tc>
          <w:tcPr>
            <w:tcW w:w="1203" w:type="dxa"/>
            <w:shd w:val="clear" w:color="auto" w:fill="auto"/>
          </w:tcPr>
          <w:p w:rsidR="00411C4A" w:rsidRDefault="00411C4A" w:rsidP="00411C4A">
            <w:pPr>
              <w:jc w:val="center"/>
            </w:pPr>
            <w:r>
              <w:t>Malířová</w:t>
            </w:r>
          </w:p>
        </w:tc>
        <w:tc>
          <w:tcPr>
            <w:tcW w:w="1065" w:type="dxa"/>
            <w:shd w:val="clear" w:color="auto" w:fill="auto"/>
          </w:tcPr>
          <w:p w:rsidR="00411C4A" w:rsidRDefault="00411C4A" w:rsidP="00411C4A">
            <w:pPr>
              <w:jc w:val="center"/>
            </w:pPr>
            <w:r>
              <w:t>Řáha</w:t>
            </w:r>
          </w:p>
        </w:tc>
      </w:tr>
      <w:tr w:rsidR="00411C4A" w:rsidTr="00411C4A">
        <w:tc>
          <w:tcPr>
            <w:tcW w:w="1347" w:type="dxa"/>
            <w:shd w:val="clear" w:color="auto" w:fill="auto"/>
          </w:tcPr>
          <w:p w:rsidR="00411C4A" w:rsidRDefault="00411C4A" w:rsidP="00411C4A">
            <w:r>
              <w:t>pro</w:t>
            </w:r>
          </w:p>
        </w:tc>
        <w:tc>
          <w:tcPr>
            <w:tcW w:w="723" w:type="dxa"/>
            <w:shd w:val="clear" w:color="auto" w:fill="auto"/>
          </w:tcPr>
          <w:p w:rsidR="00411C4A" w:rsidRDefault="00411C4A" w:rsidP="00411C4A">
            <w:pPr>
              <w:jc w:val="center"/>
            </w:pPr>
            <w:r>
              <w:t>7</w:t>
            </w:r>
          </w:p>
        </w:tc>
        <w:tc>
          <w:tcPr>
            <w:tcW w:w="1363" w:type="dxa"/>
            <w:shd w:val="clear" w:color="auto" w:fill="auto"/>
          </w:tcPr>
          <w:p w:rsidR="00411C4A" w:rsidRDefault="00411C4A" w:rsidP="00411C4A">
            <w:pPr>
              <w:jc w:val="center"/>
            </w:pPr>
            <w:r>
              <w:t>/</w:t>
            </w:r>
          </w:p>
        </w:tc>
        <w:tc>
          <w:tcPr>
            <w:tcW w:w="1017" w:type="dxa"/>
            <w:shd w:val="clear" w:color="auto" w:fill="auto"/>
          </w:tcPr>
          <w:p w:rsidR="00411C4A" w:rsidRDefault="00411C4A" w:rsidP="00411C4A">
            <w:pPr>
              <w:jc w:val="center"/>
            </w:pPr>
            <w:r>
              <w:t>/</w:t>
            </w:r>
          </w:p>
        </w:tc>
        <w:tc>
          <w:tcPr>
            <w:tcW w:w="1136" w:type="dxa"/>
            <w:shd w:val="clear" w:color="auto" w:fill="auto"/>
          </w:tcPr>
          <w:p w:rsidR="00411C4A" w:rsidRDefault="00411C4A" w:rsidP="00411C4A">
            <w:pPr>
              <w:jc w:val="center"/>
            </w:pPr>
            <w:r>
              <w:t>/</w:t>
            </w:r>
          </w:p>
        </w:tc>
        <w:tc>
          <w:tcPr>
            <w:tcW w:w="999" w:type="dxa"/>
            <w:shd w:val="clear" w:color="auto" w:fill="auto"/>
          </w:tcPr>
          <w:p w:rsidR="00411C4A" w:rsidRDefault="00411C4A" w:rsidP="00411C4A">
            <w:pPr>
              <w:jc w:val="center"/>
            </w:pPr>
            <w:r>
              <w:t>/</w:t>
            </w:r>
          </w:p>
        </w:tc>
        <w:tc>
          <w:tcPr>
            <w:tcW w:w="1107" w:type="dxa"/>
            <w:shd w:val="clear" w:color="auto" w:fill="auto"/>
          </w:tcPr>
          <w:p w:rsidR="00411C4A" w:rsidRDefault="00411C4A" w:rsidP="00411C4A">
            <w:pPr>
              <w:jc w:val="center"/>
            </w:pPr>
            <w:r>
              <w:t>/</w:t>
            </w:r>
          </w:p>
        </w:tc>
        <w:tc>
          <w:tcPr>
            <w:tcW w:w="1203" w:type="dxa"/>
            <w:shd w:val="clear" w:color="auto" w:fill="auto"/>
          </w:tcPr>
          <w:p w:rsidR="00411C4A" w:rsidRDefault="00411C4A" w:rsidP="00411C4A">
            <w:pPr>
              <w:jc w:val="center"/>
            </w:pPr>
            <w:r>
              <w:t>/</w:t>
            </w:r>
          </w:p>
        </w:tc>
        <w:tc>
          <w:tcPr>
            <w:tcW w:w="1065" w:type="dxa"/>
            <w:shd w:val="clear" w:color="auto" w:fill="auto"/>
          </w:tcPr>
          <w:p w:rsidR="00411C4A" w:rsidRDefault="00411C4A" w:rsidP="00411C4A">
            <w:pPr>
              <w:jc w:val="center"/>
            </w:pPr>
            <w:r>
              <w:t>/</w:t>
            </w:r>
          </w:p>
        </w:tc>
      </w:tr>
      <w:tr w:rsidR="00411C4A" w:rsidTr="00411C4A">
        <w:tc>
          <w:tcPr>
            <w:tcW w:w="1347" w:type="dxa"/>
            <w:shd w:val="clear" w:color="auto" w:fill="auto"/>
          </w:tcPr>
          <w:p w:rsidR="00411C4A" w:rsidRDefault="00411C4A" w:rsidP="00411C4A">
            <w:r>
              <w:t>proti</w:t>
            </w:r>
          </w:p>
        </w:tc>
        <w:tc>
          <w:tcPr>
            <w:tcW w:w="723" w:type="dxa"/>
            <w:shd w:val="clear" w:color="auto" w:fill="auto"/>
          </w:tcPr>
          <w:p w:rsidR="00411C4A" w:rsidRDefault="00411C4A" w:rsidP="00411C4A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411C4A" w:rsidRDefault="00411C4A" w:rsidP="00411C4A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411C4A" w:rsidRDefault="00411C4A" w:rsidP="00411C4A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411C4A" w:rsidRDefault="00411C4A" w:rsidP="00411C4A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411C4A" w:rsidRDefault="00411C4A" w:rsidP="00411C4A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411C4A" w:rsidRDefault="00411C4A" w:rsidP="00411C4A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411C4A" w:rsidRDefault="00411C4A" w:rsidP="00411C4A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411C4A" w:rsidRDefault="00411C4A" w:rsidP="00411C4A">
            <w:pPr>
              <w:jc w:val="center"/>
            </w:pPr>
          </w:p>
        </w:tc>
      </w:tr>
      <w:tr w:rsidR="00411C4A" w:rsidTr="00411C4A">
        <w:tc>
          <w:tcPr>
            <w:tcW w:w="1347" w:type="dxa"/>
            <w:shd w:val="clear" w:color="auto" w:fill="auto"/>
          </w:tcPr>
          <w:p w:rsidR="00411C4A" w:rsidRDefault="00411C4A" w:rsidP="00411C4A">
            <w:r>
              <w:t>zdržel se</w:t>
            </w:r>
          </w:p>
        </w:tc>
        <w:tc>
          <w:tcPr>
            <w:tcW w:w="723" w:type="dxa"/>
            <w:shd w:val="clear" w:color="auto" w:fill="auto"/>
          </w:tcPr>
          <w:p w:rsidR="00411C4A" w:rsidRDefault="00411C4A" w:rsidP="00411C4A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411C4A" w:rsidRDefault="00411C4A" w:rsidP="00411C4A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411C4A" w:rsidRDefault="00411C4A" w:rsidP="00411C4A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411C4A" w:rsidRDefault="00411C4A" w:rsidP="00411C4A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411C4A" w:rsidRDefault="00411C4A" w:rsidP="00411C4A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411C4A" w:rsidRDefault="00411C4A" w:rsidP="00411C4A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411C4A" w:rsidRDefault="00411C4A" w:rsidP="00411C4A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411C4A" w:rsidRDefault="00411C4A" w:rsidP="00411C4A">
            <w:pPr>
              <w:jc w:val="center"/>
            </w:pPr>
          </w:p>
        </w:tc>
      </w:tr>
    </w:tbl>
    <w:p w:rsidR="00411C4A" w:rsidRDefault="00411C4A" w:rsidP="00360A37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360A37" w:rsidRDefault="00360A37" w:rsidP="00360A37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 14/16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Přidělení bytu v DPS</w:t>
      </w:r>
    </w:p>
    <w:p w:rsidR="00360A37" w:rsidRDefault="00360A37" w:rsidP="007F7947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Rada města Žatce projednala a souhlasí s uzavřením nájemní smlouvy s</w:t>
      </w:r>
      <w:r w:rsidR="007F7947">
        <w:rPr>
          <w:rFonts w:ascii="Times New Roman" w:hAnsi="Times New Roman" w:cs="Times New Roman"/>
          <w:color w:val="000000"/>
          <w:sz w:val="24"/>
          <w:szCs w:val="24"/>
        </w:rPr>
        <w:t xml:space="preserve"> fyzickými osobami </w:t>
      </w:r>
      <w:r>
        <w:rPr>
          <w:rFonts w:ascii="Times New Roman" w:hAnsi="Times New Roman" w:cs="Times New Roman"/>
          <w:color w:val="000000"/>
          <w:sz w:val="24"/>
          <w:szCs w:val="24"/>
        </w:rPr>
        <w:t>(byt č. 607 o velikosti 2+1 v DPS Písečná 2820) s tím, že v souladu s platnými Pravidly pro přidělování bytů v  DPS žadatelé uhradí jednorázový příspěvek na sociální účely ve výši 50.000,00 Kč.</w:t>
      </w:r>
    </w:p>
    <w:p w:rsidR="00360A37" w:rsidRDefault="00360A37" w:rsidP="00360A37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6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31.5.2016</w:t>
      </w:r>
    </w:p>
    <w:p w:rsidR="00360A37" w:rsidRDefault="00360A37" w:rsidP="00360A37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SULÍKOVÁ</w:t>
      </w:r>
    </w:p>
    <w:p w:rsidR="00411C4A" w:rsidRDefault="00411C4A" w:rsidP="00360A37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</w:p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20"/>
        <w:gridCol w:w="722"/>
        <w:gridCol w:w="1359"/>
        <w:gridCol w:w="1100"/>
        <w:gridCol w:w="1121"/>
        <w:gridCol w:w="992"/>
        <w:gridCol w:w="1103"/>
        <w:gridCol w:w="1195"/>
        <w:gridCol w:w="1048"/>
      </w:tblGrid>
      <w:tr w:rsidR="00411C4A" w:rsidTr="00411C4A">
        <w:tc>
          <w:tcPr>
            <w:tcW w:w="1347" w:type="dxa"/>
            <w:shd w:val="clear" w:color="auto" w:fill="auto"/>
          </w:tcPr>
          <w:p w:rsidR="00411C4A" w:rsidRDefault="00411C4A" w:rsidP="00411C4A"/>
        </w:tc>
        <w:tc>
          <w:tcPr>
            <w:tcW w:w="723" w:type="dxa"/>
            <w:shd w:val="clear" w:color="auto" w:fill="auto"/>
          </w:tcPr>
          <w:p w:rsidR="00411C4A" w:rsidRDefault="00411C4A" w:rsidP="00411C4A">
            <w:pPr>
              <w:jc w:val="center"/>
            </w:pPr>
            <w:r>
              <w:t>hlasů</w:t>
            </w:r>
          </w:p>
        </w:tc>
        <w:tc>
          <w:tcPr>
            <w:tcW w:w="1363" w:type="dxa"/>
            <w:shd w:val="clear" w:color="auto" w:fill="auto"/>
          </w:tcPr>
          <w:p w:rsidR="00411C4A" w:rsidRDefault="00411C4A" w:rsidP="00411C4A">
            <w:pPr>
              <w:jc w:val="center"/>
            </w:pPr>
            <w:r>
              <w:t>Hamousová</w:t>
            </w:r>
          </w:p>
        </w:tc>
        <w:tc>
          <w:tcPr>
            <w:tcW w:w="1017" w:type="dxa"/>
            <w:shd w:val="clear" w:color="auto" w:fill="auto"/>
          </w:tcPr>
          <w:p w:rsidR="00411C4A" w:rsidRDefault="00411C4A" w:rsidP="00411C4A">
            <w:pPr>
              <w:jc w:val="center"/>
            </w:pPr>
            <w:r>
              <w:t>Nováková</w:t>
            </w:r>
          </w:p>
        </w:tc>
        <w:tc>
          <w:tcPr>
            <w:tcW w:w="1136" w:type="dxa"/>
            <w:shd w:val="clear" w:color="auto" w:fill="auto"/>
          </w:tcPr>
          <w:p w:rsidR="00411C4A" w:rsidRDefault="00411C4A" w:rsidP="00411C4A">
            <w:pPr>
              <w:jc w:val="center"/>
            </w:pPr>
            <w:r>
              <w:t>Špička</w:t>
            </w:r>
          </w:p>
        </w:tc>
        <w:tc>
          <w:tcPr>
            <w:tcW w:w="999" w:type="dxa"/>
            <w:shd w:val="clear" w:color="auto" w:fill="auto"/>
          </w:tcPr>
          <w:p w:rsidR="00411C4A" w:rsidRDefault="00411C4A" w:rsidP="00411C4A">
            <w:pPr>
              <w:jc w:val="center"/>
            </w:pPr>
            <w:r>
              <w:t>Hladký</w:t>
            </w:r>
          </w:p>
        </w:tc>
        <w:tc>
          <w:tcPr>
            <w:tcW w:w="1107" w:type="dxa"/>
            <w:shd w:val="clear" w:color="auto" w:fill="auto"/>
          </w:tcPr>
          <w:p w:rsidR="00411C4A" w:rsidRDefault="00411C4A" w:rsidP="00411C4A">
            <w:pPr>
              <w:jc w:val="center"/>
            </w:pPr>
            <w:r>
              <w:t>Krčmárik</w:t>
            </w:r>
          </w:p>
        </w:tc>
        <w:tc>
          <w:tcPr>
            <w:tcW w:w="1203" w:type="dxa"/>
            <w:shd w:val="clear" w:color="auto" w:fill="auto"/>
          </w:tcPr>
          <w:p w:rsidR="00411C4A" w:rsidRDefault="00411C4A" w:rsidP="00411C4A">
            <w:pPr>
              <w:jc w:val="center"/>
            </w:pPr>
            <w:r>
              <w:t>Malířová</w:t>
            </w:r>
          </w:p>
        </w:tc>
        <w:tc>
          <w:tcPr>
            <w:tcW w:w="1065" w:type="dxa"/>
            <w:shd w:val="clear" w:color="auto" w:fill="auto"/>
          </w:tcPr>
          <w:p w:rsidR="00411C4A" w:rsidRDefault="00411C4A" w:rsidP="00411C4A">
            <w:pPr>
              <w:jc w:val="center"/>
            </w:pPr>
            <w:r>
              <w:t>Řáha</w:t>
            </w:r>
          </w:p>
        </w:tc>
      </w:tr>
      <w:tr w:rsidR="00411C4A" w:rsidTr="00411C4A">
        <w:tc>
          <w:tcPr>
            <w:tcW w:w="1347" w:type="dxa"/>
            <w:shd w:val="clear" w:color="auto" w:fill="auto"/>
          </w:tcPr>
          <w:p w:rsidR="00411C4A" w:rsidRDefault="00411C4A" w:rsidP="00411C4A">
            <w:r>
              <w:t>pro</w:t>
            </w:r>
          </w:p>
        </w:tc>
        <w:tc>
          <w:tcPr>
            <w:tcW w:w="723" w:type="dxa"/>
            <w:shd w:val="clear" w:color="auto" w:fill="auto"/>
          </w:tcPr>
          <w:p w:rsidR="00411C4A" w:rsidRDefault="00411C4A" w:rsidP="00411C4A">
            <w:pPr>
              <w:jc w:val="center"/>
            </w:pPr>
            <w:r>
              <w:t>7</w:t>
            </w:r>
          </w:p>
        </w:tc>
        <w:tc>
          <w:tcPr>
            <w:tcW w:w="1363" w:type="dxa"/>
            <w:shd w:val="clear" w:color="auto" w:fill="auto"/>
          </w:tcPr>
          <w:p w:rsidR="00411C4A" w:rsidRDefault="00411C4A" w:rsidP="00411C4A">
            <w:pPr>
              <w:jc w:val="center"/>
            </w:pPr>
            <w:r>
              <w:t>/</w:t>
            </w:r>
          </w:p>
        </w:tc>
        <w:tc>
          <w:tcPr>
            <w:tcW w:w="1017" w:type="dxa"/>
            <w:shd w:val="clear" w:color="auto" w:fill="auto"/>
          </w:tcPr>
          <w:p w:rsidR="00411C4A" w:rsidRDefault="00411C4A" w:rsidP="00411C4A">
            <w:pPr>
              <w:jc w:val="center"/>
            </w:pPr>
            <w:r>
              <w:t>/</w:t>
            </w:r>
          </w:p>
        </w:tc>
        <w:tc>
          <w:tcPr>
            <w:tcW w:w="1136" w:type="dxa"/>
            <w:shd w:val="clear" w:color="auto" w:fill="auto"/>
          </w:tcPr>
          <w:p w:rsidR="00411C4A" w:rsidRDefault="00411C4A" w:rsidP="00411C4A">
            <w:pPr>
              <w:jc w:val="center"/>
            </w:pPr>
            <w:r>
              <w:t>/</w:t>
            </w:r>
          </w:p>
        </w:tc>
        <w:tc>
          <w:tcPr>
            <w:tcW w:w="999" w:type="dxa"/>
            <w:shd w:val="clear" w:color="auto" w:fill="auto"/>
          </w:tcPr>
          <w:p w:rsidR="00411C4A" w:rsidRDefault="00411C4A" w:rsidP="00411C4A">
            <w:pPr>
              <w:jc w:val="center"/>
            </w:pPr>
            <w:r>
              <w:t>/</w:t>
            </w:r>
          </w:p>
        </w:tc>
        <w:tc>
          <w:tcPr>
            <w:tcW w:w="1107" w:type="dxa"/>
            <w:shd w:val="clear" w:color="auto" w:fill="auto"/>
          </w:tcPr>
          <w:p w:rsidR="00411C4A" w:rsidRDefault="00411C4A" w:rsidP="00411C4A">
            <w:pPr>
              <w:jc w:val="center"/>
            </w:pPr>
            <w:r>
              <w:t>/</w:t>
            </w:r>
          </w:p>
        </w:tc>
        <w:tc>
          <w:tcPr>
            <w:tcW w:w="1203" w:type="dxa"/>
            <w:shd w:val="clear" w:color="auto" w:fill="auto"/>
          </w:tcPr>
          <w:p w:rsidR="00411C4A" w:rsidRDefault="00411C4A" w:rsidP="00411C4A">
            <w:pPr>
              <w:jc w:val="center"/>
            </w:pPr>
            <w:r>
              <w:t>/</w:t>
            </w:r>
          </w:p>
        </w:tc>
        <w:tc>
          <w:tcPr>
            <w:tcW w:w="1065" w:type="dxa"/>
            <w:shd w:val="clear" w:color="auto" w:fill="auto"/>
          </w:tcPr>
          <w:p w:rsidR="00411C4A" w:rsidRDefault="00411C4A" w:rsidP="00411C4A">
            <w:pPr>
              <w:jc w:val="center"/>
            </w:pPr>
            <w:r>
              <w:t>/</w:t>
            </w:r>
          </w:p>
        </w:tc>
      </w:tr>
      <w:tr w:rsidR="00411C4A" w:rsidTr="00411C4A">
        <w:tc>
          <w:tcPr>
            <w:tcW w:w="1347" w:type="dxa"/>
            <w:shd w:val="clear" w:color="auto" w:fill="auto"/>
          </w:tcPr>
          <w:p w:rsidR="00411C4A" w:rsidRDefault="00411C4A" w:rsidP="00411C4A">
            <w:r>
              <w:t>proti</w:t>
            </w:r>
          </w:p>
        </w:tc>
        <w:tc>
          <w:tcPr>
            <w:tcW w:w="723" w:type="dxa"/>
            <w:shd w:val="clear" w:color="auto" w:fill="auto"/>
          </w:tcPr>
          <w:p w:rsidR="00411C4A" w:rsidRDefault="00411C4A" w:rsidP="00411C4A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411C4A" w:rsidRDefault="00411C4A" w:rsidP="00411C4A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411C4A" w:rsidRDefault="00411C4A" w:rsidP="00411C4A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411C4A" w:rsidRDefault="00411C4A" w:rsidP="00411C4A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411C4A" w:rsidRDefault="00411C4A" w:rsidP="00411C4A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411C4A" w:rsidRDefault="00411C4A" w:rsidP="00411C4A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411C4A" w:rsidRDefault="00411C4A" w:rsidP="00411C4A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411C4A" w:rsidRDefault="00411C4A" w:rsidP="00411C4A">
            <w:pPr>
              <w:jc w:val="center"/>
            </w:pPr>
          </w:p>
        </w:tc>
      </w:tr>
      <w:tr w:rsidR="00411C4A" w:rsidTr="00411C4A">
        <w:tc>
          <w:tcPr>
            <w:tcW w:w="1347" w:type="dxa"/>
            <w:shd w:val="clear" w:color="auto" w:fill="auto"/>
          </w:tcPr>
          <w:p w:rsidR="00411C4A" w:rsidRDefault="00411C4A" w:rsidP="00411C4A">
            <w:r>
              <w:t>zdržel se</w:t>
            </w:r>
          </w:p>
        </w:tc>
        <w:tc>
          <w:tcPr>
            <w:tcW w:w="723" w:type="dxa"/>
            <w:shd w:val="clear" w:color="auto" w:fill="auto"/>
          </w:tcPr>
          <w:p w:rsidR="00411C4A" w:rsidRDefault="00411C4A" w:rsidP="00411C4A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411C4A" w:rsidRDefault="00411C4A" w:rsidP="00411C4A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411C4A" w:rsidRDefault="00411C4A" w:rsidP="00411C4A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411C4A" w:rsidRDefault="00411C4A" w:rsidP="00411C4A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411C4A" w:rsidRDefault="00411C4A" w:rsidP="00411C4A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411C4A" w:rsidRDefault="00411C4A" w:rsidP="00411C4A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411C4A" w:rsidRDefault="00411C4A" w:rsidP="00411C4A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411C4A" w:rsidRDefault="00411C4A" w:rsidP="00411C4A">
            <w:pPr>
              <w:jc w:val="center"/>
            </w:pPr>
          </w:p>
        </w:tc>
      </w:tr>
    </w:tbl>
    <w:p w:rsidR="00411C4A" w:rsidRDefault="00411C4A" w:rsidP="00360A37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360A37" w:rsidRDefault="00360A37" w:rsidP="00360A37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 15/16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Uzavření nájemní smlouvy – byty v DPS</w:t>
      </w:r>
    </w:p>
    <w:p w:rsidR="00D20580" w:rsidRDefault="00D20580" w:rsidP="00360A3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360A37" w:rsidRDefault="00360A37" w:rsidP="00360A3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Rada města Žatce projednala a souhlasí s uzavřením nájemní smlouvy s</w:t>
      </w:r>
      <w:r w:rsidR="007F7947">
        <w:rPr>
          <w:rFonts w:ascii="Times New Roman" w:hAnsi="Times New Roman" w:cs="Times New Roman"/>
          <w:color w:val="000000"/>
          <w:sz w:val="24"/>
          <w:szCs w:val="24"/>
        </w:rPr>
        <w:t xml:space="preserve"> fyzickou osobou </w:t>
      </w:r>
      <w:r>
        <w:rPr>
          <w:rFonts w:ascii="Times New Roman" w:hAnsi="Times New Roman" w:cs="Times New Roman"/>
          <w:color w:val="000000"/>
          <w:sz w:val="24"/>
          <w:szCs w:val="24"/>
        </w:rPr>
        <w:t>(byt č. 408 v DPS Písečná 2820) na dobu určitou od 02.07.2016 do 01.07.2019.</w:t>
      </w:r>
    </w:p>
    <w:p w:rsidR="00360A37" w:rsidRDefault="00360A37" w:rsidP="00360A3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360A37" w:rsidRDefault="00360A37" w:rsidP="00360A3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Rada města Žatce projednala a souhlasí s uzavřením nájemní smlouvy s</w:t>
      </w:r>
      <w:r w:rsidR="007F7947">
        <w:rPr>
          <w:rFonts w:ascii="Times New Roman" w:hAnsi="Times New Roman" w:cs="Times New Roman"/>
          <w:color w:val="000000"/>
          <w:sz w:val="24"/>
          <w:szCs w:val="24"/>
        </w:rPr>
        <w:t xml:space="preserve"> fyzickou osobou </w:t>
      </w:r>
      <w:r>
        <w:rPr>
          <w:rFonts w:ascii="Times New Roman" w:hAnsi="Times New Roman" w:cs="Times New Roman"/>
          <w:color w:val="000000"/>
          <w:sz w:val="24"/>
          <w:szCs w:val="24"/>
        </w:rPr>
        <w:t>(byt č. 24 v DPS U Hřiště 2513) na dobu určitou od 01.08.2016 do 31.07.2019.</w:t>
      </w:r>
    </w:p>
    <w:p w:rsidR="00360A37" w:rsidRDefault="00360A37" w:rsidP="00360A37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9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31.5.2016</w:t>
      </w:r>
    </w:p>
    <w:p w:rsidR="00360A37" w:rsidRDefault="00360A37" w:rsidP="00360A37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SULÍKOVÁ</w:t>
      </w:r>
    </w:p>
    <w:p w:rsidR="00411C4A" w:rsidRDefault="00411C4A" w:rsidP="00360A37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</w:p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20"/>
        <w:gridCol w:w="722"/>
        <w:gridCol w:w="1359"/>
        <w:gridCol w:w="1100"/>
        <w:gridCol w:w="1121"/>
        <w:gridCol w:w="992"/>
        <w:gridCol w:w="1103"/>
        <w:gridCol w:w="1195"/>
        <w:gridCol w:w="1048"/>
      </w:tblGrid>
      <w:tr w:rsidR="00411C4A" w:rsidTr="00411C4A">
        <w:tc>
          <w:tcPr>
            <w:tcW w:w="1347" w:type="dxa"/>
            <w:shd w:val="clear" w:color="auto" w:fill="auto"/>
          </w:tcPr>
          <w:p w:rsidR="00411C4A" w:rsidRDefault="00411C4A" w:rsidP="00411C4A"/>
        </w:tc>
        <w:tc>
          <w:tcPr>
            <w:tcW w:w="723" w:type="dxa"/>
            <w:shd w:val="clear" w:color="auto" w:fill="auto"/>
          </w:tcPr>
          <w:p w:rsidR="00411C4A" w:rsidRDefault="00411C4A" w:rsidP="00411C4A">
            <w:pPr>
              <w:jc w:val="center"/>
            </w:pPr>
            <w:r>
              <w:t>hlasů</w:t>
            </w:r>
          </w:p>
        </w:tc>
        <w:tc>
          <w:tcPr>
            <w:tcW w:w="1363" w:type="dxa"/>
            <w:shd w:val="clear" w:color="auto" w:fill="auto"/>
          </w:tcPr>
          <w:p w:rsidR="00411C4A" w:rsidRDefault="00411C4A" w:rsidP="00411C4A">
            <w:pPr>
              <w:jc w:val="center"/>
            </w:pPr>
            <w:r>
              <w:t>Hamousová</w:t>
            </w:r>
          </w:p>
        </w:tc>
        <w:tc>
          <w:tcPr>
            <w:tcW w:w="1017" w:type="dxa"/>
            <w:shd w:val="clear" w:color="auto" w:fill="auto"/>
          </w:tcPr>
          <w:p w:rsidR="00411C4A" w:rsidRDefault="00411C4A" w:rsidP="00411C4A">
            <w:pPr>
              <w:jc w:val="center"/>
            </w:pPr>
            <w:r>
              <w:t>Nováková</w:t>
            </w:r>
          </w:p>
        </w:tc>
        <w:tc>
          <w:tcPr>
            <w:tcW w:w="1136" w:type="dxa"/>
            <w:shd w:val="clear" w:color="auto" w:fill="auto"/>
          </w:tcPr>
          <w:p w:rsidR="00411C4A" w:rsidRDefault="00411C4A" w:rsidP="00411C4A">
            <w:pPr>
              <w:jc w:val="center"/>
            </w:pPr>
            <w:r>
              <w:t>Špička</w:t>
            </w:r>
          </w:p>
        </w:tc>
        <w:tc>
          <w:tcPr>
            <w:tcW w:w="999" w:type="dxa"/>
            <w:shd w:val="clear" w:color="auto" w:fill="auto"/>
          </w:tcPr>
          <w:p w:rsidR="00411C4A" w:rsidRDefault="00411C4A" w:rsidP="00411C4A">
            <w:pPr>
              <w:jc w:val="center"/>
            </w:pPr>
            <w:r>
              <w:t>Hladký</w:t>
            </w:r>
          </w:p>
        </w:tc>
        <w:tc>
          <w:tcPr>
            <w:tcW w:w="1107" w:type="dxa"/>
            <w:shd w:val="clear" w:color="auto" w:fill="auto"/>
          </w:tcPr>
          <w:p w:rsidR="00411C4A" w:rsidRDefault="00411C4A" w:rsidP="00411C4A">
            <w:pPr>
              <w:jc w:val="center"/>
            </w:pPr>
            <w:r>
              <w:t>Krčmárik</w:t>
            </w:r>
          </w:p>
        </w:tc>
        <w:tc>
          <w:tcPr>
            <w:tcW w:w="1203" w:type="dxa"/>
            <w:shd w:val="clear" w:color="auto" w:fill="auto"/>
          </w:tcPr>
          <w:p w:rsidR="00411C4A" w:rsidRDefault="00411C4A" w:rsidP="00411C4A">
            <w:pPr>
              <w:jc w:val="center"/>
            </w:pPr>
            <w:r>
              <w:t>Malířová</w:t>
            </w:r>
          </w:p>
        </w:tc>
        <w:tc>
          <w:tcPr>
            <w:tcW w:w="1065" w:type="dxa"/>
            <w:shd w:val="clear" w:color="auto" w:fill="auto"/>
          </w:tcPr>
          <w:p w:rsidR="00411C4A" w:rsidRDefault="00411C4A" w:rsidP="00411C4A">
            <w:pPr>
              <w:jc w:val="center"/>
            </w:pPr>
            <w:r>
              <w:t>Řáha</w:t>
            </w:r>
          </w:p>
        </w:tc>
      </w:tr>
      <w:tr w:rsidR="00411C4A" w:rsidTr="00411C4A">
        <w:tc>
          <w:tcPr>
            <w:tcW w:w="1347" w:type="dxa"/>
            <w:shd w:val="clear" w:color="auto" w:fill="auto"/>
          </w:tcPr>
          <w:p w:rsidR="00411C4A" w:rsidRDefault="00411C4A" w:rsidP="00411C4A">
            <w:r>
              <w:t>pro</w:t>
            </w:r>
          </w:p>
        </w:tc>
        <w:tc>
          <w:tcPr>
            <w:tcW w:w="723" w:type="dxa"/>
            <w:shd w:val="clear" w:color="auto" w:fill="auto"/>
          </w:tcPr>
          <w:p w:rsidR="00411C4A" w:rsidRDefault="00411C4A" w:rsidP="00411C4A">
            <w:pPr>
              <w:jc w:val="center"/>
            </w:pPr>
            <w:r>
              <w:t>7</w:t>
            </w:r>
          </w:p>
        </w:tc>
        <w:tc>
          <w:tcPr>
            <w:tcW w:w="1363" w:type="dxa"/>
            <w:shd w:val="clear" w:color="auto" w:fill="auto"/>
          </w:tcPr>
          <w:p w:rsidR="00411C4A" w:rsidRDefault="00411C4A" w:rsidP="00411C4A">
            <w:pPr>
              <w:jc w:val="center"/>
            </w:pPr>
            <w:r>
              <w:t>/</w:t>
            </w:r>
          </w:p>
        </w:tc>
        <w:tc>
          <w:tcPr>
            <w:tcW w:w="1017" w:type="dxa"/>
            <w:shd w:val="clear" w:color="auto" w:fill="auto"/>
          </w:tcPr>
          <w:p w:rsidR="00411C4A" w:rsidRDefault="00411C4A" w:rsidP="00411C4A">
            <w:pPr>
              <w:jc w:val="center"/>
            </w:pPr>
            <w:r>
              <w:t>/</w:t>
            </w:r>
          </w:p>
        </w:tc>
        <w:tc>
          <w:tcPr>
            <w:tcW w:w="1136" w:type="dxa"/>
            <w:shd w:val="clear" w:color="auto" w:fill="auto"/>
          </w:tcPr>
          <w:p w:rsidR="00411C4A" w:rsidRDefault="00411C4A" w:rsidP="00411C4A">
            <w:pPr>
              <w:jc w:val="center"/>
            </w:pPr>
            <w:r>
              <w:t>/</w:t>
            </w:r>
          </w:p>
        </w:tc>
        <w:tc>
          <w:tcPr>
            <w:tcW w:w="999" w:type="dxa"/>
            <w:shd w:val="clear" w:color="auto" w:fill="auto"/>
          </w:tcPr>
          <w:p w:rsidR="00411C4A" w:rsidRDefault="00411C4A" w:rsidP="00411C4A">
            <w:pPr>
              <w:jc w:val="center"/>
            </w:pPr>
            <w:r>
              <w:t>/</w:t>
            </w:r>
          </w:p>
        </w:tc>
        <w:tc>
          <w:tcPr>
            <w:tcW w:w="1107" w:type="dxa"/>
            <w:shd w:val="clear" w:color="auto" w:fill="auto"/>
          </w:tcPr>
          <w:p w:rsidR="00411C4A" w:rsidRDefault="00411C4A" w:rsidP="00411C4A">
            <w:pPr>
              <w:jc w:val="center"/>
            </w:pPr>
            <w:r>
              <w:t>/</w:t>
            </w:r>
          </w:p>
        </w:tc>
        <w:tc>
          <w:tcPr>
            <w:tcW w:w="1203" w:type="dxa"/>
            <w:shd w:val="clear" w:color="auto" w:fill="auto"/>
          </w:tcPr>
          <w:p w:rsidR="00411C4A" w:rsidRDefault="00411C4A" w:rsidP="00411C4A">
            <w:pPr>
              <w:jc w:val="center"/>
            </w:pPr>
            <w:r>
              <w:t>/</w:t>
            </w:r>
          </w:p>
        </w:tc>
        <w:tc>
          <w:tcPr>
            <w:tcW w:w="1065" w:type="dxa"/>
            <w:shd w:val="clear" w:color="auto" w:fill="auto"/>
          </w:tcPr>
          <w:p w:rsidR="00411C4A" w:rsidRDefault="00411C4A" w:rsidP="00411C4A">
            <w:pPr>
              <w:jc w:val="center"/>
            </w:pPr>
            <w:r>
              <w:t>/</w:t>
            </w:r>
          </w:p>
        </w:tc>
      </w:tr>
      <w:tr w:rsidR="00411C4A" w:rsidTr="00411C4A">
        <w:tc>
          <w:tcPr>
            <w:tcW w:w="1347" w:type="dxa"/>
            <w:shd w:val="clear" w:color="auto" w:fill="auto"/>
          </w:tcPr>
          <w:p w:rsidR="00411C4A" w:rsidRDefault="00411C4A" w:rsidP="00411C4A">
            <w:r>
              <w:t>proti</w:t>
            </w:r>
          </w:p>
        </w:tc>
        <w:tc>
          <w:tcPr>
            <w:tcW w:w="723" w:type="dxa"/>
            <w:shd w:val="clear" w:color="auto" w:fill="auto"/>
          </w:tcPr>
          <w:p w:rsidR="00411C4A" w:rsidRDefault="00411C4A" w:rsidP="00411C4A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411C4A" w:rsidRDefault="00411C4A" w:rsidP="00411C4A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411C4A" w:rsidRDefault="00411C4A" w:rsidP="00411C4A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411C4A" w:rsidRDefault="00411C4A" w:rsidP="00411C4A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411C4A" w:rsidRDefault="00411C4A" w:rsidP="00411C4A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411C4A" w:rsidRDefault="00411C4A" w:rsidP="00411C4A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411C4A" w:rsidRDefault="00411C4A" w:rsidP="00411C4A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411C4A" w:rsidRDefault="00411C4A" w:rsidP="00411C4A">
            <w:pPr>
              <w:jc w:val="center"/>
            </w:pPr>
          </w:p>
        </w:tc>
      </w:tr>
      <w:tr w:rsidR="00411C4A" w:rsidTr="00411C4A">
        <w:tc>
          <w:tcPr>
            <w:tcW w:w="1347" w:type="dxa"/>
            <w:shd w:val="clear" w:color="auto" w:fill="auto"/>
          </w:tcPr>
          <w:p w:rsidR="00411C4A" w:rsidRDefault="00411C4A" w:rsidP="00411C4A">
            <w:r>
              <w:t>zdržel se</w:t>
            </w:r>
          </w:p>
        </w:tc>
        <w:tc>
          <w:tcPr>
            <w:tcW w:w="723" w:type="dxa"/>
            <w:shd w:val="clear" w:color="auto" w:fill="auto"/>
          </w:tcPr>
          <w:p w:rsidR="00411C4A" w:rsidRDefault="00411C4A" w:rsidP="00411C4A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411C4A" w:rsidRDefault="00411C4A" w:rsidP="00411C4A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411C4A" w:rsidRDefault="00411C4A" w:rsidP="00411C4A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411C4A" w:rsidRDefault="00411C4A" w:rsidP="00411C4A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411C4A" w:rsidRDefault="00411C4A" w:rsidP="00411C4A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411C4A" w:rsidRDefault="00411C4A" w:rsidP="00411C4A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411C4A" w:rsidRDefault="00411C4A" w:rsidP="00411C4A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411C4A" w:rsidRDefault="00411C4A" w:rsidP="00411C4A">
            <w:pPr>
              <w:jc w:val="center"/>
            </w:pPr>
          </w:p>
        </w:tc>
      </w:tr>
    </w:tbl>
    <w:p w:rsidR="00411C4A" w:rsidRDefault="00411C4A" w:rsidP="00360A37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D20580" w:rsidRDefault="00360A37" w:rsidP="00D20580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 16/16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Stanovisko obce k potřebnosti sociální služby</w:t>
      </w:r>
    </w:p>
    <w:p w:rsidR="00360A37" w:rsidRDefault="00360A37" w:rsidP="00D20580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a pověřuje odbor sociálních věcí k vydávání stanovisek obce </w:t>
      </w:r>
    </w:p>
    <w:p w:rsidR="00D20580" w:rsidRDefault="00360A37" w:rsidP="00D20580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k potřebnosti sociální služby.</w:t>
      </w:r>
    </w:p>
    <w:p w:rsidR="00D20580" w:rsidRDefault="00D20580" w:rsidP="00D20580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360A37" w:rsidRDefault="00D20580" w:rsidP="00D20580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360A37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 </w:t>
      </w:r>
      <w:r w:rsidR="00360A37"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 </w:t>
      </w:r>
      <w:r w:rsidR="00360A37">
        <w:rPr>
          <w:rFonts w:ascii="Times New Roman" w:hAnsi="Times New Roman" w:cs="Times New Roman"/>
          <w:color w:val="000000"/>
          <w:sz w:val="20"/>
          <w:szCs w:val="20"/>
        </w:rPr>
        <w:t>11.5.2016</w:t>
      </w:r>
    </w:p>
    <w:p w:rsidR="00360A37" w:rsidRDefault="00360A37" w:rsidP="00360A37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SULÍKOVÁ</w:t>
      </w:r>
    </w:p>
    <w:p w:rsidR="00411C4A" w:rsidRDefault="00411C4A" w:rsidP="00360A37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</w:p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20"/>
        <w:gridCol w:w="722"/>
        <w:gridCol w:w="1359"/>
        <w:gridCol w:w="1100"/>
        <w:gridCol w:w="1121"/>
        <w:gridCol w:w="992"/>
        <w:gridCol w:w="1103"/>
        <w:gridCol w:w="1195"/>
        <w:gridCol w:w="1048"/>
      </w:tblGrid>
      <w:tr w:rsidR="00411C4A" w:rsidTr="00411C4A">
        <w:tc>
          <w:tcPr>
            <w:tcW w:w="1347" w:type="dxa"/>
            <w:shd w:val="clear" w:color="auto" w:fill="auto"/>
          </w:tcPr>
          <w:p w:rsidR="00411C4A" w:rsidRDefault="00411C4A" w:rsidP="00411C4A"/>
        </w:tc>
        <w:tc>
          <w:tcPr>
            <w:tcW w:w="723" w:type="dxa"/>
            <w:shd w:val="clear" w:color="auto" w:fill="auto"/>
          </w:tcPr>
          <w:p w:rsidR="00411C4A" w:rsidRDefault="00411C4A" w:rsidP="00411C4A">
            <w:pPr>
              <w:jc w:val="center"/>
            </w:pPr>
            <w:r>
              <w:t>hlasů</w:t>
            </w:r>
          </w:p>
        </w:tc>
        <w:tc>
          <w:tcPr>
            <w:tcW w:w="1363" w:type="dxa"/>
            <w:shd w:val="clear" w:color="auto" w:fill="auto"/>
          </w:tcPr>
          <w:p w:rsidR="00411C4A" w:rsidRDefault="00411C4A" w:rsidP="00411C4A">
            <w:pPr>
              <w:jc w:val="center"/>
            </w:pPr>
            <w:r>
              <w:t>Hamousová</w:t>
            </w:r>
          </w:p>
        </w:tc>
        <w:tc>
          <w:tcPr>
            <w:tcW w:w="1017" w:type="dxa"/>
            <w:shd w:val="clear" w:color="auto" w:fill="auto"/>
          </w:tcPr>
          <w:p w:rsidR="00411C4A" w:rsidRDefault="00411C4A" w:rsidP="00411C4A">
            <w:pPr>
              <w:jc w:val="center"/>
            </w:pPr>
            <w:r>
              <w:t>Nováková</w:t>
            </w:r>
          </w:p>
        </w:tc>
        <w:tc>
          <w:tcPr>
            <w:tcW w:w="1136" w:type="dxa"/>
            <w:shd w:val="clear" w:color="auto" w:fill="auto"/>
          </w:tcPr>
          <w:p w:rsidR="00411C4A" w:rsidRDefault="00411C4A" w:rsidP="00411C4A">
            <w:pPr>
              <w:jc w:val="center"/>
            </w:pPr>
            <w:r>
              <w:t>Špička</w:t>
            </w:r>
          </w:p>
        </w:tc>
        <w:tc>
          <w:tcPr>
            <w:tcW w:w="999" w:type="dxa"/>
            <w:shd w:val="clear" w:color="auto" w:fill="auto"/>
          </w:tcPr>
          <w:p w:rsidR="00411C4A" w:rsidRDefault="00411C4A" w:rsidP="00411C4A">
            <w:pPr>
              <w:jc w:val="center"/>
            </w:pPr>
            <w:r>
              <w:t>Hladký</w:t>
            </w:r>
          </w:p>
        </w:tc>
        <w:tc>
          <w:tcPr>
            <w:tcW w:w="1107" w:type="dxa"/>
            <w:shd w:val="clear" w:color="auto" w:fill="auto"/>
          </w:tcPr>
          <w:p w:rsidR="00411C4A" w:rsidRDefault="00411C4A" w:rsidP="00411C4A">
            <w:pPr>
              <w:jc w:val="center"/>
            </w:pPr>
            <w:r>
              <w:t>Krčmárik</w:t>
            </w:r>
          </w:p>
        </w:tc>
        <w:tc>
          <w:tcPr>
            <w:tcW w:w="1203" w:type="dxa"/>
            <w:shd w:val="clear" w:color="auto" w:fill="auto"/>
          </w:tcPr>
          <w:p w:rsidR="00411C4A" w:rsidRDefault="00411C4A" w:rsidP="00411C4A">
            <w:pPr>
              <w:jc w:val="center"/>
            </w:pPr>
            <w:r>
              <w:t>Malířová</w:t>
            </w:r>
          </w:p>
        </w:tc>
        <w:tc>
          <w:tcPr>
            <w:tcW w:w="1065" w:type="dxa"/>
            <w:shd w:val="clear" w:color="auto" w:fill="auto"/>
          </w:tcPr>
          <w:p w:rsidR="00411C4A" w:rsidRDefault="00411C4A" w:rsidP="00411C4A">
            <w:pPr>
              <w:jc w:val="center"/>
            </w:pPr>
            <w:r>
              <w:t>Řáha</w:t>
            </w:r>
          </w:p>
        </w:tc>
      </w:tr>
      <w:tr w:rsidR="00411C4A" w:rsidTr="00411C4A">
        <w:tc>
          <w:tcPr>
            <w:tcW w:w="1347" w:type="dxa"/>
            <w:shd w:val="clear" w:color="auto" w:fill="auto"/>
          </w:tcPr>
          <w:p w:rsidR="00411C4A" w:rsidRDefault="00411C4A" w:rsidP="00411C4A">
            <w:r>
              <w:t>pro</w:t>
            </w:r>
          </w:p>
        </w:tc>
        <w:tc>
          <w:tcPr>
            <w:tcW w:w="723" w:type="dxa"/>
            <w:shd w:val="clear" w:color="auto" w:fill="auto"/>
          </w:tcPr>
          <w:p w:rsidR="00411C4A" w:rsidRDefault="00411C4A" w:rsidP="00411C4A">
            <w:pPr>
              <w:jc w:val="center"/>
            </w:pPr>
            <w:r>
              <w:t>7</w:t>
            </w:r>
          </w:p>
        </w:tc>
        <w:tc>
          <w:tcPr>
            <w:tcW w:w="1363" w:type="dxa"/>
            <w:shd w:val="clear" w:color="auto" w:fill="auto"/>
          </w:tcPr>
          <w:p w:rsidR="00411C4A" w:rsidRDefault="00411C4A" w:rsidP="00411C4A">
            <w:pPr>
              <w:jc w:val="center"/>
            </w:pPr>
            <w:r>
              <w:t>/</w:t>
            </w:r>
          </w:p>
        </w:tc>
        <w:tc>
          <w:tcPr>
            <w:tcW w:w="1017" w:type="dxa"/>
            <w:shd w:val="clear" w:color="auto" w:fill="auto"/>
          </w:tcPr>
          <w:p w:rsidR="00411C4A" w:rsidRDefault="00411C4A" w:rsidP="00411C4A">
            <w:pPr>
              <w:jc w:val="center"/>
            </w:pPr>
            <w:r>
              <w:t>/</w:t>
            </w:r>
          </w:p>
        </w:tc>
        <w:tc>
          <w:tcPr>
            <w:tcW w:w="1136" w:type="dxa"/>
            <w:shd w:val="clear" w:color="auto" w:fill="auto"/>
          </w:tcPr>
          <w:p w:rsidR="00411C4A" w:rsidRDefault="00411C4A" w:rsidP="00411C4A">
            <w:pPr>
              <w:jc w:val="center"/>
            </w:pPr>
            <w:r>
              <w:t>/</w:t>
            </w:r>
          </w:p>
        </w:tc>
        <w:tc>
          <w:tcPr>
            <w:tcW w:w="999" w:type="dxa"/>
            <w:shd w:val="clear" w:color="auto" w:fill="auto"/>
          </w:tcPr>
          <w:p w:rsidR="00411C4A" w:rsidRDefault="00411C4A" w:rsidP="00411C4A">
            <w:pPr>
              <w:jc w:val="center"/>
            </w:pPr>
            <w:r>
              <w:t>/</w:t>
            </w:r>
          </w:p>
        </w:tc>
        <w:tc>
          <w:tcPr>
            <w:tcW w:w="1107" w:type="dxa"/>
            <w:shd w:val="clear" w:color="auto" w:fill="auto"/>
          </w:tcPr>
          <w:p w:rsidR="00411C4A" w:rsidRDefault="00411C4A" w:rsidP="00411C4A">
            <w:pPr>
              <w:jc w:val="center"/>
            </w:pPr>
            <w:r>
              <w:t>/</w:t>
            </w:r>
          </w:p>
        </w:tc>
        <w:tc>
          <w:tcPr>
            <w:tcW w:w="1203" w:type="dxa"/>
            <w:shd w:val="clear" w:color="auto" w:fill="auto"/>
          </w:tcPr>
          <w:p w:rsidR="00411C4A" w:rsidRDefault="00411C4A" w:rsidP="00411C4A">
            <w:pPr>
              <w:jc w:val="center"/>
            </w:pPr>
            <w:r>
              <w:t>/</w:t>
            </w:r>
          </w:p>
        </w:tc>
        <w:tc>
          <w:tcPr>
            <w:tcW w:w="1065" w:type="dxa"/>
            <w:shd w:val="clear" w:color="auto" w:fill="auto"/>
          </w:tcPr>
          <w:p w:rsidR="00411C4A" w:rsidRDefault="00411C4A" w:rsidP="00411C4A">
            <w:pPr>
              <w:jc w:val="center"/>
            </w:pPr>
            <w:r>
              <w:t>/</w:t>
            </w:r>
          </w:p>
        </w:tc>
      </w:tr>
      <w:tr w:rsidR="00411C4A" w:rsidTr="00411C4A">
        <w:tc>
          <w:tcPr>
            <w:tcW w:w="1347" w:type="dxa"/>
            <w:shd w:val="clear" w:color="auto" w:fill="auto"/>
          </w:tcPr>
          <w:p w:rsidR="00411C4A" w:rsidRDefault="00411C4A" w:rsidP="00411C4A">
            <w:r>
              <w:t>proti</w:t>
            </w:r>
          </w:p>
        </w:tc>
        <w:tc>
          <w:tcPr>
            <w:tcW w:w="723" w:type="dxa"/>
            <w:shd w:val="clear" w:color="auto" w:fill="auto"/>
          </w:tcPr>
          <w:p w:rsidR="00411C4A" w:rsidRDefault="00411C4A" w:rsidP="00411C4A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411C4A" w:rsidRDefault="00411C4A" w:rsidP="00411C4A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411C4A" w:rsidRDefault="00411C4A" w:rsidP="00411C4A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411C4A" w:rsidRDefault="00411C4A" w:rsidP="00411C4A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411C4A" w:rsidRDefault="00411C4A" w:rsidP="00411C4A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411C4A" w:rsidRDefault="00411C4A" w:rsidP="00411C4A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411C4A" w:rsidRDefault="00411C4A" w:rsidP="00411C4A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411C4A" w:rsidRDefault="00411C4A" w:rsidP="00411C4A">
            <w:pPr>
              <w:jc w:val="center"/>
            </w:pPr>
          </w:p>
        </w:tc>
      </w:tr>
      <w:tr w:rsidR="00411C4A" w:rsidTr="00411C4A">
        <w:tc>
          <w:tcPr>
            <w:tcW w:w="1347" w:type="dxa"/>
            <w:shd w:val="clear" w:color="auto" w:fill="auto"/>
          </w:tcPr>
          <w:p w:rsidR="00411C4A" w:rsidRDefault="00411C4A" w:rsidP="00411C4A">
            <w:r>
              <w:t>zdržel se</w:t>
            </w:r>
          </w:p>
        </w:tc>
        <w:tc>
          <w:tcPr>
            <w:tcW w:w="723" w:type="dxa"/>
            <w:shd w:val="clear" w:color="auto" w:fill="auto"/>
          </w:tcPr>
          <w:p w:rsidR="00411C4A" w:rsidRDefault="00411C4A" w:rsidP="00411C4A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411C4A" w:rsidRDefault="00411C4A" w:rsidP="00411C4A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411C4A" w:rsidRDefault="00411C4A" w:rsidP="00411C4A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411C4A" w:rsidRDefault="00411C4A" w:rsidP="00411C4A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411C4A" w:rsidRDefault="00411C4A" w:rsidP="00411C4A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411C4A" w:rsidRDefault="00411C4A" w:rsidP="00411C4A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411C4A" w:rsidRDefault="00411C4A" w:rsidP="00411C4A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411C4A" w:rsidRDefault="00411C4A" w:rsidP="00411C4A">
            <w:pPr>
              <w:jc w:val="center"/>
            </w:pPr>
          </w:p>
        </w:tc>
      </w:tr>
    </w:tbl>
    <w:p w:rsidR="00411C4A" w:rsidRDefault="00411C4A" w:rsidP="00360A37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411C4A" w:rsidRDefault="00411C4A" w:rsidP="00360A37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Arial" w:hAnsi="Arial" w:cs="Arial"/>
          <w:sz w:val="24"/>
          <w:szCs w:val="24"/>
        </w:rPr>
      </w:pPr>
    </w:p>
    <w:p w:rsidR="00360A37" w:rsidRDefault="00360A37" w:rsidP="00360A37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 17/16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Podání žádosti o podporu kinematografie – Podpora digitalizace a </w:t>
      </w:r>
    </w:p>
    <w:p w:rsidR="00360A37" w:rsidRDefault="00360A37" w:rsidP="00360A37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modernizace kin v roce 2016 - 2017</w:t>
      </w:r>
    </w:p>
    <w:p w:rsidR="00360A37" w:rsidRDefault="00360A37" w:rsidP="00360A37">
      <w:pPr>
        <w:widowControl w:val="0"/>
        <w:tabs>
          <w:tab w:val="left" w:pos="90"/>
        </w:tabs>
        <w:autoSpaceDE w:val="0"/>
        <w:autoSpaceDN w:val="0"/>
        <w:adjustRightInd w:val="0"/>
        <w:spacing w:before="55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v souladu s § 102, odst. 2, písm. b) zákona č. 128/2000 Sb. dává souhlas </w:t>
      </w:r>
    </w:p>
    <w:p w:rsidR="00360A37" w:rsidRDefault="00360A37" w:rsidP="00360A3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příspěvkové organizaci Městské divadlo Žatec k podání žádosti o dotaci z Ministerstva </w:t>
      </w:r>
    </w:p>
    <w:p w:rsidR="00360A37" w:rsidRDefault="00360A37" w:rsidP="00360A3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kultury na mimořádný dotační titul týkající se digitalizace a vybavení kin v České </w:t>
      </w:r>
    </w:p>
    <w:p w:rsidR="00360A37" w:rsidRDefault="00360A37" w:rsidP="00360A3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republice, na projekt pořízení nového ozvučení digitálního kina v letním kině v Žatci.</w:t>
      </w:r>
    </w:p>
    <w:p w:rsidR="00360A37" w:rsidRDefault="00360A37" w:rsidP="00360A37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668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16.5.2016</w:t>
      </w:r>
    </w:p>
    <w:p w:rsidR="00360A37" w:rsidRDefault="00360A37" w:rsidP="00360A37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HAVELKA</w:t>
      </w:r>
    </w:p>
    <w:p w:rsidR="00411C4A" w:rsidRDefault="00411C4A" w:rsidP="00360A37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¨</w:t>
      </w:r>
    </w:p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20"/>
        <w:gridCol w:w="722"/>
        <w:gridCol w:w="1359"/>
        <w:gridCol w:w="1100"/>
        <w:gridCol w:w="1121"/>
        <w:gridCol w:w="992"/>
        <w:gridCol w:w="1103"/>
        <w:gridCol w:w="1195"/>
        <w:gridCol w:w="1048"/>
      </w:tblGrid>
      <w:tr w:rsidR="00411C4A" w:rsidTr="00411C4A">
        <w:tc>
          <w:tcPr>
            <w:tcW w:w="1347" w:type="dxa"/>
            <w:shd w:val="clear" w:color="auto" w:fill="auto"/>
          </w:tcPr>
          <w:p w:rsidR="00411C4A" w:rsidRDefault="00411C4A" w:rsidP="00411C4A"/>
        </w:tc>
        <w:tc>
          <w:tcPr>
            <w:tcW w:w="723" w:type="dxa"/>
            <w:shd w:val="clear" w:color="auto" w:fill="auto"/>
          </w:tcPr>
          <w:p w:rsidR="00411C4A" w:rsidRDefault="00411C4A" w:rsidP="00411C4A">
            <w:pPr>
              <w:jc w:val="center"/>
            </w:pPr>
            <w:r>
              <w:t>hlasů</w:t>
            </w:r>
          </w:p>
        </w:tc>
        <w:tc>
          <w:tcPr>
            <w:tcW w:w="1363" w:type="dxa"/>
            <w:shd w:val="clear" w:color="auto" w:fill="auto"/>
          </w:tcPr>
          <w:p w:rsidR="00411C4A" w:rsidRDefault="00411C4A" w:rsidP="00411C4A">
            <w:pPr>
              <w:jc w:val="center"/>
            </w:pPr>
            <w:r>
              <w:t>Hamousová</w:t>
            </w:r>
          </w:p>
        </w:tc>
        <w:tc>
          <w:tcPr>
            <w:tcW w:w="1017" w:type="dxa"/>
            <w:shd w:val="clear" w:color="auto" w:fill="auto"/>
          </w:tcPr>
          <w:p w:rsidR="00411C4A" w:rsidRDefault="00411C4A" w:rsidP="00411C4A">
            <w:pPr>
              <w:jc w:val="center"/>
            </w:pPr>
            <w:r>
              <w:t>Nováková</w:t>
            </w:r>
          </w:p>
        </w:tc>
        <w:tc>
          <w:tcPr>
            <w:tcW w:w="1136" w:type="dxa"/>
            <w:shd w:val="clear" w:color="auto" w:fill="auto"/>
          </w:tcPr>
          <w:p w:rsidR="00411C4A" w:rsidRDefault="00411C4A" w:rsidP="00411C4A">
            <w:pPr>
              <w:jc w:val="center"/>
            </w:pPr>
            <w:r>
              <w:t>Špička</w:t>
            </w:r>
          </w:p>
        </w:tc>
        <w:tc>
          <w:tcPr>
            <w:tcW w:w="999" w:type="dxa"/>
            <w:shd w:val="clear" w:color="auto" w:fill="auto"/>
          </w:tcPr>
          <w:p w:rsidR="00411C4A" w:rsidRDefault="00411C4A" w:rsidP="00411C4A">
            <w:pPr>
              <w:jc w:val="center"/>
            </w:pPr>
            <w:r>
              <w:t>Hladký</w:t>
            </w:r>
          </w:p>
        </w:tc>
        <w:tc>
          <w:tcPr>
            <w:tcW w:w="1107" w:type="dxa"/>
            <w:shd w:val="clear" w:color="auto" w:fill="auto"/>
          </w:tcPr>
          <w:p w:rsidR="00411C4A" w:rsidRDefault="00411C4A" w:rsidP="00411C4A">
            <w:pPr>
              <w:jc w:val="center"/>
            </w:pPr>
            <w:r>
              <w:t>Krčmárik</w:t>
            </w:r>
          </w:p>
        </w:tc>
        <w:tc>
          <w:tcPr>
            <w:tcW w:w="1203" w:type="dxa"/>
            <w:shd w:val="clear" w:color="auto" w:fill="auto"/>
          </w:tcPr>
          <w:p w:rsidR="00411C4A" w:rsidRDefault="00411C4A" w:rsidP="00411C4A">
            <w:pPr>
              <w:jc w:val="center"/>
            </w:pPr>
            <w:r>
              <w:t>Malířová</w:t>
            </w:r>
          </w:p>
        </w:tc>
        <w:tc>
          <w:tcPr>
            <w:tcW w:w="1065" w:type="dxa"/>
            <w:shd w:val="clear" w:color="auto" w:fill="auto"/>
          </w:tcPr>
          <w:p w:rsidR="00411C4A" w:rsidRDefault="00411C4A" w:rsidP="00411C4A">
            <w:pPr>
              <w:jc w:val="center"/>
            </w:pPr>
            <w:r>
              <w:t>Řáha</w:t>
            </w:r>
          </w:p>
        </w:tc>
      </w:tr>
      <w:tr w:rsidR="00411C4A" w:rsidTr="00411C4A">
        <w:tc>
          <w:tcPr>
            <w:tcW w:w="1347" w:type="dxa"/>
            <w:shd w:val="clear" w:color="auto" w:fill="auto"/>
          </w:tcPr>
          <w:p w:rsidR="00411C4A" w:rsidRDefault="00411C4A" w:rsidP="00411C4A">
            <w:r>
              <w:t>pro</w:t>
            </w:r>
          </w:p>
        </w:tc>
        <w:tc>
          <w:tcPr>
            <w:tcW w:w="723" w:type="dxa"/>
            <w:shd w:val="clear" w:color="auto" w:fill="auto"/>
          </w:tcPr>
          <w:p w:rsidR="00411C4A" w:rsidRDefault="00411C4A" w:rsidP="00411C4A">
            <w:pPr>
              <w:jc w:val="center"/>
            </w:pPr>
            <w:r>
              <w:t>7</w:t>
            </w:r>
          </w:p>
        </w:tc>
        <w:tc>
          <w:tcPr>
            <w:tcW w:w="1363" w:type="dxa"/>
            <w:shd w:val="clear" w:color="auto" w:fill="auto"/>
          </w:tcPr>
          <w:p w:rsidR="00411C4A" w:rsidRDefault="00411C4A" w:rsidP="00411C4A">
            <w:pPr>
              <w:jc w:val="center"/>
            </w:pPr>
            <w:r>
              <w:t>/</w:t>
            </w:r>
          </w:p>
        </w:tc>
        <w:tc>
          <w:tcPr>
            <w:tcW w:w="1017" w:type="dxa"/>
            <w:shd w:val="clear" w:color="auto" w:fill="auto"/>
          </w:tcPr>
          <w:p w:rsidR="00411C4A" w:rsidRDefault="00411C4A" w:rsidP="00411C4A">
            <w:pPr>
              <w:jc w:val="center"/>
            </w:pPr>
            <w:r>
              <w:t>/</w:t>
            </w:r>
          </w:p>
        </w:tc>
        <w:tc>
          <w:tcPr>
            <w:tcW w:w="1136" w:type="dxa"/>
            <w:shd w:val="clear" w:color="auto" w:fill="auto"/>
          </w:tcPr>
          <w:p w:rsidR="00411C4A" w:rsidRDefault="00411C4A" w:rsidP="00411C4A">
            <w:pPr>
              <w:jc w:val="center"/>
            </w:pPr>
            <w:r>
              <w:t>/</w:t>
            </w:r>
          </w:p>
        </w:tc>
        <w:tc>
          <w:tcPr>
            <w:tcW w:w="999" w:type="dxa"/>
            <w:shd w:val="clear" w:color="auto" w:fill="auto"/>
          </w:tcPr>
          <w:p w:rsidR="00411C4A" w:rsidRDefault="00411C4A" w:rsidP="00411C4A">
            <w:pPr>
              <w:jc w:val="center"/>
            </w:pPr>
            <w:r>
              <w:t>/</w:t>
            </w:r>
          </w:p>
        </w:tc>
        <w:tc>
          <w:tcPr>
            <w:tcW w:w="1107" w:type="dxa"/>
            <w:shd w:val="clear" w:color="auto" w:fill="auto"/>
          </w:tcPr>
          <w:p w:rsidR="00411C4A" w:rsidRDefault="00411C4A" w:rsidP="00411C4A">
            <w:pPr>
              <w:jc w:val="center"/>
            </w:pPr>
            <w:r>
              <w:t>/</w:t>
            </w:r>
          </w:p>
        </w:tc>
        <w:tc>
          <w:tcPr>
            <w:tcW w:w="1203" w:type="dxa"/>
            <w:shd w:val="clear" w:color="auto" w:fill="auto"/>
          </w:tcPr>
          <w:p w:rsidR="00411C4A" w:rsidRDefault="00411C4A" w:rsidP="00411C4A">
            <w:pPr>
              <w:jc w:val="center"/>
            </w:pPr>
            <w:r>
              <w:t>/</w:t>
            </w:r>
          </w:p>
        </w:tc>
        <w:tc>
          <w:tcPr>
            <w:tcW w:w="1065" w:type="dxa"/>
            <w:shd w:val="clear" w:color="auto" w:fill="auto"/>
          </w:tcPr>
          <w:p w:rsidR="00411C4A" w:rsidRDefault="00411C4A" w:rsidP="00411C4A">
            <w:pPr>
              <w:jc w:val="center"/>
            </w:pPr>
            <w:r>
              <w:t>/</w:t>
            </w:r>
          </w:p>
        </w:tc>
      </w:tr>
      <w:tr w:rsidR="00411C4A" w:rsidTr="00411C4A">
        <w:tc>
          <w:tcPr>
            <w:tcW w:w="1347" w:type="dxa"/>
            <w:shd w:val="clear" w:color="auto" w:fill="auto"/>
          </w:tcPr>
          <w:p w:rsidR="00411C4A" w:rsidRDefault="00411C4A" w:rsidP="00411C4A">
            <w:r>
              <w:t>proti</w:t>
            </w:r>
          </w:p>
        </w:tc>
        <w:tc>
          <w:tcPr>
            <w:tcW w:w="723" w:type="dxa"/>
            <w:shd w:val="clear" w:color="auto" w:fill="auto"/>
          </w:tcPr>
          <w:p w:rsidR="00411C4A" w:rsidRDefault="00411C4A" w:rsidP="00411C4A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411C4A" w:rsidRDefault="00411C4A" w:rsidP="00411C4A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411C4A" w:rsidRDefault="00411C4A" w:rsidP="00411C4A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411C4A" w:rsidRDefault="00411C4A" w:rsidP="00411C4A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411C4A" w:rsidRDefault="00411C4A" w:rsidP="00411C4A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411C4A" w:rsidRDefault="00411C4A" w:rsidP="00411C4A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411C4A" w:rsidRDefault="00411C4A" w:rsidP="00411C4A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411C4A" w:rsidRDefault="00411C4A" w:rsidP="00411C4A">
            <w:pPr>
              <w:jc w:val="center"/>
            </w:pPr>
          </w:p>
        </w:tc>
      </w:tr>
      <w:tr w:rsidR="00411C4A" w:rsidTr="00411C4A">
        <w:tc>
          <w:tcPr>
            <w:tcW w:w="1347" w:type="dxa"/>
            <w:shd w:val="clear" w:color="auto" w:fill="auto"/>
          </w:tcPr>
          <w:p w:rsidR="00411C4A" w:rsidRDefault="00411C4A" w:rsidP="00411C4A">
            <w:r>
              <w:t>zdržel se</w:t>
            </w:r>
          </w:p>
        </w:tc>
        <w:tc>
          <w:tcPr>
            <w:tcW w:w="723" w:type="dxa"/>
            <w:shd w:val="clear" w:color="auto" w:fill="auto"/>
          </w:tcPr>
          <w:p w:rsidR="00411C4A" w:rsidRDefault="00411C4A" w:rsidP="00411C4A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411C4A" w:rsidRDefault="00411C4A" w:rsidP="00411C4A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411C4A" w:rsidRDefault="00411C4A" w:rsidP="00411C4A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411C4A" w:rsidRDefault="00411C4A" w:rsidP="00411C4A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411C4A" w:rsidRDefault="00411C4A" w:rsidP="00411C4A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411C4A" w:rsidRDefault="00411C4A" w:rsidP="00411C4A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411C4A" w:rsidRDefault="00411C4A" w:rsidP="00411C4A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411C4A" w:rsidRDefault="00411C4A" w:rsidP="00411C4A">
            <w:pPr>
              <w:jc w:val="center"/>
            </w:pPr>
          </w:p>
        </w:tc>
      </w:tr>
    </w:tbl>
    <w:p w:rsidR="00411C4A" w:rsidRDefault="00411C4A" w:rsidP="00360A37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360A37" w:rsidRDefault="00360A37" w:rsidP="00360A37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 18/16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Smlouva s poskytnutí finančního účelového příspěvku na obnovu </w:t>
      </w:r>
    </w:p>
    <w:p w:rsidR="00360A37" w:rsidRDefault="00360A37" w:rsidP="00360A37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kulturní památky v rámci státní finanční podpory</w:t>
      </w:r>
    </w:p>
    <w:p w:rsidR="00360A37" w:rsidRDefault="00360A37" w:rsidP="00360A37">
      <w:pPr>
        <w:widowControl w:val="0"/>
        <w:tabs>
          <w:tab w:val="left" w:pos="90"/>
        </w:tabs>
        <w:autoSpaceDE w:val="0"/>
        <w:autoSpaceDN w:val="0"/>
        <w:adjustRightInd w:val="0"/>
        <w:spacing w:before="55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doporučuje Zastupitelstvu města Žatce schválit vzor Smlouvy o </w:t>
      </w:r>
    </w:p>
    <w:p w:rsidR="00360A37" w:rsidRDefault="00360A37" w:rsidP="00360A3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poskytnutí finančního účelového příspěvku na obnovu kulturní památky v rámci státní </w:t>
      </w:r>
    </w:p>
    <w:p w:rsidR="00360A37" w:rsidRDefault="00360A37" w:rsidP="00360A3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finanční podpory v Programu regenerace městských památkových rezervací a městských </w:t>
      </w:r>
    </w:p>
    <w:p w:rsidR="00360A37" w:rsidRDefault="00360A37" w:rsidP="00360A3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památkových zón.</w:t>
      </w:r>
    </w:p>
    <w:p w:rsidR="00360A37" w:rsidRDefault="00360A37" w:rsidP="00360A37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6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30.6.2016</w:t>
      </w:r>
    </w:p>
    <w:p w:rsidR="00360A37" w:rsidRDefault="00360A37" w:rsidP="00360A37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HAVELKA</w:t>
      </w:r>
    </w:p>
    <w:p w:rsidR="00411C4A" w:rsidRDefault="00411C4A" w:rsidP="00360A37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</w:p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20"/>
        <w:gridCol w:w="722"/>
        <w:gridCol w:w="1359"/>
        <w:gridCol w:w="1100"/>
        <w:gridCol w:w="1121"/>
        <w:gridCol w:w="992"/>
        <w:gridCol w:w="1103"/>
        <w:gridCol w:w="1195"/>
        <w:gridCol w:w="1048"/>
      </w:tblGrid>
      <w:tr w:rsidR="00411C4A" w:rsidTr="00411C4A">
        <w:tc>
          <w:tcPr>
            <w:tcW w:w="1347" w:type="dxa"/>
            <w:shd w:val="clear" w:color="auto" w:fill="auto"/>
          </w:tcPr>
          <w:p w:rsidR="00411C4A" w:rsidRDefault="00411C4A" w:rsidP="00411C4A"/>
        </w:tc>
        <w:tc>
          <w:tcPr>
            <w:tcW w:w="723" w:type="dxa"/>
            <w:shd w:val="clear" w:color="auto" w:fill="auto"/>
          </w:tcPr>
          <w:p w:rsidR="00411C4A" w:rsidRDefault="00411C4A" w:rsidP="00411C4A">
            <w:pPr>
              <w:jc w:val="center"/>
            </w:pPr>
            <w:r>
              <w:t>hlasů</w:t>
            </w:r>
          </w:p>
        </w:tc>
        <w:tc>
          <w:tcPr>
            <w:tcW w:w="1363" w:type="dxa"/>
            <w:shd w:val="clear" w:color="auto" w:fill="auto"/>
          </w:tcPr>
          <w:p w:rsidR="00411C4A" w:rsidRDefault="00411C4A" w:rsidP="00411C4A">
            <w:pPr>
              <w:jc w:val="center"/>
            </w:pPr>
            <w:r>
              <w:t>Hamousová</w:t>
            </w:r>
          </w:p>
        </w:tc>
        <w:tc>
          <w:tcPr>
            <w:tcW w:w="1017" w:type="dxa"/>
            <w:shd w:val="clear" w:color="auto" w:fill="auto"/>
          </w:tcPr>
          <w:p w:rsidR="00411C4A" w:rsidRDefault="00411C4A" w:rsidP="00411C4A">
            <w:pPr>
              <w:jc w:val="center"/>
            </w:pPr>
            <w:r>
              <w:t>Nováková</w:t>
            </w:r>
          </w:p>
        </w:tc>
        <w:tc>
          <w:tcPr>
            <w:tcW w:w="1136" w:type="dxa"/>
            <w:shd w:val="clear" w:color="auto" w:fill="auto"/>
          </w:tcPr>
          <w:p w:rsidR="00411C4A" w:rsidRDefault="00411C4A" w:rsidP="00411C4A">
            <w:pPr>
              <w:jc w:val="center"/>
            </w:pPr>
            <w:r>
              <w:t>Špička</w:t>
            </w:r>
          </w:p>
        </w:tc>
        <w:tc>
          <w:tcPr>
            <w:tcW w:w="999" w:type="dxa"/>
            <w:shd w:val="clear" w:color="auto" w:fill="auto"/>
          </w:tcPr>
          <w:p w:rsidR="00411C4A" w:rsidRDefault="00411C4A" w:rsidP="00411C4A">
            <w:pPr>
              <w:jc w:val="center"/>
            </w:pPr>
            <w:r>
              <w:t>Hladký</w:t>
            </w:r>
          </w:p>
        </w:tc>
        <w:tc>
          <w:tcPr>
            <w:tcW w:w="1107" w:type="dxa"/>
            <w:shd w:val="clear" w:color="auto" w:fill="auto"/>
          </w:tcPr>
          <w:p w:rsidR="00411C4A" w:rsidRDefault="00411C4A" w:rsidP="00411C4A">
            <w:pPr>
              <w:jc w:val="center"/>
            </w:pPr>
            <w:r>
              <w:t>Krčmárik</w:t>
            </w:r>
          </w:p>
        </w:tc>
        <w:tc>
          <w:tcPr>
            <w:tcW w:w="1203" w:type="dxa"/>
            <w:shd w:val="clear" w:color="auto" w:fill="auto"/>
          </w:tcPr>
          <w:p w:rsidR="00411C4A" w:rsidRDefault="00411C4A" w:rsidP="00411C4A">
            <w:pPr>
              <w:jc w:val="center"/>
            </w:pPr>
            <w:r>
              <w:t>Malířová</w:t>
            </w:r>
          </w:p>
        </w:tc>
        <w:tc>
          <w:tcPr>
            <w:tcW w:w="1065" w:type="dxa"/>
            <w:shd w:val="clear" w:color="auto" w:fill="auto"/>
          </w:tcPr>
          <w:p w:rsidR="00411C4A" w:rsidRDefault="00411C4A" w:rsidP="00411C4A">
            <w:pPr>
              <w:jc w:val="center"/>
            </w:pPr>
            <w:r>
              <w:t>Řáha</w:t>
            </w:r>
          </w:p>
        </w:tc>
      </w:tr>
      <w:tr w:rsidR="00411C4A" w:rsidTr="00411C4A">
        <w:tc>
          <w:tcPr>
            <w:tcW w:w="1347" w:type="dxa"/>
            <w:shd w:val="clear" w:color="auto" w:fill="auto"/>
          </w:tcPr>
          <w:p w:rsidR="00411C4A" w:rsidRDefault="00411C4A" w:rsidP="00411C4A">
            <w:r>
              <w:t>pro</w:t>
            </w:r>
          </w:p>
        </w:tc>
        <w:tc>
          <w:tcPr>
            <w:tcW w:w="723" w:type="dxa"/>
            <w:shd w:val="clear" w:color="auto" w:fill="auto"/>
          </w:tcPr>
          <w:p w:rsidR="00411C4A" w:rsidRDefault="00411C4A" w:rsidP="00411C4A">
            <w:pPr>
              <w:jc w:val="center"/>
            </w:pPr>
            <w:r>
              <w:t>7</w:t>
            </w:r>
          </w:p>
        </w:tc>
        <w:tc>
          <w:tcPr>
            <w:tcW w:w="1363" w:type="dxa"/>
            <w:shd w:val="clear" w:color="auto" w:fill="auto"/>
          </w:tcPr>
          <w:p w:rsidR="00411C4A" w:rsidRDefault="00411C4A" w:rsidP="00411C4A">
            <w:pPr>
              <w:jc w:val="center"/>
            </w:pPr>
            <w:r>
              <w:t>/</w:t>
            </w:r>
          </w:p>
        </w:tc>
        <w:tc>
          <w:tcPr>
            <w:tcW w:w="1017" w:type="dxa"/>
            <w:shd w:val="clear" w:color="auto" w:fill="auto"/>
          </w:tcPr>
          <w:p w:rsidR="00411C4A" w:rsidRDefault="00411C4A" w:rsidP="00411C4A">
            <w:pPr>
              <w:jc w:val="center"/>
            </w:pPr>
            <w:r>
              <w:t>/</w:t>
            </w:r>
          </w:p>
        </w:tc>
        <w:tc>
          <w:tcPr>
            <w:tcW w:w="1136" w:type="dxa"/>
            <w:shd w:val="clear" w:color="auto" w:fill="auto"/>
          </w:tcPr>
          <w:p w:rsidR="00411C4A" w:rsidRDefault="00411C4A" w:rsidP="00411C4A">
            <w:pPr>
              <w:jc w:val="center"/>
            </w:pPr>
            <w:r>
              <w:t>/</w:t>
            </w:r>
          </w:p>
        </w:tc>
        <w:tc>
          <w:tcPr>
            <w:tcW w:w="999" w:type="dxa"/>
            <w:shd w:val="clear" w:color="auto" w:fill="auto"/>
          </w:tcPr>
          <w:p w:rsidR="00411C4A" w:rsidRDefault="00411C4A" w:rsidP="00411C4A">
            <w:pPr>
              <w:jc w:val="center"/>
            </w:pPr>
            <w:r>
              <w:t>/</w:t>
            </w:r>
          </w:p>
        </w:tc>
        <w:tc>
          <w:tcPr>
            <w:tcW w:w="1107" w:type="dxa"/>
            <w:shd w:val="clear" w:color="auto" w:fill="auto"/>
          </w:tcPr>
          <w:p w:rsidR="00411C4A" w:rsidRDefault="00411C4A" w:rsidP="00411C4A">
            <w:pPr>
              <w:jc w:val="center"/>
            </w:pPr>
            <w:r>
              <w:t>/</w:t>
            </w:r>
          </w:p>
        </w:tc>
        <w:tc>
          <w:tcPr>
            <w:tcW w:w="1203" w:type="dxa"/>
            <w:shd w:val="clear" w:color="auto" w:fill="auto"/>
          </w:tcPr>
          <w:p w:rsidR="00411C4A" w:rsidRDefault="00411C4A" w:rsidP="00411C4A">
            <w:pPr>
              <w:jc w:val="center"/>
            </w:pPr>
            <w:r>
              <w:t>/</w:t>
            </w:r>
          </w:p>
        </w:tc>
        <w:tc>
          <w:tcPr>
            <w:tcW w:w="1065" w:type="dxa"/>
            <w:shd w:val="clear" w:color="auto" w:fill="auto"/>
          </w:tcPr>
          <w:p w:rsidR="00411C4A" w:rsidRDefault="00411C4A" w:rsidP="00411C4A">
            <w:pPr>
              <w:jc w:val="center"/>
            </w:pPr>
            <w:r>
              <w:t>/</w:t>
            </w:r>
          </w:p>
        </w:tc>
      </w:tr>
      <w:tr w:rsidR="00411C4A" w:rsidTr="00411C4A">
        <w:tc>
          <w:tcPr>
            <w:tcW w:w="1347" w:type="dxa"/>
            <w:shd w:val="clear" w:color="auto" w:fill="auto"/>
          </w:tcPr>
          <w:p w:rsidR="00411C4A" w:rsidRDefault="00411C4A" w:rsidP="00411C4A">
            <w:r>
              <w:t>proti</w:t>
            </w:r>
          </w:p>
        </w:tc>
        <w:tc>
          <w:tcPr>
            <w:tcW w:w="723" w:type="dxa"/>
            <w:shd w:val="clear" w:color="auto" w:fill="auto"/>
          </w:tcPr>
          <w:p w:rsidR="00411C4A" w:rsidRDefault="00411C4A" w:rsidP="00411C4A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411C4A" w:rsidRDefault="00411C4A" w:rsidP="00411C4A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411C4A" w:rsidRDefault="00411C4A" w:rsidP="00411C4A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411C4A" w:rsidRDefault="00411C4A" w:rsidP="00411C4A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411C4A" w:rsidRDefault="00411C4A" w:rsidP="00411C4A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411C4A" w:rsidRDefault="00411C4A" w:rsidP="00411C4A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411C4A" w:rsidRDefault="00411C4A" w:rsidP="00411C4A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411C4A" w:rsidRDefault="00411C4A" w:rsidP="00411C4A">
            <w:pPr>
              <w:jc w:val="center"/>
            </w:pPr>
          </w:p>
        </w:tc>
      </w:tr>
      <w:tr w:rsidR="00411C4A" w:rsidTr="00411C4A">
        <w:tc>
          <w:tcPr>
            <w:tcW w:w="1347" w:type="dxa"/>
            <w:shd w:val="clear" w:color="auto" w:fill="auto"/>
          </w:tcPr>
          <w:p w:rsidR="00411C4A" w:rsidRDefault="00411C4A" w:rsidP="00411C4A">
            <w:r>
              <w:t>zdržel se</w:t>
            </w:r>
          </w:p>
        </w:tc>
        <w:tc>
          <w:tcPr>
            <w:tcW w:w="723" w:type="dxa"/>
            <w:shd w:val="clear" w:color="auto" w:fill="auto"/>
          </w:tcPr>
          <w:p w:rsidR="00411C4A" w:rsidRDefault="00411C4A" w:rsidP="00411C4A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411C4A" w:rsidRDefault="00411C4A" w:rsidP="00411C4A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411C4A" w:rsidRDefault="00411C4A" w:rsidP="00411C4A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411C4A" w:rsidRDefault="00411C4A" w:rsidP="00411C4A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411C4A" w:rsidRDefault="00411C4A" w:rsidP="00411C4A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411C4A" w:rsidRDefault="00411C4A" w:rsidP="00411C4A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411C4A" w:rsidRDefault="00411C4A" w:rsidP="00411C4A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411C4A" w:rsidRDefault="00411C4A" w:rsidP="00411C4A">
            <w:pPr>
              <w:jc w:val="center"/>
            </w:pPr>
          </w:p>
        </w:tc>
      </w:tr>
    </w:tbl>
    <w:p w:rsidR="00411C4A" w:rsidRDefault="00411C4A" w:rsidP="00360A37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360A37" w:rsidRDefault="00360A37" w:rsidP="00360A37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 19/16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Příprava podání žádosti o dotaci z výzvy Ministerstva zemědělství, </w:t>
      </w:r>
    </w:p>
    <w:p w:rsidR="00360A37" w:rsidRDefault="00360A37" w:rsidP="00360A37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Program rozvoje venkova na období 2014 - 2020</w:t>
      </w:r>
    </w:p>
    <w:p w:rsidR="00360A37" w:rsidRDefault="00360A37" w:rsidP="00360A3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bere na vědomí podání žádosti o dotaci v rámci vyhlášené výzvy </w:t>
      </w:r>
    </w:p>
    <w:p w:rsidR="00360A37" w:rsidRDefault="00360A37" w:rsidP="00360A3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Ministerstva zemědělství, Program rozvoje venkova na období 2014 - 2020, Opatření: </w:t>
      </w:r>
    </w:p>
    <w:p w:rsidR="00360A37" w:rsidRDefault="00360A37" w:rsidP="00360A3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Investice do rozvoje lesních oblastí a zlepšování životaschopnosti lesů, Operace: </w:t>
      </w:r>
    </w:p>
    <w:p w:rsidR="00360A37" w:rsidRDefault="00360A37" w:rsidP="00360A3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neproduktivní investice v lesích na projekt Naučná stezka u Holedeče.</w:t>
      </w:r>
    </w:p>
    <w:p w:rsidR="00360A37" w:rsidRDefault="00360A37" w:rsidP="00360A37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6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16.5.2016</w:t>
      </w:r>
    </w:p>
    <w:p w:rsidR="00360A37" w:rsidRDefault="00360A37" w:rsidP="00360A37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HAVELKA</w:t>
      </w:r>
    </w:p>
    <w:p w:rsidR="00411C4A" w:rsidRDefault="00411C4A" w:rsidP="00360A37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</w:p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20"/>
        <w:gridCol w:w="722"/>
        <w:gridCol w:w="1359"/>
        <w:gridCol w:w="1100"/>
        <w:gridCol w:w="1121"/>
        <w:gridCol w:w="992"/>
        <w:gridCol w:w="1103"/>
        <w:gridCol w:w="1195"/>
        <w:gridCol w:w="1048"/>
      </w:tblGrid>
      <w:tr w:rsidR="00411C4A" w:rsidTr="00411C4A">
        <w:tc>
          <w:tcPr>
            <w:tcW w:w="1347" w:type="dxa"/>
            <w:shd w:val="clear" w:color="auto" w:fill="auto"/>
          </w:tcPr>
          <w:p w:rsidR="00411C4A" w:rsidRDefault="00411C4A" w:rsidP="00411C4A"/>
        </w:tc>
        <w:tc>
          <w:tcPr>
            <w:tcW w:w="723" w:type="dxa"/>
            <w:shd w:val="clear" w:color="auto" w:fill="auto"/>
          </w:tcPr>
          <w:p w:rsidR="00411C4A" w:rsidRDefault="00411C4A" w:rsidP="00411C4A">
            <w:pPr>
              <w:jc w:val="center"/>
            </w:pPr>
            <w:r>
              <w:t>hlasů</w:t>
            </w:r>
          </w:p>
        </w:tc>
        <w:tc>
          <w:tcPr>
            <w:tcW w:w="1363" w:type="dxa"/>
            <w:shd w:val="clear" w:color="auto" w:fill="auto"/>
          </w:tcPr>
          <w:p w:rsidR="00411C4A" w:rsidRDefault="00411C4A" w:rsidP="00411C4A">
            <w:pPr>
              <w:jc w:val="center"/>
            </w:pPr>
            <w:r>
              <w:t>Hamousová</w:t>
            </w:r>
          </w:p>
        </w:tc>
        <w:tc>
          <w:tcPr>
            <w:tcW w:w="1017" w:type="dxa"/>
            <w:shd w:val="clear" w:color="auto" w:fill="auto"/>
          </w:tcPr>
          <w:p w:rsidR="00411C4A" w:rsidRDefault="00411C4A" w:rsidP="00411C4A">
            <w:pPr>
              <w:jc w:val="center"/>
            </w:pPr>
            <w:r>
              <w:t>Nováková</w:t>
            </w:r>
          </w:p>
        </w:tc>
        <w:tc>
          <w:tcPr>
            <w:tcW w:w="1136" w:type="dxa"/>
            <w:shd w:val="clear" w:color="auto" w:fill="auto"/>
          </w:tcPr>
          <w:p w:rsidR="00411C4A" w:rsidRDefault="00411C4A" w:rsidP="00411C4A">
            <w:pPr>
              <w:jc w:val="center"/>
            </w:pPr>
            <w:r>
              <w:t>Špička</w:t>
            </w:r>
          </w:p>
        </w:tc>
        <w:tc>
          <w:tcPr>
            <w:tcW w:w="999" w:type="dxa"/>
            <w:shd w:val="clear" w:color="auto" w:fill="auto"/>
          </w:tcPr>
          <w:p w:rsidR="00411C4A" w:rsidRDefault="00411C4A" w:rsidP="00411C4A">
            <w:pPr>
              <w:jc w:val="center"/>
            </w:pPr>
            <w:r>
              <w:t>Hladký</w:t>
            </w:r>
          </w:p>
        </w:tc>
        <w:tc>
          <w:tcPr>
            <w:tcW w:w="1107" w:type="dxa"/>
            <w:shd w:val="clear" w:color="auto" w:fill="auto"/>
          </w:tcPr>
          <w:p w:rsidR="00411C4A" w:rsidRDefault="00411C4A" w:rsidP="00411C4A">
            <w:pPr>
              <w:jc w:val="center"/>
            </w:pPr>
            <w:r>
              <w:t>Krčmárik</w:t>
            </w:r>
          </w:p>
        </w:tc>
        <w:tc>
          <w:tcPr>
            <w:tcW w:w="1203" w:type="dxa"/>
            <w:shd w:val="clear" w:color="auto" w:fill="auto"/>
          </w:tcPr>
          <w:p w:rsidR="00411C4A" w:rsidRDefault="00411C4A" w:rsidP="00411C4A">
            <w:pPr>
              <w:jc w:val="center"/>
            </w:pPr>
            <w:r>
              <w:t>Malířová</w:t>
            </w:r>
          </w:p>
        </w:tc>
        <w:tc>
          <w:tcPr>
            <w:tcW w:w="1065" w:type="dxa"/>
            <w:shd w:val="clear" w:color="auto" w:fill="auto"/>
          </w:tcPr>
          <w:p w:rsidR="00411C4A" w:rsidRDefault="00411C4A" w:rsidP="00411C4A">
            <w:pPr>
              <w:jc w:val="center"/>
            </w:pPr>
            <w:r>
              <w:t>Řáha</w:t>
            </w:r>
          </w:p>
        </w:tc>
      </w:tr>
      <w:tr w:rsidR="00411C4A" w:rsidTr="00411C4A">
        <w:tc>
          <w:tcPr>
            <w:tcW w:w="1347" w:type="dxa"/>
            <w:shd w:val="clear" w:color="auto" w:fill="auto"/>
          </w:tcPr>
          <w:p w:rsidR="00411C4A" w:rsidRDefault="00411C4A" w:rsidP="00411C4A">
            <w:r>
              <w:t>pro</w:t>
            </w:r>
          </w:p>
        </w:tc>
        <w:tc>
          <w:tcPr>
            <w:tcW w:w="723" w:type="dxa"/>
            <w:shd w:val="clear" w:color="auto" w:fill="auto"/>
          </w:tcPr>
          <w:p w:rsidR="00411C4A" w:rsidRDefault="00E576BC" w:rsidP="00E576BC">
            <w:pPr>
              <w:jc w:val="center"/>
            </w:pPr>
            <w:r>
              <w:t>6</w:t>
            </w:r>
          </w:p>
        </w:tc>
        <w:tc>
          <w:tcPr>
            <w:tcW w:w="1363" w:type="dxa"/>
            <w:shd w:val="clear" w:color="auto" w:fill="auto"/>
          </w:tcPr>
          <w:p w:rsidR="00411C4A" w:rsidRDefault="00411C4A" w:rsidP="00411C4A">
            <w:pPr>
              <w:jc w:val="center"/>
            </w:pPr>
            <w:r>
              <w:t>/</w:t>
            </w:r>
          </w:p>
        </w:tc>
        <w:tc>
          <w:tcPr>
            <w:tcW w:w="1017" w:type="dxa"/>
            <w:shd w:val="clear" w:color="auto" w:fill="auto"/>
          </w:tcPr>
          <w:p w:rsidR="00411C4A" w:rsidRDefault="00411C4A" w:rsidP="00411C4A">
            <w:pPr>
              <w:jc w:val="center"/>
            </w:pPr>
            <w:r>
              <w:t>/</w:t>
            </w:r>
          </w:p>
        </w:tc>
        <w:tc>
          <w:tcPr>
            <w:tcW w:w="1136" w:type="dxa"/>
            <w:shd w:val="clear" w:color="auto" w:fill="auto"/>
          </w:tcPr>
          <w:p w:rsidR="00411C4A" w:rsidRDefault="00411C4A" w:rsidP="00411C4A">
            <w:pPr>
              <w:jc w:val="center"/>
            </w:pPr>
            <w:r>
              <w:t>/</w:t>
            </w:r>
          </w:p>
        </w:tc>
        <w:tc>
          <w:tcPr>
            <w:tcW w:w="999" w:type="dxa"/>
            <w:shd w:val="clear" w:color="auto" w:fill="auto"/>
          </w:tcPr>
          <w:p w:rsidR="00411C4A" w:rsidRDefault="00411C4A" w:rsidP="00411C4A">
            <w:pPr>
              <w:jc w:val="center"/>
            </w:pPr>
            <w:r>
              <w:t>/</w:t>
            </w:r>
          </w:p>
        </w:tc>
        <w:tc>
          <w:tcPr>
            <w:tcW w:w="1107" w:type="dxa"/>
            <w:shd w:val="clear" w:color="auto" w:fill="auto"/>
          </w:tcPr>
          <w:p w:rsidR="00411C4A" w:rsidRDefault="00411C4A" w:rsidP="00411C4A">
            <w:pPr>
              <w:jc w:val="center"/>
            </w:pPr>
            <w:r>
              <w:t>/</w:t>
            </w:r>
          </w:p>
        </w:tc>
        <w:tc>
          <w:tcPr>
            <w:tcW w:w="1203" w:type="dxa"/>
            <w:shd w:val="clear" w:color="auto" w:fill="auto"/>
          </w:tcPr>
          <w:p w:rsidR="00411C4A" w:rsidRDefault="00411C4A" w:rsidP="00411C4A">
            <w:pPr>
              <w:jc w:val="center"/>
            </w:pPr>
            <w:r>
              <w:t>/</w:t>
            </w:r>
          </w:p>
        </w:tc>
        <w:tc>
          <w:tcPr>
            <w:tcW w:w="1065" w:type="dxa"/>
            <w:shd w:val="clear" w:color="auto" w:fill="auto"/>
          </w:tcPr>
          <w:p w:rsidR="00411C4A" w:rsidRDefault="00411C4A" w:rsidP="00411C4A">
            <w:pPr>
              <w:jc w:val="center"/>
            </w:pPr>
          </w:p>
        </w:tc>
      </w:tr>
      <w:tr w:rsidR="00411C4A" w:rsidTr="00411C4A">
        <w:tc>
          <w:tcPr>
            <w:tcW w:w="1347" w:type="dxa"/>
            <w:shd w:val="clear" w:color="auto" w:fill="auto"/>
          </w:tcPr>
          <w:p w:rsidR="00411C4A" w:rsidRDefault="00411C4A" w:rsidP="00411C4A">
            <w:r>
              <w:t>proti</w:t>
            </w:r>
          </w:p>
        </w:tc>
        <w:tc>
          <w:tcPr>
            <w:tcW w:w="723" w:type="dxa"/>
            <w:shd w:val="clear" w:color="auto" w:fill="auto"/>
          </w:tcPr>
          <w:p w:rsidR="00411C4A" w:rsidRDefault="00411C4A" w:rsidP="00411C4A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411C4A" w:rsidRDefault="00411C4A" w:rsidP="00411C4A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411C4A" w:rsidRDefault="00411C4A" w:rsidP="00411C4A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411C4A" w:rsidRDefault="00411C4A" w:rsidP="00411C4A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411C4A" w:rsidRDefault="00411C4A" w:rsidP="00411C4A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411C4A" w:rsidRDefault="00411C4A" w:rsidP="00411C4A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411C4A" w:rsidRDefault="00411C4A" w:rsidP="00411C4A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411C4A" w:rsidRDefault="00411C4A" w:rsidP="00411C4A">
            <w:pPr>
              <w:jc w:val="center"/>
            </w:pPr>
          </w:p>
        </w:tc>
      </w:tr>
      <w:tr w:rsidR="00411C4A" w:rsidTr="00411C4A">
        <w:tc>
          <w:tcPr>
            <w:tcW w:w="1347" w:type="dxa"/>
            <w:shd w:val="clear" w:color="auto" w:fill="auto"/>
          </w:tcPr>
          <w:p w:rsidR="00411C4A" w:rsidRDefault="00411C4A" w:rsidP="00411C4A">
            <w:r>
              <w:t>zdržel se</w:t>
            </w:r>
          </w:p>
        </w:tc>
        <w:tc>
          <w:tcPr>
            <w:tcW w:w="723" w:type="dxa"/>
            <w:shd w:val="clear" w:color="auto" w:fill="auto"/>
          </w:tcPr>
          <w:p w:rsidR="00411C4A" w:rsidRDefault="00E576BC" w:rsidP="00411C4A">
            <w:pPr>
              <w:jc w:val="center"/>
            </w:pPr>
            <w:r>
              <w:t>1</w:t>
            </w:r>
          </w:p>
        </w:tc>
        <w:tc>
          <w:tcPr>
            <w:tcW w:w="1363" w:type="dxa"/>
            <w:shd w:val="clear" w:color="auto" w:fill="auto"/>
          </w:tcPr>
          <w:p w:rsidR="00411C4A" w:rsidRDefault="00411C4A" w:rsidP="00411C4A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411C4A" w:rsidRDefault="00411C4A" w:rsidP="00411C4A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411C4A" w:rsidRDefault="00411C4A" w:rsidP="00411C4A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411C4A" w:rsidRDefault="00411C4A" w:rsidP="00411C4A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411C4A" w:rsidRDefault="00411C4A" w:rsidP="00411C4A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411C4A" w:rsidRDefault="00411C4A" w:rsidP="00411C4A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411C4A" w:rsidRDefault="00E576BC" w:rsidP="00411C4A">
            <w:pPr>
              <w:jc w:val="center"/>
            </w:pPr>
            <w:r>
              <w:t>/</w:t>
            </w:r>
          </w:p>
        </w:tc>
      </w:tr>
    </w:tbl>
    <w:p w:rsidR="00411C4A" w:rsidRDefault="00411C4A" w:rsidP="00360A37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360A37" w:rsidRDefault="00360A37" w:rsidP="00360A37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 20/16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Digitalizace povodňových plánů města Žatec a ORP Žatec</w:t>
      </w:r>
    </w:p>
    <w:p w:rsidR="00360A37" w:rsidRDefault="00360A37" w:rsidP="00360A37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a schvaluje uzavření smlouvy o dílo včetně dodatku č. 1 ve </w:t>
      </w:r>
    </w:p>
    <w:p w:rsidR="00360A37" w:rsidRDefault="00360A37" w:rsidP="00360A3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věci digitalizace povodňových plánů města Žatec a ORP Žatec mezi Městem Žatec a </w:t>
      </w:r>
    </w:p>
    <w:p w:rsidR="00360A37" w:rsidRDefault="00360A37" w:rsidP="00360A3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firmou ENVIPARTNER, s.r.o., IČ 28358589 za podmínek stanovených ve smlouvě o dílo </w:t>
      </w:r>
    </w:p>
    <w:p w:rsidR="00360A37" w:rsidRDefault="00360A37" w:rsidP="00360A3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včetně dodatku č. 1 a ukládá starostce smlouvu o dílo včetně dodatku č. 1 podepsat.</w:t>
      </w:r>
    </w:p>
    <w:p w:rsidR="00360A37" w:rsidRDefault="00360A37" w:rsidP="00360A3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360A37" w:rsidRDefault="00360A37" w:rsidP="00360A3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bere na vědomí podání žádosti o dotaci v „Operačním programu Životní </w:t>
      </w:r>
    </w:p>
    <w:p w:rsidR="00360A37" w:rsidRDefault="00360A37" w:rsidP="00360A3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prostředí 2014-2020“ na projekt „Digitalizace povodňových plánů města Žatec a ORP </w:t>
      </w:r>
    </w:p>
    <w:p w:rsidR="00360A37" w:rsidRDefault="00360A37" w:rsidP="00360A3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Žatec“ ve výši maximálně 471.900,00 Kč celkových výdajů v rámci 35. výzvy </w:t>
      </w:r>
    </w:p>
    <w:p w:rsidR="00360A37" w:rsidRDefault="00360A37" w:rsidP="00360A3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Ministerstva životního prostředí.</w:t>
      </w:r>
    </w:p>
    <w:p w:rsidR="00360A37" w:rsidRDefault="00360A37" w:rsidP="00360A37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41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31.5.2016</w:t>
      </w:r>
    </w:p>
    <w:p w:rsidR="00360A37" w:rsidRDefault="00360A37" w:rsidP="00360A37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TRÁVNÍČEK</w:t>
      </w:r>
    </w:p>
    <w:p w:rsidR="00411C4A" w:rsidRDefault="00411C4A" w:rsidP="00360A37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</w:p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20"/>
        <w:gridCol w:w="722"/>
        <w:gridCol w:w="1359"/>
        <w:gridCol w:w="1100"/>
        <w:gridCol w:w="1121"/>
        <w:gridCol w:w="992"/>
        <w:gridCol w:w="1103"/>
        <w:gridCol w:w="1195"/>
        <w:gridCol w:w="1048"/>
      </w:tblGrid>
      <w:tr w:rsidR="00411C4A" w:rsidTr="00411C4A">
        <w:tc>
          <w:tcPr>
            <w:tcW w:w="1347" w:type="dxa"/>
            <w:shd w:val="clear" w:color="auto" w:fill="auto"/>
          </w:tcPr>
          <w:p w:rsidR="00411C4A" w:rsidRDefault="00411C4A" w:rsidP="00411C4A"/>
        </w:tc>
        <w:tc>
          <w:tcPr>
            <w:tcW w:w="723" w:type="dxa"/>
            <w:shd w:val="clear" w:color="auto" w:fill="auto"/>
          </w:tcPr>
          <w:p w:rsidR="00411C4A" w:rsidRDefault="00411C4A" w:rsidP="00411C4A">
            <w:pPr>
              <w:jc w:val="center"/>
            </w:pPr>
            <w:r>
              <w:t>hlasů</w:t>
            </w:r>
          </w:p>
        </w:tc>
        <w:tc>
          <w:tcPr>
            <w:tcW w:w="1363" w:type="dxa"/>
            <w:shd w:val="clear" w:color="auto" w:fill="auto"/>
          </w:tcPr>
          <w:p w:rsidR="00411C4A" w:rsidRDefault="00411C4A" w:rsidP="00411C4A">
            <w:pPr>
              <w:jc w:val="center"/>
            </w:pPr>
            <w:r>
              <w:t>Hamousová</w:t>
            </w:r>
          </w:p>
        </w:tc>
        <w:tc>
          <w:tcPr>
            <w:tcW w:w="1017" w:type="dxa"/>
            <w:shd w:val="clear" w:color="auto" w:fill="auto"/>
          </w:tcPr>
          <w:p w:rsidR="00411C4A" w:rsidRDefault="00411C4A" w:rsidP="00411C4A">
            <w:pPr>
              <w:jc w:val="center"/>
            </w:pPr>
            <w:r>
              <w:t>Nováková</w:t>
            </w:r>
          </w:p>
        </w:tc>
        <w:tc>
          <w:tcPr>
            <w:tcW w:w="1136" w:type="dxa"/>
            <w:shd w:val="clear" w:color="auto" w:fill="auto"/>
          </w:tcPr>
          <w:p w:rsidR="00411C4A" w:rsidRDefault="00411C4A" w:rsidP="00411C4A">
            <w:pPr>
              <w:jc w:val="center"/>
            </w:pPr>
            <w:r>
              <w:t>Špička</w:t>
            </w:r>
          </w:p>
        </w:tc>
        <w:tc>
          <w:tcPr>
            <w:tcW w:w="999" w:type="dxa"/>
            <w:shd w:val="clear" w:color="auto" w:fill="auto"/>
          </w:tcPr>
          <w:p w:rsidR="00411C4A" w:rsidRDefault="00411C4A" w:rsidP="00411C4A">
            <w:pPr>
              <w:jc w:val="center"/>
            </w:pPr>
            <w:r>
              <w:t>Hladký</w:t>
            </w:r>
          </w:p>
        </w:tc>
        <w:tc>
          <w:tcPr>
            <w:tcW w:w="1107" w:type="dxa"/>
            <w:shd w:val="clear" w:color="auto" w:fill="auto"/>
          </w:tcPr>
          <w:p w:rsidR="00411C4A" w:rsidRDefault="00411C4A" w:rsidP="00411C4A">
            <w:pPr>
              <w:jc w:val="center"/>
            </w:pPr>
            <w:r>
              <w:t>Krčmárik</w:t>
            </w:r>
          </w:p>
        </w:tc>
        <w:tc>
          <w:tcPr>
            <w:tcW w:w="1203" w:type="dxa"/>
            <w:shd w:val="clear" w:color="auto" w:fill="auto"/>
          </w:tcPr>
          <w:p w:rsidR="00411C4A" w:rsidRDefault="00411C4A" w:rsidP="00411C4A">
            <w:pPr>
              <w:jc w:val="center"/>
            </w:pPr>
            <w:r>
              <w:t>Malířová</w:t>
            </w:r>
          </w:p>
        </w:tc>
        <w:tc>
          <w:tcPr>
            <w:tcW w:w="1065" w:type="dxa"/>
            <w:shd w:val="clear" w:color="auto" w:fill="auto"/>
          </w:tcPr>
          <w:p w:rsidR="00411C4A" w:rsidRDefault="00411C4A" w:rsidP="00411C4A">
            <w:pPr>
              <w:jc w:val="center"/>
            </w:pPr>
            <w:r>
              <w:t>Řáha</w:t>
            </w:r>
          </w:p>
        </w:tc>
      </w:tr>
      <w:tr w:rsidR="00411C4A" w:rsidTr="00411C4A">
        <w:tc>
          <w:tcPr>
            <w:tcW w:w="1347" w:type="dxa"/>
            <w:shd w:val="clear" w:color="auto" w:fill="auto"/>
          </w:tcPr>
          <w:p w:rsidR="00411C4A" w:rsidRDefault="00411C4A" w:rsidP="00411C4A">
            <w:r>
              <w:t>pro</w:t>
            </w:r>
          </w:p>
        </w:tc>
        <w:tc>
          <w:tcPr>
            <w:tcW w:w="723" w:type="dxa"/>
            <w:shd w:val="clear" w:color="auto" w:fill="auto"/>
          </w:tcPr>
          <w:p w:rsidR="00411C4A" w:rsidRDefault="00411C4A" w:rsidP="00411C4A">
            <w:pPr>
              <w:jc w:val="center"/>
            </w:pPr>
            <w:r>
              <w:t>7</w:t>
            </w:r>
          </w:p>
        </w:tc>
        <w:tc>
          <w:tcPr>
            <w:tcW w:w="1363" w:type="dxa"/>
            <w:shd w:val="clear" w:color="auto" w:fill="auto"/>
          </w:tcPr>
          <w:p w:rsidR="00411C4A" w:rsidRDefault="00411C4A" w:rsidP="00411C4A">
            <w:pPr>
              <w:jc w:val="center"/>
            </w:pPr>
            <w:r>
              <w:t>/</w:t>
            </w:r>
          </w:p>
        </w:tc>
        <w:tc>
          <w:tcPr>
            <w:tcW w:w="1017" w:type="dxa"/>
            <w:shd w:val="clear" w:color="auto" w:fill="auto"/>
          </w:tcPr>
          <w:p w:rsidR="00411C4A" w:rsidRDefault="00411C4A" w:rsidP="00411C4A">
            <w:pPr>
              <w:jc w:val="center"/>
            </w:pPr>
            <w:r>
              <w:t>/</w:t>
            </w:r>
          </w:p>
        </w:tc>
        <w:tc>
          <w:tcPr>
            <w:tcW w:w="1136" w:type="dxa"/>
            <w:shd w:val="clear" w:color="auto" w:fill="auto"/>
          </w:tcPr>
          <w:p w:rsidR="00411C4A" w:rsidRDefault="00411C4A" w:rsidP="00411C4A">
            <w:pPr>
              <w:jc w:val="center"/>
            </w:pPr>
            <w:r>
              <w:t>/</w:t>
            </w:r>
          </w:p>
        </w:tc>
        <w:tc>
          <w:tcPr>
            <w:tcW w:w="999" w:type="dxa"/>
            <w:shd w:val="clear" w:color="auto" w:fill="auto"/>
          </w:tcPr>
          <w:p w:rsidR="00411C4A" w:rsidRDefault="00411C4A" w:rsidP="00411C4A">
            <w:pPr>
              <w:jc w:val="center"/>
            </w:pPr>
            <w:r>
              <w:t>/</w:t>
            </w:r>
          </w:p>
        </w:tc>
        <w:tc>
          <w:tcPr>
            <w:tcW w:w="1107" w:type="dxa"/>
            <w:shd w:val="clear" w:color="auto" w:fill="auto"/>
          </w:tcPr>
          <w:p w:rsidR="00411C4A" w:rsidRDefault="00411C4A" w:rsidP="00411C4A">
            <w:pPr>
              <w:jc w:val="center"/>
            </w:pPr>
            <w:r>
              <w:t>/</w:t>
            </w:r>
          </w:p>
        </w:tc>
        <w:tc>
          <w:tcPr>
            <w:tcW w:w="1203" w:type="dxa"/>
            <w:shd w:val="clear" w:color="auto" w:fill="auto"/>
          </w:tcPr>
          <w:p w:rsidR="00411C4A" w:rsidRDefault="00411C4A" w:rsidP="00411C4A">
            <w:pPr>
              <w:jc w:val="center"/>
            </w:pPr>
            <w:r>
              <w:t>/</w:t>
            </w:r>
          </w:p>
        </w:tc>
        <w:tc>
          <w:tcPr>
            <w:tcW w:w="1065" w:type="dxa"/>
            <w:shd w:val="clear" w:color="auto" w:fill="auto"/>
          </w:tcPr>
          <w:p w:rsidR="00411C4A" w:rsidRDefault="00411C4A" w:rsidP="00411C4A">
            <w:pPr>
              <w:jc w:val="center"/>
            </w:pPr>
            <w:r>
              <w:t>/</w:t>
            </w:r>
          </w:p>
        </w:tc>
      </w:tr>
      <w:tr w:rsidR="00411C4A" w:rsidTr="00411C4A">
        <w:tc>
          <w:tcPr>
            <w:tcW w:w="1347" w:type="dxa"/>
            <w:shd w:val="clear" w:color="auto" w:fill="auto"/>
          </w:tcPr>
          <w:p w:rsidR="00411C4A" w:rsidRDefault="00411C4A" w:rsidP="00411C4A">
            <w:r>
              <w:t>proti</w:t>
            </w:r>
          </w:p>
        </w:tc>
        <w:tc>
          <w:tcPr>
            <w:tcW w:w="723" w:type="dxa"/>
            <w:shd w:val="clear" w:color="auto" w:fill="auto"/>
          </w:tcPr>
          <w:p w:rsidR="00411C4A" w:rsidRDefault="00411C4A" w:rsidP="00411C4A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411C4A" w:rsidRDefault="00411C4A" w:rsidP="00411C4A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411C4A" w:rsidRDefault="00411C4A" w:rsidP="00411C4A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411C4A" w:rsidRDefault="00411C4A" w:rsidP="00411C4A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411C4A" w:rsidRDefault="00411C4A" w:rsidP="00411C4A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411C4A" w:rsidRDefault="00411C4A" w:rsidP="00411C4A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411C4A" w:rsidRDefault="00411C4A" w:rsidP="00411C4A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411C4A" w:rsidRDefault="00411C4A" w:rsidP="00411C4A">
            <w:pPr>
              <w:jc w:val="center"/>
            </w:pPr>
          </w:p>
        </w:tc>
      </w:tr>
      <w:tr w:rsidR="00411C4A" w:rsidTr="00411C4A">
        <w:tc>
          <w:tcPr>
            <w:tcW w:w="1347" w:type="dxa"/>
            <w:shd w:val="clear" w:color="auto" w:fill="auto"/>
          </w:tcPr>
          <w:p w:rsidR="00411C4A" w:rsidRDefault="00411C4A" w:rsidP="00411C4A">
            <w:r>
              <w:t>zdržel se</w:t>
            </w:r>
          </w:p>
        </w:tc>
        <w:tc>
          <w:tcPr>
            <w:tcW w:w="723" w:type="dxa"/>
            <w:shd w:val="clear" w:color="auto" w:fill="auto"/>
          </w:tcPr>
          <w:p w:rsidR="00411C4A" w:rsidRDefault="00411C4A" w:rsidP="00411C4A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411C4A" w:rsidRDefault="00411C4A" w:rsidP="00411C4A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411C4A" w:rsidRDefault="00411C4A" w:rsidP="00411C4A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411C4A" w:rsidRDefault="00411C4A" w:rsidP="00411C4A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411C4A" w:rsidRDefault="00411C4A" w:rsidP="00411C4A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411C4A" w:rsidRDefault="00411C4A" w:rsidP="00411C4A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411C4A" w:rsidRDefault="00411C4A" w:rsidP="00411C4A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411C4A" w:rsidRDefault="00411C4A" w:rsidP="00411C4A">
            <w:pPr>
              <w:jc w:val="center"/>
            </w:pPr>
          </w:p>
        </w:tc>
      </w:tr>
    </w:tbl>
    <w:p w:rsidR="00411C4A" w:rsidRDefault="00411C4A" w:rsidP="00360A37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360A37" w:rsidRDefault="00360A37" w:rsidP="00360A37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 21/16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Přijetí věcného daru v rámci projektu Česká knihovna 2016</w:t>
      </w:r>
    </w:p>
    <w:p w:rsidR="00360A37" w:rsidRDefault="00360A37" w:rsidP="00360A37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žádost ředitelky Městské knihovny Žatec Mgr. Radky </w:t>
      </w:r>
    </w:p>
    <w:p w:rsidR="00360A37" w:rsidRDefault="00360A37" w:rsidP="00360A3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Filkové a dle ustanovení § 27 odst. 5 písm. b) zákona č. 250/2000 Sb., o rozpočtových </w:t>
      </w:r>
    </w:p>
    <w:p w:rsidR="00360A37" w:rsidRDefault="00360A37" w:rsidP="00360A3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pravidlech územních rozpočtů, ve znění pozdějších předpisů, souhlasí s přijetím věcného </w:t>
      </w:r>
    </w:p>
    <w:p w:rsidR="00360A37" w:rsidRDefault="00360A37" w:rsidP="00360A3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daru pro účel příspěvkové organizace Městská knihovna Žatec a to 29 kusů knih v celkové</w:t>
      </w:r>
    </w:p>
    <w:p w:rsidR="00360A37" w:rsidRDefault="00360A37" w:rsidP="00360A3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hodnotě 6296,00 Kč v rámci projektu Česká knihovna 2016 od Moravské zemské </w:t>
      </w:r>
    </w:p>
    <w:p w:rsidR="00360A37" w:rsidRDefault="00360A37" w:rsidP="00360A3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knihovny v Brně, IČ 00094943.</w:t>
      </w:r>
    </w:p>
    <w:p w:rsidR="00360A37" w:rsidRDefault="00360A37" w:rsidP="00360A37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8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31.5.2016</w:t>
      </w:r>
    </w:p>
    <w:p w:rsidR="00360A37" w:rsidRDefault="00360A37" w:rsidP="00360A37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HAVELKA</w:t>
      </w:r>
    </w:p>
    <w:p w:rsidR="00411C4A" w:rsidRDefault="00411C4A" w:rsidP="00360A37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</w:p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20"/>
        <w:gridCol w:w="722"/>
        <w:gridCol w:w="1359"/>
        <w:gridCol w:w="1100"/>
        <w:gridCol w:w="1121"/>
        <w:gridCol w:w="992"/>
        <w:gridCol w:w="1103"/>
        <w:gridCol w:w="1195"/>
        <w:gridCol w:w="1048"/>
      </w:tblGrid>
      <w:tr w:rsidR="00411C4A" w:rsidTr="00411C4A">
        <w:tc>
          <w:tcPr>
            <w:tcW w:w="1347" w:type="dxa"/>
            <w:shd w:val="clear" w:color="auto" w:fill="auto"/>
          </w:tcPr>
          <w:p w:rsidR="00411C4A" w:rsidRDefault="00411C4A" w:rsidP="00411C4A"/>
        </w:tc>
        <w:tc>
          <w:tcPr>
            <w:tcW w:w="723" w:type="dxa"/>
            <w:shd w:val="clear" w:color="auto" w:fill="auto"/>
          </w:tcPr>
          <w:p w:rsidR="00411C4A" w:rsidRDefault="00411C4A" w:rsidP="00411C4A">
            <w:pPr>
              <w:jc w:val="center"/>
            </w:pPr>
            <w:r>
              <w:t>hlasů</w:t>
            </w:r>
          </w:p>
        </w:tc>
        <w:tc>
          <w:tcPr>
            <w:tcW w:w="1363" w:type="dxa"/>
            <w:shd w:val="clear" w:color="auto" w:fill="auto"/>
          </w:tcPr>
          <w:p w:rsidR="00411C4A" w:rsidRDefault="00411C4A" w:rsidP="00411C4A">
            <w:pPr>
              <w:jc w:val="center"/>
            </w:pPr>
            <w:r>
              <w:t>Hamousová</w:t>
            </w:r>
          </w:p>
        </w:tc>
        <w:tc>
          <w:tcPr>
            <w:tcW w:w="1017" w:type="dxa"/>
            <w:shd w:val="clear" w:color="auto" w:fill="auto"/>
          </w:tcPr>
          <w:p w:rsidR="00411C4A" w:rsidRDefault="00411C4A" w:rsidP="00411C4A">
            <w:pPr>
              <w:jc w:val="center"/>
            </w:pPr>
            <w:r>
              <w:t>Nováková</w:t>
            </w:r>
          </w:p>
        </w:tc>
        <w:tc>
          <w:tcPr>
            <w:tcW w:w="1136" w:type="dxa"/>
            <w:shd w:val="clear" w:color="auto" w:fill="auto"/>
          </w:tcPr>
          <w:p w:rsidR="00411C4A" w:rsidRDefault="00411C4A" w:rsidP="00411C4A">
            <w:pPr>
              <w:jc w:val="center"/>
            </w:pPr>
            <w:r>
              <w:t>Špička</w:t>
            </w:r>
          </w:p>
        </w:tc>
        <w:tc>
          <w:tcPr>
            <w:tcW w:w="999" w:type="dxa"/>
            <w:shd w:val="clear" w:color="auto" w:fill="auto"/>
          </w:tcPr>
          <w:p w:rsidR="00411C4A" w:rsidRDefault="00411C4A" w:rsidP="00411C4A">
            <w:pPr>
              <w:jc w:val="center"/>
            </w:pPr>
            <w:r>
              <w:t>Hladký</w:t>
            </w:r>
          </w:p>
        </w:tc>
        <w:tc>
          <w:tcPr>
            <w:tcW w:w="1107" w:type="dxa"/>
            <w:shd w:val="clear" w:color="auto" w:fill="auto"/>
          </w:tcPr>
          <w:p w:rsidR="00411C4A" w:rsidRDefault="00411C4A" w:rsidP="00411C4A">
            <w:pPr>
              <w:jc w:val="center"/>
            </w:pPr>
            <w:r>
              <w:t>Krčmárik</w:t>
            </w:r>
          </w:p>
        </w:tc>
        <w:tc>
          <w:tcPr>
            <w:tcW w:w="1203" w:type="dxa"/>
            <w:shd w:val="clear" w:color="auto" w:fill="auto"/>
          </w:tcPr>
          <w:p w:rsidR="00411C4A" w:rsidRDefault="00411C4A" w:rsidP="00411C4A">
            <w:pPr>
              <w:jc w:val="center"/>
            </w:pPr>
            <w:r>
              <w:t>Malířová</w:t>
            </w:r>
          </w:p>
        </w:tc>
        <w:tc>
          <w:tcPr>
            <w:tcW w:w="1065" w:type="dxa"/>
            <w:shd w:val="clear" w:color="auto" w:fill="auto"/>
          </w:tcPr>
          <w:p w:rsidR="00411C4A" w:rsidRDefault="00411C4A" w:rsidP="00411C4A">
            <w:pPr>
              <w:jc w:val="center"/>
            </w:pPr>
            <w:r>
              <w:t>Řáha</w:t>
            </w:r>
          </w:p>
        </w:tc>
      </w:tr>
      <w:tr w:rsidR="00411C4A" w:rsidTr="00411C4A">
        <w:tc>
          <w:tcPr>
            <w:tcW w:w="1347" w:type="dxa"/>
            <w:shd w:val="clear" w:color="auto" w:fill="auto"/>
          </w:tcPr>
          <w:p w:rsidR="00411C4A" w:rsidRDefault="00411C4A" w:rsidP="00411C4A">
            <w:r>
              <w:t>pro</w:t>
            </w:r>
          </w:p>
        </w:tc>
        <w:tc>
          <w:tcPr>
            <w:tcW w:w="723" w:type="dxa"/>
            <w:shd w:val="clear" w:color="auto" w:fill="auto"/>
          </w:tcPr>
          <w:p w:rsidR="00411C4A" w:rsidRDefault="00411C4A" w:rsidP="00411C4A">
            <w:pPr>
              <w:jc w:val="center"/>
            </w:pPr>
            <w:r>
              <w:t>7</w:t>
            </w:r>
          </w:p>
        </w:tc>
        <w:tc>
          <w:tcPr>
            <w:tcW w:w="1363" w:type="dxa"/>
            <w:shd w:val="clear" w:color="auto" w:fill="auto"/>
          </w:tcPr>
          <w:p w:rsidR="00411C4A" w:rsidRDefault="00411C4A" w:rsidP="00411C4A">
            <w:pPr>
              <w:jc w:val="center"/>
            </w:pPr>
            <w:r>
              <w:t>/</w:t>
            </w:r>
          </w:p>
        </w:tc>
        <w:tc>
          <w:tcPr>
            <w:tcW w:w="1017" w:type="dxa"/>
            <w:shd w:val="clear" w:color="auto" w:fill="auto"/>
          </w:tcPr>
          <w:p w:rsidR="00411C4A" w:rsidRDefault="00411C4A" w:rsidP="00411C4A">
            <w:pPr>
              <w:jc w:val="center"/>
            </w:pPr>
            <w:r>
              <w:t>/</w:t>
            </w:r>
          </w:p>
        </w:tc>
        <w:tc>
          <w:tcPr>
            <w:tcW w:w="1136" w:type="dxa"/>
            <w:shd w:val="clear" w:color="auto" w:fill="auto"/>
          </w:tcPr>
          <w:p w:rsidR="00411C4A" w:rsidRDefault="00411C4A" w:rsidP="00411C4A">
            <w:pPr>
              <w:jc w:val="center"/>
            </w:pPr>
            <w:r>
              <w:t>/</w:t>
            </w:r>
          </w:p>
        </w:tc>
        <w:tc>
          <w:tcPr>
            <w:tcW w:w="999" w:type="dxa"/>
            <w:shd w:val="clear" w:color="auto" w:fill="auto"/>
          </w:tcPr>
          <w:p w:rsidR="00411C4A" w:rsidRDefault="00411C4A" w:rsidP="00411C4A">
            <w:pPr>
              <w:jc w:val="center"/>
            </w:pPr>
            <w:r>
              <w:t>/</w:t>
            </w:r>
          </w:p>
        </w:tc>
        <w:tc>
          <w:tcPr>
            <w:tcW w:w="1107" w:type="dxa"/>
            <w:shd w:val="clear" w:color="auto" w:fill="auto"/>
          </w:tcPr>
          <w:p w:rsidR="00411C4A" w:rsidRDefault="00411C4A" w:rsidP="00411C4A">
            <w:pPr>
              <w:jc w:val="center"/>
            </w:pPr>
            <w:r>
              <w:t>/</w:t>
            </w:r>
          </w:p>
        </w:tc>
        <w:tc>
          <w:tcPr>
            <w:tcW w:w="1203" w:type="dxa"/>
            <w:shd w:val="clear" w:color="auto" w:fill="auto"/>
          </w:tcPr>
          <w:p w:rsidR="00411C4A" w:rsidRDefault="00411C4A" w:rsidP="00411C4A">
            <w:pPr>
              <w:jc w:val="center"/>
            </w:pPr>
            <w:r>
              <w:t>/</w:t>
            </w:r>
          </w:p>
        </w:tc>
        <w:tc>
          <w:tcPr>
            <w:tcW w:w="1065" w:type="dxa"/>
            <w:shd w:val="clear" w:color="auto" w:fill="auto"/>
          </w:tcPr>
          <w:p w:rsidR="00411C4A" w:rsidRDefault="00411C4A" w:rsidP="00411C4A">
            <w:pPr>
              <w:jc w:val="center"/>
            </w:pPr>
            <w:r>
              <w:t>/</w:t>
            </w:r>
          </w:p>
        </w:tc>
      </w:tr>
      <w:tr w:rsidR="00411C4A" w:rsidTr="00411C4A">
        <w:tc>
          <w:tcPr>
            <w:tcW w:w="1347" w:type="dxa"/>
            <w:shd w:val="clear" w:color="auto" w:fill="auto"/>
          </w:tcPr>
          <w:p w:rsidR="00411C4A" w:rsidRDefault="00411C4A" w:rsidP="00411C4A">
            <w:r>
              <w:lastRenderedPageBreak/>
              <w:t>proti</w:t>
            </w:r>
          </w:p>
        </w:tc>
        <w:tc>
          <w:tcPr>
            <w:tcW w:w="723" w:type="dxa"/>
            <w:shd w:val="clear" w:color="auto" w:fill="auto"/>
          </w:tcPr>
          <w:p w:rsidR="00411C4A" w:rsidRDefault="00411C4A" w:rsidP="00411C4A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411C4A" w:rsidRDefault="00411C4A" w:rsidP="00411C4A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411C4A" w:rsidRDefault="00411C4A" w:rsidP="00411C4A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411C4A" w:rsidRDefault="00411C4A" w:rsidP="00411C4A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411C4A" w:rsidRDefault="00411C4A" w:rsidP="00411C4A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411C4A" w:rsidRDefault="00411C4A" w:rsidP="00411C4A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411C4A" w:rsidRDefault="00411C4A" w:rsidP="00411C4A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411C4A" w:rsidRDefault="00411C4A" w:rsidP="00411C4A">
            <w:pPr>
              <w:jc w:val="center"/>
            </w:pPr>
          </w:p>
        </w:tc>
      </w:tr>
      <w:tr w:rsidR="00411C4A" w:rsidTr="00411C4A">
        <w:tc>
          <w:tcPr>
            <w:tcW w:w="1347" w:type="dxa"/>
            <w:shd w:val="clear" w:color="auto" w:fill="auto"/>
          </w:tcPr>
          <w:p w:rsidR="00411C4A" w:rsidRDefault="00411C4A" w:rsidP="00411C4A">
            <w:r>
              <w:t>zdržel se</w:t>
            </w:r>
          </w:p>
        </w:tc>
        <w:tc>
          <w:tcPr>
            <w:tcW w:w="723" w:type="dxa"/>
            <w:shd w:val="clear" w:color="auto" w:fill="auto"/>
          </w:tcPr>
          <w:p w:rsidR="00411C4A" w:rsidRDefault="00411C4A" w:rsidP="00411C4A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411C4A" w:rsidRDefault="00411C4A" w:rsidP="00411C4A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411C4A" w:rsidRDefault="00411C4A" w:rsidP="00411C4A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411C4A" w:rsidRDefault="00411C4A" w:rsidP="00411C4A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411C4A" w:rsidRDefault="00411C4A" w:rsidP="00411C4A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411C4A" w:rsidRDefault="00411C4A" w:rsidP="00411C4A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411C4A" w:rsidRDefault="00411C4A" w:rsidP="00411C4A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411C4A" w:rsidRDefault="00411C4A" w:rsidP="00411C4A">
            <w:pPr>
              <w:jc w:val="center"/>
            </w:pPr>
          </w:p>
        </w:tc>
      </w:tr>
    </w:tbl>
    <w:p w:rsidR="00411C4A" w:rsidRDefault="00411C4A" w:rsidP="00360A37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360A37" w:rsidRDefault="00360A37" w:rsidP="00360A37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 22/16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Žádost o účelovou neinvestiční dotaci – ZŠ a MŠ Jižní 2777, Žatec, okres </w:t>
      </w:r>
    </w:p>
    <w:p w:rsidR="00360A37" w:rsidRDefault="00360A37" w:rsidP="00360A37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Louny</w:t>
      </w:r>
    </w:p>
    <w:p w:rsidR="00360A37" w:rsidRDefault="00360A37" w:rsidP="00360A37">
      <w:pPr>
        <w:widowControl w:val="0"/>
        <w:tabs>
          <w:tab w:val="left" w:pos="90"/>
        </w:tabs>
        <w:autoSpaceDE w:val="0"/>
        <w:autoSpaceDN w:val="0"/>
        <w:adjustRightInd w:val="0"/>
        <w:spacing w:before="55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Rada města Žatce projednala žádost ředitele Základní školy a Mateřské školy, Žatec, Jižní</w:t>
      </w:r>
    </w:p>
    <w:p w:rsidR="00360A37" w:rsidRDefault="00360A37" w:rsidP="00360A3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2777, okres Louny Ing. Zdeňka Němce a doporučuje Zastupitelstvu města Žatce schválit </w:t>
      </w:r>
    </w:p>
    <w:p w:rsidR="00360A37" w:rsidRDefault="00360A37" w:rsidP="00360A3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účelovou neinvestiční dotaci na zakoupení výškově nastavitelných lavic a židlí ve výši </w:t>
      </w:r>
    </w:p>
    <w:p w:rsidR="00360A37" w:rsidRDefault="00360A37" w:rsidP="00360A3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150.000,00 Kč.</w:t>
      </w:r>
    </w:p>
    <w:p w:rsidR="00360A37" w:rsidRDefault="00360A37" w:rsidP="00360A3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360A37" w:rsidRDefault="00360A37" w:rsidP="00360A3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V případě schválení poskytnutí účelové neinvestiční dotace Zastupitelstvem města Žatce </w:t>
      </w:r>
    </w:p>
    <w:p w:rsidR="00360A37" w:rsidRDefault="00360A37" w:rsidP="00360A3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schvaluje Rada města Žatce rozpočtovou změnu ve výši 150.000,00 Kč:</w:t>
      </w:r>
    </w:p>
    <w:p w:rsidR="00360A37" w:rsidRDefault="00360A37" w:rsidP="00360A3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360A37" w:rsidRDefault="00360A37" w:rsidP="00360A3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Výdaje: 741-6171-5901   </w:t>
      </w:r>
      <w:r w:rsidR="00D2058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    - 150.000,00 Kč (čerpání RF)</w:t>
      </w:r>
    </w:p>
    <w:p w:rsidR="00360A37" w:rsidRDefault="00360A37" w:rsidP="00360A3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Výdaje: 714-3113-5331-org. 553       + 150.000,00 Kč (účelová neinvestiční dotace).</w:t>
      </w:r>
    </w:p>
    <w:p w:rsidR="00360A37" w:rsidRDefault="00360A37" w:rsidP="00360A37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641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30.6.2016</w:t>
      </w:r>
    </w:p>
    <w:p w:rsidR="00360A37" w:rsidRDefault="00360A37" w:rsidP="00360A37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HAVELKA</w:t>
      </w:r>
    </w:p>
    <w:p w:rsidR="00411C4A" w:rsidRDefault="00411C4A" w:rsidP="00360A37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</w:p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20"/>
        <w:gridCol w:w="722"/>
        <w:gridCol w:w="1359"/>
        <w:gridCol w:w="1100"/>
        <w:gridCol w:w="1121"/>
        <w:gridCol w:w="992"/>
        <w:gridCol w:w="1103"/>
        <w:gridCol w:w="1195"/>
        <w:gridCol w:w="1048"/>
      </w:tblGrid>
      <w:tr w:rsidR="00411C4A" w:rsidTr="00411C4A">
        <w:tc>
          <w:tcPr>
            <w:tcW w:w="1347" w:type="dxa"/>
            <w:shd w:val="clear" w:color="auto" w:fill="auto"/>
          </w:tcPr>
          <w:p w:rsidR="00411C4A" w:rsidRDefault="00411C4A" w:rsidP="00411C4A"/>
        </w:tc>
        <w:tc>
          <w:tcPr>
            <w:tcW w:w="723" w:type="dxa"/>
            <w:shd w:val="clear" w:color="auto" w:fill="auto"/>
          </w:tcPr>
          <w:p w:rsidR="00411C4A" w:rsidRDefault="00411C4A" w:rsidP="00411C4A">
            <w:pPr>
              <w:jc w:val="center"/>
            </w:pPr>
            <w:r>
              <w:t>hlasů</w:t>
            </w:r>
          </w:p>
        </w:tc>
        <w:tc>
          <w:tcPr>
            <w:tcW w:w="1363" w:type="dxa"/>
            <w:shd w:val="clear" w:color="auto" w:fill="auto"/>
          </w:tcPr>
          <w:p w:rsidR="00411C4A" w:rsidRDefault="00411C4A" w:rsidP="00411C4A">
            <w:pPr>
              <w:jc w:val="center"/>
            </w:pPr>
            <w:r>
              <w:t>Hamousová</w:t>
            </w:r>
          </w:p>
        </w:tc>
        <w:tc>
          <w:tcPr>
            <w:tcW w:w="1017" w:type="dxa"/>
            <w:shd w:val="clear" w:color="auto" w:fill="auto"/>
          </w:tcPr>
          <w:p w:rsidR="00411C4A" w:rsidRDefault="00411C4A" w:rsidP="00411C4A">
            <w:pPr>
              <w:jc w:val="center"/>
            </w:pPr>
            <w:r>
              <w:t>Nováková</w:t>
            </w:r>
          </w:p>
        </w:tc>
        <w:tc>
          <w:tcPr>
            <w:tcW w:w="1136" w:type="dxa"/>
            <w:shd w:val="clear" w:color="auto" w:fill="auto"/>
          </w:tcPr>
          <w:p w:rsidR="00411C4A" w:rsidRDefault="00411C4A" w:rsidP="00411C4A">
            <w:pPr>
              <w:jc w:val="center"/>
            </w:pPr>
            <w:r>
              <w:t>Špička</w:t>
            </w:r>
          </w:p>
        </w:tc>
        <w:tc>
          <w:tcPr>
            <w:tcW w:w="999" w:type="dxa"/>
            <w:shd w:val="clear" w:color="auto" w:fill="auto"/>
          </w:tcPr>
          <w:p w:rsidR="00411C4A" w:rsidRDefault="00411C4A" w:rsidP="00411C4A">
            <w:pPr>
              <w:jc w:val="center"/>
            </w:pPr>
            <w:r>
              <w:t>Hladký</w:t>
            </w:r>
          </w:p>
        </w:tc>
        <w:tc>
          <w:tcPr>
            <w:tcW w:w="1107" w:type="dxa"/>
            <w:shd w:val="clear" w:color="auto" w:fill="auto"/>
          </w:tcPr>
          <w:p w:rsidR="00411C4A" w:rsidRDefault="00411C4A" w:rsidP="00411C4A">
            <w:pPr>
              <w:jc w:val="center"/>
            </w:pPr>
            <w:r>
              <w:t>Krčmárik</w:t>
            </w:r>
          </w:p>
        </w:tc>
        <w:tc>
          <w:tcPr>
            <w:tcW w:w="1203" w:type="dxa"/>
            <w:shd w:val="clear" w:color="auto" w:fill="auto"/>
          </w:tcPr>
          <w:p w:rsidR="00411C4A" w:rsidRDefault="00411C4A" w:rsidP="00411C4A">
            <w:pPr>
              <w:jc w:val="center"/>
            </w:pPr>
            <w:r>
              <w:t>Malířová</w:t>
            </w:r>
          </w:p>
        </w:tc>
        <w:tc>
          <w:tcPr>
            <w:tcW w:w="1065" w:type="dxa"/>
            <w:shd w:val="clear" w:color="auto" w:fill="auto"/>
          </w:tcPr>
          <w:p w:rsidR="00411C4A" w:rsidRDefault="00411C4A" w:rsidP="00411C4A">
            <w:pPr>
              <w:jc w:val="center"/>
            </w:pPr>
            <w:r>
              <w:t>Řáha</w:t>
            </w:r>
          </w:p>
        </w:tc>
      </w:tr>
      <w:tr w:rsidR="00411C4A" w:rsidTr="00411C4A">
        <w:tc>
          <w:tcPr>
            <w:tcW w:w="1347" w:type="dxa"/>
            <w:shd w:val="clear" w:color="auto" w:fill="auto"/>
          </w:tcPr>
          <w:p w:rsidR="00411C4A" w:rsidRDefault="00411C4A" w:rsidP="00411C4A">
            <w:r>
              <w:t>pro</w:t>
            </w:r>
          </w:p>
        </w:tc>
        <w:tc>
          <w:tcPr>
            <w:tcW w:w="723" w:type="dxa"/>
            <w:shd w:val="clear" w:color="auto" w:fill="auto"/>
          </w:tcPr>
          <w:p w:rsidR="00411C4A" w:rsidRDefault="00411C4A" w:rsidP="00411C4A">
            <w:pPr>
              <w:jc w:val="center"/>
            </w:pPr>
            <w:r>
              <w:t>7</w:t>
            </w:r>
          </w:p>
        </w:tc>
        <w:tc>
          <w:tcPr>
            <w:tcW w:w="1363" w:type="dxa"/>
            <w:shd w:val="clear" w:color="auto" w:fill="auto"/>
          </w:tcPr>
          <w:p w:rsidR="00411C4A" w:rsidRDefault="00411C4A" w:rsidP="00411C4A">
            <w:pPr>
              <w:jc w:val="center"/>
            </w:pPr>
            <w:r>
              <w:t>/</w:t>
            </w:r>
          </w:p>
        </w:tc>
        <w:tc>
          <w:tcPr>
            <w:tcW w:w="1017" w:type="dxa"/>
            <w:shd w:val="clear" w:color="auto" w:fill="auto"/>
          </w:tcPr>
          <w:p w:rsidR="00411C4A" w:rsidRDefault="00411C4A" w:rsidP="00411C4A">
            <w:pPr>
              <w:jc w:val="center"/>
            </w:pPr>
            <w:r>
              <w:t>/</w:t>
            </w:r>
          </w:p>
        </w:tc>
        <w:tc>
          <w:tcPr>
            <w:tcW w:w="1136" w:type="dxa"/>
            <w:shd w:val="clear" w:color="auto" w:fill="auto"/>
          </w:tcPr>
          <w:p w:rsidR="00411C4A" w:rsidRDefault="00411C4A" w:rsidP="00411C4A">
            <w:pPr>
              <w:jc w:val="center"/>
            </w:pPr>
            <w:r>
              <w:t>/</w:t>
            </w:r>
          </w:p>
        </w:tc>
        <w:tc>
          <w:tcPr>
            <w:tcW w:w="999" w:type="dxa"/>
            <w:shd w:val="clear" w:color="auto" w:fill="auto"/>
          </w:tcPr>
          <w:p w:rsidR="00411C4A" w:rsidRDefault="00411C4A" w:rsidP="00411C4A">
            <w:pPr>
              <w:jc w:val="center"/>
            </w:pPr>
            <w:r>
              <w:t>/</w:t>
            </w:r>
          </w:p>
        </w:tc>
        <w:tc>
          <w:tcPr>
            <w:tcW w:w="1107" w:type="dxa"/>
            <w:shd w:val="clear" w:color="auto" w:fill="auto"/>
          </w:tcPr>
          <w:p w:rsidR="00411C4A" w:rsidRDefault="00411C4A" w:rsidP="00411C4A">
            <w:pPr>
              <w:jc w:val="center"/>
            </w:pPr>
            <w:r>
              <w:t>/</w:t>
            </w:r>
          </w:p>
        </w:tc>
        <w:tc>
          <w:tcPr>
            <w:tcW w:w="1203" w:type="dxa"/>
            <w:shd w:val="clear" w:color="auto" w:fill="auto"/>
          </w:tcPr>
          <w:p w:rsidR="00411C4A" w:rsidRDefault="00411C4A" w:rsidP="00411C4A">
            <w:pPr>
              <w:jc w:val="center"/>
            </w:pPr>
            <w:r>
              <w:t>/</w:t>
            </w:r>
          </w:p>
        </w:tc>
        <w:tc>
          <w:tcPr>
            <w:tcW w:w="1065" w:type="dxa"/>
            <w:shd w:val="clear" w:color="auto" w:fill="auto"/>
          </w:tcPr>
          <w:p w:rsidR="00411C4A" w:rsidRDefault="00411C4A" w:rsidP="00411C4A">
            <w:pPr>
              <w:jc w:val="center"/>
            </w:pPr>
            <w:r>
              <w:t>/</w:t>
            </w:r>
          </w:p>
        </w:tc>
      </w:tr>
      <w:tr w:rsidR="00411C4A" w:rsidTr="00411C4A">
        <w:tc>
          <w:tcPr>
            <w:tcW w:w="1347" w:type="dxa"/>
            <w:shd w:val="clear" w:color="auto" w:fill="auto"/>
          </w:tcPr>
          <w:p w:rsidR="00411C4A" w:rsidRDefault="00411C4A" w:rsidP="00411C4A">
            <w:r>
              <w:t>proti</w:t>
            </w:r>
          </w:p>
        </w:tc>
        <w:tc>
          <w:tcPr>
            <w:tcW w:w="723" w:type="dxa"/>
            <w:shd w:val="clear" w:color="auto" w:fill="auto"/>
          </w:tcPr>
          <w:p w:rsidR="00411C4A" w:rsidRDefault="00411C4A" w:rsidP="00411C4A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411C4A" w:rsidRDefault="00411C4A" w:rsidP="00411C4A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411C4A" w:rsidRDefault="00411C4A" w:rsidP="00411C4A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411C4A" w:rsidRDefault="00411C4A" w:rsidP="00411C4A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411C4A" w:rsidRDefault="00411C4A" w:rsidP="00411C4A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411C4A" w:rsidRDefault="00411C4A" w:rsidP="00411C4A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411C4A" w:rsidRDefault="00411C4A" w:rsidP="00411C4A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411C4A" w:rsidRDefault="00411C4A" w:rsidP="00411C4A">
            <w:pPr>
              <w:jc w:val="center"/>
            </w:pPr>
          </w:p>
        </w:tc>
      </w:tr>
      <w:tr w:rsidR="00411C4A" w:rsidTr="00411C4A">
        <w:tc>
          <w:tcPr>
            <w:tcW w:w="1347" w:type="dxa"/>
            <w:shd w:val="clear" w:color="auto" w:fill="auto"/>
          </w:tcPr>
          <w:p w:rsidR="00411C4A" w:rsidRDefault="00411C4A" w:rsidP="00411C4A">
            <w:r>
              <w:t>zdržel se</w:t>
            </w:r>
          </w:p>
        </w:tc>
        <w:tc>
          <w:tcPr>
            <w:tcW w:w="723" w:type="dxa"/>
            <w:shd w:val="clear" w:color="auto" w:fill="auto"/>
          </w:tcPr>
          <w:p w:rsidR="00411C4A" w:rsidRDefault="00411C4A" w:rsidP="00411C4A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411C4A" w:rsidRDefault="00411C4A" w:rsidP="00411C4A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411C4A" w:rsidRDefault="00411C4A" w:rsidP="00411C4A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411C4A" w:rsidRDefault="00411C4A" w:rsidP="00411C4A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411C4A" w:rsidRDefault="00411C4A" w:rsidP="00411C4A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411C4A" w:rsidRDefault="00411C4A" w:rsidP="00411C4A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411C4A" w:rsidRDefault="00411C4A" w:rsidP="00411C4A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411C4A" w:rsidRDefault="00411C4A" w:rsidP="00411C4A">
            <w:pPr>
              <w:jc w:val="center"/>
            </w:pPr>
          </w:p>
        </w:tc>
      </w:tr>
    </w:tbl>
    <w:p w:rsidR="00411C4A" w:rsidRDefault="00411C4A" w:rsidP="00360A37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360A37" w:rsidRDefault="00360A37" w:rsidP="00360A37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 23/16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Zahraniční služební cesta do partnerského města Krasnystaw</w:t>
      </w:r>
    </w:p>
    <w:p w:rsidR="00360A37" w:rsidRDefault="00360A37" w:rsidP="00360A37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schvaluje zahraniční služební cestu na pozvání starostky partnerského </w:t>
      </w:r>
    </w:p>
    <w:p w:rsidR="00360A37" w:rsidRDefault="00360A37" w:rsidP="00360A3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města Krasnystaw (Polsko) ve dnech 19. - 21. srpna 2016 a současně pověřuje starostku </w:t>
      </w:r>
    </w:p>
    <w:p w:rsidR="00360A37" w:rsidRDefault="00360A37" w:rsidP="00360A3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města výběrem tříčlenné delegace města Žatce.</w:t>
      </w:r>
    </w:p>
    <w:p w:rsidR="00360A37" w:rsidRDefault="00360A37" w:rsidP="00360A37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637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31.5.2016</w:t>
      </w:r>
    </w:p>
    <w:p w:rsidR="00360A37" w:rsidRDefault="00360A37" w:rsidP="00360A37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HAMOUSOVÁ</w:t>
      </w:r>
    </w:p>
    <w:p w:rsidR="00411C4A" w:rsidRDefault="00411C4A" w:rsidP="00360A37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</w:p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20"/>
        <w:gridCol w:w="722"/>
        <w:gridCol w:w="1359"/>
        <w:gridCol w:w="1100"/>
        <w:gridCol w:w="1121"/>
        <w:gridCol w:w="992"/>
        <w:gridCol w:w="1103"/>
        <w:gridCol w:w="1195"/>
        <w:gridCol w:w="1048"/>
      </w:tblGrid>
      <w:tr w:rsidR="00411C4A" w:rsidTr="00411C4A">
        <w:tc>
          <w:tcPr>
            <w:tcW w:w="1347" w:type="dxa"/>
            <w:shd w:val="clear" w:color="auto" w:fill="auto"/>
          </w:tcPr>
          <w:p w:rsidR="00411C4A" w:rsidRDefault="00411C4A" w:rsidP="00411C4A"/>
        </w:tc>
        <w:tc>
          <w:tcPr>
            <w:tcW w:w="723" w:type="dxa"/>
            <w:shd w:val="clear" w:color="auto" w:fill="auto"/>
          </w:tcPr>
          <w:p w:rsidR="00411C4A" w:rsidRDefault="00411C4A" w:rsidP="00411C4A">
            <w:pPr>
              <w:jc w:val="center"/>
            </w:pPr>
            <w:r>
              <w:t>hlasů</w:t>
            </w:r>
          </w:p>
        </w:tc>
        <w:tc>
          <w:tcPr>
            <w:tcW w:w="1363" w:type="dxa"/>
            <w:shd w:val="clear" w:color="auto" w:fill="auto"/>
          </w:tcPr>
          <w:p w:rsidR="00411C4A" w:rsidRDefault="00411C4A" w:rsidP="00411C4A">
            <w:pPr>
              <w:jc w:val="center"/>
            </w:pPr>
            <w:r>
              <w:t>Hamousová</w:t>
            </w:r>
          </w:p>
        </w:tc>
        <w:tc>
          <w:tcPr>
            <w:tcW w:w="1017" w:type="dxa"/>
            <w:shd w:val="clear" w:color="auto" w:fill="auto"/>
          </w:tcPr>
          <w:p w:rsidR="00411C4A" w:rsidRDefault="00411C4A" w:rsidP="00411C4A">
            <w:pPr>
              <w:jc w:val="center"/>
            </w:pPr>
            <w:r>
              <w:t>Nováková</w:t>
            </w:r>
          </w:p>
        </w:tc>
        <w:tc>
          <w:tcPr>
            <w:tcW w:w="1136" w:type="dxa"/>
            <w:shd w:val="clear" w:color="auto" w:fill="auto"/>
          </w:tcPr>
          <w:p w:rsidR="00411C4A" w:rsidRDefault="00411C4A" w:rsidP="00411C4A">
            <w:pPr>
              <w:jc w:val="center"/>
            </w:pPr>
            <w:r>
              <w:t>Špička</w:t>
            </w:r>
          </w:p>
        </w:tc>
        <w:tc>
          <w:tcPr>
            <w:tcW w:w="999" w:type="dxa"/>
            <w:shd w:val="clear" w:color="auto" w:fill="auto"/>
          </w:tcPr>
          <w:p w:rsidR="00411C4A" w:rsidRDefault="00411C4A" w:rsidP="00411C4A">
            <w:pPr>
              <w:jc w:val="center"/>
            </w:pPr>
            <w:r>
              <w:t>Hladký</w:t>
            </w:r>
          </w:p>
        </w:tc>
        <w:tc>
          <w:tcPr>
            <w:tcW w:w="1107" w:type="dxa"/>
            <w:shd w:val="clear" w:color="auto" w:fill="auto"/>
          </w:tcPr>
          <w:p w:rsidR="00411C4A" w:rsidRDefault="00411C4A" w:rsidP="00411C4A">
            <w:pPr>
              <w:jc w:val="center"/>
            </w:pPr>
            <w:r>
              <w:t>Krčmárik</w:t>
            </w:r>
          </w:p>
        </w:tc>
        <w:tc>
          <w:tcPr>
            <w:tcW w:w="1203" w:type="dxa"/>
            <w:shd w:val="clear" w:color="auto" w:fill="auto"/>
          </w:tcPr>
          <w:p w:rsidR="00411C4A" w:rsidRDefault="00411C4A" w:rsidP="00411C4A">
            <w:pPr>
              <w:jc w:val="center"/>
            </w:pPr>
            <w:r>
              <w:t>Malířová</w:t>
            </w:r>
          </w:p>
        </w:tc>
        <w:tc>
          <w:tcPr>
            <w:tcW w:w="1065" w:type="dxa"/>
            <w:shd w:val="clear" w:color="auto" w:fill="auto"/>
          </w:tcPr>
          <w:p w:rsidR="00411C4A" w:rsidRDefault="00411C4A" w:rsidP="00411C4A">
            <w:pPr>
              <w:jc w:val="center"/>
            </w:pPr>
            <w:r>
              <w:t>Řáha</w:t>
            </w:r>
          </w:p>
        </w:tc>
      </w:tr>
      <w:tr w:rsidR="00411C4A" w:rsidTr="00411C4A">
        <w:tc>
          <w:tcPr>
            <w:tcW w:w="1347" w:type="dxa"/>
            <w:shd w:val="clear" w:color="auto" w:fill="auto"/>
          </w:tcPr>
          <w:p w:rsidR="00411C4A" w:rsidRDefault="00411C4A" w:rsidP="00411C4A">
            <w:r>
              <w:t>pro</w:t>
            </w:r>
          </w:p>
        </w:tc>
        <w:tc>
          <w:tcPr>
            <w:tcW w:w="723" w:type="dxa"/>
            <w:shd w:val="clear" w:color="auto" w:fill="auto"/>
          </w:tcPr>
          <w:p w:rsidR="00411C4A" w:rsidRDefault="00411C4A" w:rsidP="00411C4A">
            <w:pPr>
              <w:jc w:val="center"/>
            </w:pPr>
            <w:r>
              <w:t>7</w:t>
            </w:r>
          </w:p>
        </w:tc>
        <w:tc>
          <w:tcPr>
            <w:tcW w:w="1363" w:type="dxa"/>
            <w:shd w:val="clear" w:color="auto" w:fill="auto"/>
          </w:tcPr>
          <w:p w:rsidR="00411C4A" w:rsidRDefault="00411C4A" w:rsidP="00411C4A">
            <w:pPr>
              <w:jc w:val="center"/>
            </w:pPr>
            <w:r>
              <w:t>/</w:t>
            </w:r>
          </w:p>
        </w:tc>
        <w:tc>
          <w:tcPr>
            <w:tcW w:w="1017" w:type="dxa"/>
            <w:shd w:val="clear" w:color="auto" w:fill="auto"/>
          </w:tcPr>
          <w:p w:rsidR="00411C4A" w:rsidRDefault="00411C4A" w:rsidP="00411C4A">
            <w:pPr>
              <w:jc w:val="center"/>
            </w:pPr>
            <w:r>
              <w:t>/</w:t>
            </w:r>
          </w:p>
        </w:tc>
        <w:tc>
          <w:tcPr>
            <w:tcW w:w="1136" w:type="dxa"/>
            <w:shd w:val="clear" w:color="auto" w:fill="auto"/>
          </w:tcPr>
          <w:p w:rsidR="00411C4A" w:rsidRDefault="00411C4A" w:rsidP="00411C4A">
            <w:pPr>
              <w:jc w:val="center"/>
            </w:pPr>
            <w:r>
              <w:t>/</w:t>
            </w:r>
          </w:p>
        </w:tc>
        <w:tc>
          <w:tcPr>
            <w:tcW w:w="999" w:type="dxa"/>
            <w:shd w:val="clear" w:color="auto" w:fill="auto"/>
          </w:tcPr>
          <w:p w:rsidR="00411C4A" w:rsidRDefault="00411C4A" w:rsidP="00411C4A">
            <w:pPr>
              <w:jc w:val="center"/>
            </w:pPr>
            <w:r>
              <w:t>/</w:t>
            </w:r>
          </w:p>
        </w:tc>
        <w:tc>
          <w:tcPr>
            <w:tcW w:w="1107" w:type="dxa"/>
            <w:shd w:val="clear" w:color="auto" w:fill="auto"/>
          </w:tcPr>
          <w:p w:rsidR="00411C4A" w:rsidRDefault="00411C4A" w:rsidP="00411C4A">
            <w:pPr>
              <w:jc w:val="center"/>
            </w:pPr>
            <w:r>
              <w:t>/</w:t>
            </w:r>
          </w:p>
        </w:tc>
        <w:tc>
          <w:tcPr>
            <w:tcW w:w="1203" w:type="dxa"/>
            <w:shd w:val="clear" w:color="auto" w:fill="auto"/>
          </w:tcPr>
          <w:p w:rsidR="00411C4A" w:rsidRDefault="00411C4A" w:rsidP="00411C4A">
            <w:pPr>
              <w:jc w:val="center"/>
            </w:pPr>
            <w:r>
              <w:t>/</w:t>
            </w:r>
          </w:p>
        </w:tc>
        <w:tc>
          <w:tcPr>
            <w:tcW w:w="1065" w:type="dxa"/>
            <w:shd w:val="clear" w:color="auto" w:fill="auto"/>
          </w:tcPr>
          <w:p w:rsidR="00411C4A" w:rsidRDefault="00411C4A" w:rsidP="00411C4A">
            <w:pPr>
              <w:jc w:val="center"/>
            </w:pPr>
            <w:r>
              <w:t>/</w:t>
            </w:r>
          </w:p>
        </w:tc>
      </w:tr>
      <w:tr w:rsidR="00411C4A" w:rsidTr="00411C4A">
        <w:tc>
          <w:tcPr>
            <w:tcW w:w="1347" w:type="dxa"/>
            <w:shd w:val="clear" w:color="auto" w:fill="auto"/>
          </w:tcPr>
          <w:p w:rsidR="00411C4A" w:rsidRDefault="00411C4A" w:rsidP="00411C4A">
            <w:r>
              <w:t>proti</w:t>
            </w:r>
          </w:p>
        </w:tc>
        <w:tc>
          <w:tcPr>
            <w:tcW w:w="723" w:type="dxa"/>
            <w:shd w:val="clear" w:color="auto" w:fill="auto"/>
          </w:tcPr>
          <w:p w:rsidR="00411C4A" w:rsidRDefault="00411C4A" w:rsidP="00411C4A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411C4A" w:rsidRDefault="00411C4A" w:rsidP="00411C4A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411C4A" w:rsidRDefault="00411C4A" w:rsidP="00411C4A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411C4A" w:rsidRDefault="00411C4A" w:rsidP="00411C4A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411C4A" w:rsidRDefault="00411C4A" w:rsidP="00411C4A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411C4A" w:rsidRDefault="00411C4A" w:rsidP="00411C4A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411C4A" w:rsidRDefault="00411C4A" w:rsidP="00411C4A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411C4A" w:rsidRDefault="00411C4A" w:rsidP="00411C4A">
            <w:pPr>
              <w:jc w:val="center"/>
            </w:pPr>
          </w:p>
        </w:tc>
      </w:tr>
      <w:tr w:rsidR="00411C4A" w:rsidTr="00411C4A">
        <w:tc>
          <w:tcPr>
            <w:tcW w:w="1347" w:type="dxa"/>
            <w:shd w:val="clear" w:color="auto" w:fill="auto"/>
          </w:tcPr>
          <w:p w:rsidR="00411C4A" w:rsidRDefault="00411C4A" w:rsidP="00411C4A">
            <w:r>
              <w:t>zdržel se</w:t>
            </w:r>
          </w:p>
        </w:tc>
        <w:tc>
          <w:tcPr>
            <w:tcW w:w="723" w:type="dxa"/>
            <w:shd w:val="clear" w:color="auto" w:fill="auto"/>
          </w:tcPr>
          <w:p w:rsidR="00411C4A" w:rsidRDefault="00411C4A" w:rsidP="00411C4A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411C4A" w:rsidRDefault="00411C4A" w:rsidP="00411C4A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411C4A" w:rsidRDefault="00411C4A" w:rsidP="00411C4A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411C4A" w:rsidRDefault="00411C4A" w:rsidP="00411C4A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411C4A" w:rsidRDefault="00411C4A" w:rsidP="00411C4A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411C4A" w:rsidRDefault="00411C4A" w:rsidP="00411C4A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411C4A" w:rsidRDefault="00411C4A" w:rsidP="00411C4A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411C4A" w:rsidRDefault="00411C4A" w:rsidP="00411C4A">
            <w:pPr>
              <w:jc w:val="center"/>
            </w:pPr>
          </w:p>
        </w:tc>
      </w:tr>
    </w:tbl>
    <w:p w:rsidR="00360A37" w:rsidRDefault="00360A37" w:rsidP="00360A37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 24/16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Zápis z komise pro kulturu a cestovní ruch, finanční příspěvky ostatním </w:t>
      </w:r>
    </w:p>
    <w:p w:rsidR="00360A37" w:rsidRDefault="00360A37" w:rsidP="00360A37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organizacím na rok 2016</w:t>
      </w:r>
    </w:p>
    <w:p w:rsidR="00360A37" w:rsidRDefault="00360A37" w:rsidP="00360A37">
      <w:pPr>
        <w:widowControl w:val="0"/>
        <w:tabs>
          <w:tab w:val="left" w:pos="90"/>
        </w:tabs>
        <w:autoSpaceDE w:val="0"/>
        <w:autoSpaceDN w:val="0"/>
        <w:adjustRightInd w:val="0"/>
        <w:spacing w:before="55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a bere na vědomí zápis z jednání komise pro kulturu a </w:t>
      </w:r>
    </w:p>
    <w:p w:rsidR="00360A37" w:rsidRDefault="00360A37" w:rsidP="00360A3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cestovní ruch ze dne 21.04.2016.</w:t>
      </w:r>
    </w:p>
    <w:p w:rsidR="00360A37" w:rsidRDefault="00360A37" w:rsidP="00360A3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360A37" w:rsidRDefault="00360A37" w:rsidP="00360A3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schvaluje dle ust. § 102 odst. 3 zákona č. 128/2000 Sb., o obcích (obecní </w:t>
      </w:r>
    </w:p>
    <w:p w:rsidR="00360A37" w:rsidRDefault="00360A37" w:rsidP="00360A3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zřízení), ve znění pozdějších předpisů, poskytnutí finančních příspěvků ostatním </w:t>
      </w:r>
    </w:p>
    <w:p w:rsidR="00360A37" w:rsidRDefault="00360A37" w:rsidP="00360A3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organizacím pro rok 2016 do výše 50.000,00 Kč dle předložených návrhů a v souladu se </w:t>
      </w:r>
    </w:p>
    <w:p w:rsidR="00360A37" w:rsidRDefault="00360A37" w:rsidP="00360A3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zápisem z jednání komise pro kulturu a cestovní ruch ze dne 21.04.2016.</w:t>
      </w:r>
    </w:p>
    <w:p w:rsidR="00360A37" w:rsidRDefault="00360A37" w:rsidP="00360A37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9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31.5.2016</w:t>
      </w:r>
    </w:p>
    <w:p w:rsidR="00360A37" w:rsidRDefault="00360A37" w:rsidP="00360A37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SEDLÁKOVÁ</w:t>
      </w:r>
    </w:p>
    <w:p w:rsidR="00411C4A" w:rsidRDefault="00411C4A" w:rsidP="00360A37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</w:p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20"/>
        <w:gridCol w:w="722"/>
        <w:gridCol w:w="1359"/>
        <w:gridCol w:w="1100"/>
        <w:gridCol w:w="1121"/>
        <w:gridCol w:w="992"/>
        <w:gridCol w:w="1103"/>
        <w:gridCol w:w="1195"/>
        <w:gridCol w:w="1048"/>
      </w:tblGrid>
      <w:tr w:rsidR="00411C4A" w:rsidTr="00411C4A">
        <w:tc>
          <w:tcPr>
            <w:tcW w:w="1347" w:type="dxa"/>
            <w:shd w:val="clear" w:color="auto" w:fill="auto"/>
          </w:tcPr>
          <w:p w:rsidR="00411C4A" w:rsidRDefault="00411C4A" w:rsidP="00411C4A"/>
        </w:tc>
        <w:tc>
          <w:tcPr>
            <w:tcW w:w="723" w:type="dxa"/>
            <w:shd w:val="clear" w:color="auto" w:fill="auto"/>
          </w:tcPr>
          <w:p w:rsidR="00411C4A" w:rsidRDefault="00411C4A" w:rsidP="00411C4A">
            <w:pPr>
              <w:jc w:val="center"/>
            </w:pPr>
            <w:r>
              <w:t>hlasů</w:t>
            </w:r>
          </w:p>
        </w:tc>
        <w:tc>
          <w:tcPr>
            <w:tcW w:w="1363" w:type="dxa"/>
            <w:shd w:val="clear" w:color="auto" w:fill="auto"/>
          </w:tcPr>
          <w:p w:rsidR="00411C4A" w:rsidRDefault="00411C4A" w:rsidP="00411C4A">
            <w:pPr>
              <w:jc w:val="center"/>
            </w:pPr>
            <w:r>
              <w:t>Hamousová</w:t>
            </w:r>
          </w:p>
        </w:tc>
        <w:tc>
          <w:tcPr>
            <w:tcW w:w="1017" w:type="dxa"/>
            <w:shd w:val="clear" w:color="auto" w:fill="auto"/>
          </w:tcPr>
          <w:p w:rsidR="00411C4A" w:rsidRDefault="00411C4A" w:rsidP="00411C4A">
            <w:pPr>
              <w:jc w:val="center"/>
            </w:pPr>
            <w:r>
              <w:t>Nováková</w:t>
            </w:r>
          </w:p>
        </w:tc>
        <w:tc>
          <w:tcPr>
            <w:tcW w:w="1136" w:type="dxa"/>
            <w:shd w:val="clear" w:color="auto" w:fill="auto"/>
          </w:tcPr>
          <w:p w:rsidR="00411C4A" w:rsidRDefault="00411C4A" w:rsidP="00411C4A">
            <w:pPr>
              <w:jc w:val="center"/>
            </w:pPr>
            <w:r>
              <w:t>Špička</w:t>
            </w:r>
          </w:p>
        </w:tc>
        <w:tc>
          <w:tcPr>
            <w:tcW w:w="999" w:type="dxa"/>
            <w:shd w:val="clear" w:color="auto" w:fill="auto"/>
          </w:tcPr>
          <w:p w:rsidR="00411C4A" w:rsidRDefault="00411C4A" w:rsidP="00411C4A">
            <w:pPr>
              <w:jc w:val="center"/>
            </w:pPr>
            <w:r>
              <w:t>Hladký</w:t>
            </w:r>
          </w:p>
        </w:tc>
        <w:tc>
          <w:tcPr>
            <w:tcW w:w="1107" w:type="dxa"/>
            <w:shd w:val="clear" w:color="auto" w:fill="auto"/>
          </w:tcPr>
          <w:p w:rsidR="00411C4A" w:rsidRDefault="00411C4A" w:rsidP="00411C4A">
            <w:pPr>
              <w:jc w:val="center"/>
            </w:pPr>
            <w:r>
              <w:t>Krčmárik</w:t>
            </w:r>
          </w:p>
        </w:tc>
        <w:tc>
          <w:tcPr>
            <w:tcW w:w="1203" w:type="dxa"/>
            <w:shd w:val="clear" w:color="auto" w:fill="auto"/>
          </w:tcPr>
          <w:p w:rsidR="00411C4A" w:rsidRDefault="00411C4A" w:rsidP="00411C4A">
            <w:pPr>
              <w:jc w:val="center"/>
            </w:pPr>
            <w:r>
              <w:t>Malířová</w:t>
            </w:r>
          </w:p>
        </w:tc>
        <w:tc>
          <w:tcPr>
            <w:tcW w:w="1065" w:type="dxa"/>
            <w:shd w:val="clear" w:color="auto" w:fill="auto"/>
          </w:tcPr>
          <w:p w:rsidR="00411C4A" w:rsidRDefault="00411C4A" w:rsidP="00411C4A">
            <w:pPr>
              <w:jc w:val="center"/>
            </w:pPr>
            <w:r>
              <w:t>Řáha</w:t>
            </w:r>
          </w:p>
        </w:tc>
      </w:tr>
      <w:tr w:rsidR="00411C4A" w:rsidTr="00411C4A">
        <w:tc>
          <w:tcPr>
            <w:tcW w:w="1347" w:type="dxa"/>
            <w:shd w:val="clear" w:color="auto" w:fill="auto"/>
          </w:tcPr>
          <w:p w:rsidR="00411C4A" w:rsidRDefault="00411C4A" w:rsidP="00411C4A">
            <w:r>
              <w:t>pro</w:t>
            </w:r>
          </w:p>
        </w:tc>
        <w:tc>
          <w:tcPr>
            <w:tcW w:w="723" w:type="dxa"/>
            <w:shd w:val="clear" w:color="auto" w:fill="auto"/>
          </w:tcPr>
          <w:p w:rsidR="00411C4A" w:rsidRDefault="00E576BC" w:rsidP="00E576BC">
            <w:pPr>
              <w:jc w:val="center"/>
            </w:pPr>
            <w:r>
              <w:t>4</w:t>
            </w:r>
          </w:p>
        </w:tc>
        <w:tc>
          <w:tcPr>
            <w:tcW w:w="1363" w:type="dxa"/>
            <w:shd w:val="clear" w:color="auto" w:fill="auto"/>
          </w:tcPr>
          <w:p w:rsidR="00411C4A" w:rsidRDefault="00411C4A" w:rsidP="00411C4A">
            <w:pPr>
              <w:jc w:val="center"/>
            </w:pPr>
            <w:r>
              <w:t>/</w:t>
            </w:r>
          </w:p>
        </w:tc>
        <w:tc>
          <w:tcPr>
            <w:tcW w:w="1017" w:type="dxa"/>
            <w:shd w:val="clear" w:color="auto" w:fill="auto"/>
          </w:tcPr>
          <w:p w:rsidR="00411C4A" w:rsidRDefault="00411C4A" w:rsidP="00411C4A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411C4A" w:rsidRDefault="00411C4A" w:rsidP="00411C4A">
            <w:pPr>
              <w:jc w:val="center"/>
            </w:pPr>
            <w:r>
              <w:t>/</w:t>
            </w:r>
          </w:p>
        </w:tc>
        <w:tc>
          <w:tcPr>
            <w:tcW w:w="999" w:type="dxa"/>
            <w:shd w:val="clear" w:color="auto" w:fill="auto"/>
          </w:tcPr>
          <w:p w:rsidR="00411C4A" w:rsidRDefault="00411C4A" w:rsidP="00411C4A">
            <w:pPr>
              <w:jc w:val="center"/>
            </w:pPr>
            <w:r>
              <w:t>/</w:t>
            </w:r>
          </w:p>
        </w:tc>
        <w:tc>
          <w:tcPr>
            <w:tcW w:w="1107" w:type="dxa"/>
            <w:shd w:val="clear" w:color="auto" w:fill="auto"/>
          </w:tcPr>
          <w:p w:rsidR="00411C4A" w:rsidRDefault="00411C4A" w:rsidP="00411C4A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411C4A" w:rsidRDefault="00411C4A" w:rsidP="00411C4A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411C4A" w:rsidRDefault="00411C4A" w:rsidP="00411C4A">
            <w:pPr>
              <w:jc w:val="center"/>
            </w:pPr>
            <w:r>
              <w:t>/</w:t>
            </w:r>
          </w:p>
        </w:tc>
      </w:tr>
      <w:tr w:rsidR="00411C4A" w:rsidTr="00411C4A">
        <w:tc>
          <w:tcPr>
            <w:tcW w:w="1347" w:type="dxa"/>
            <w:shd w:val="clear" w:color="auto" w:fill="auto"/>
          </w:tcPr>
          <w:p w:rsidR="00411C4A" w:rsidRDefault="00411C4A" w:rsidP="00411C4A">
            <w:r>
              <w:t>proti</w:t>
            </w:r>
          </w:p>
        </w:tc>
        <w:tc>
          <w:tcPr>
            <w:tcW w:w="723" w:type="dxa"/>
            <w:shd w:val="clear" w:color="auto" w:fill="auto"/>
          </w:tcPr>
          <w:p w:rsidR="00411C4A" w:rsidRDefault="00411C4A" w:rsidP="00411C4A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411C4A" w:rsidRDefault="00411C4A" w:rsidP="00411C4A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411C4A" w:rsidRDefault="00411C4A" w:rsidP="00411C4A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411C4A" w:rsidRDefault="00411C4A" w:rsidP="00411C4A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411C4A" w:rsidRDefault="00411C4A" w:rsidP="00411C4A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411C4A" w:rsidRDefault="00411C4A" w:rsidP="00411C4A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411C4A" w:rsidRDefault="00411C4A" w:rsidP="00411C4A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411C4A" w:rsidRDefault="00411C4A" w:rsidP="00411C4A">
            <w:pPr>
              <w:jc w:val="center"/>
            </w:pPr>
          </w:p>
        </w:tc>
      </w:tr>
      <w:tr w:rsidR="00411C4A" w:rsidTr="00411C4A">
        <w:tc>
          <w:tcPr>
            <w:tcW w:w="1347" w:type="dxa"/>
            <w:shd w:val="clear" w:color="auto" w:fill="auto"/>
          </w:tcPr>
          <w:p w:rsidR="00411C4A" w:rsidRDefault="00411C4A" w:rsidP="00411C4A">
            <w:r>
              <w:t>zdržel se</w:t>
            </w:r>
          </w:p>
        </w:tc>
        <w:tc>
          <w:tcPr>
            <w:tcW w:w="723" w:type="dxa"/>
            <w:shd w:val="clear" w:color="auto" w:fill="auto"/>
          </w:tcPr>
          <w:p w:rsidR="00411C4A" w:rsidRDefault="00E576BC" w:rsidP="00411C4A">
            <w:pPr>
              <w:jc w:val="center"/>
            </w:pPr>
            <w:r>
              <w:t>3</w:t>
            </w:r>
          </w:p>
        </w:tc>
        <w:tc>
          <w:tcPr>
            <w:tcW w:w="1363" w:type="dxa"/>
            <w:shd w:val="clear" w:color="auto" w:fill="auto"/>
          </w:tcPr>
          <w:p w:rsidR="00411C4A" w:rsidRDefault="00411C4A" w:rsidP="00411C4A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411C4A" w:rsidRDefault="00E576BC" w:rsidP="00411C4A">
            <w:pPr>
              <w:jc w:val="center"/>
            </w:pPr>
            <w:r>
              <w:t>/</w:t>
            </w:r>
          </w:p>
        </w:tc>
        <w:tc>
          <w:tcPr>
            <w:tcW w:w="1136" w:type="dxa"/>
            <w:shd w:val="clear" w:color="auto" w:fill="auto"/>
          </w:tcPr>
          <w:p w:rsidR="00411C4A" w:rsidRDefault="00411C4A" w:rsidP="00411C4A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411C4A" w:rsidRDefault="00411C4A" w:rsidP="00411C4A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411C4A" w:rsidRDefault="00E576BC" w:rsidP="00411C4A">
            <w:pPr>
              <w:jc w:val="center"/>
            </w:pPr>
            <w:r>
              <w:t>/</w:t>
            </w:r>
          </w:p>
        </w:tc>
        <w:tc>
          <w:tcPr>
            <w:tcW w:w="1203" w:type="dxa"/>
            <w:shd w:val="clear" w:color="auto" w:fill="auto"/>
          </w:tcPr>
          <w:p w:rsidR="00411C4A" w:rsidRDefault="00E576BC" w:rsidP="00411C4A">
            <w:pPr>
              <w:jc w:val="center"/>
            </w:pPr>
            <w:r>
              <w:t>/</w:t>
            </w:r>
          </w:p>
        </w:tc>
        <w:tc>
          <w:tcPr>
            <w:tcW w:w="1065" w:type="dxa"/>
            <w:shd w:val="clear" w:color="auto" w:fill="auto"/>
          </w:tcPr>
          <w:p w:rsidR="00411C4A" w:rsidRDefault="00411C4A" w:rsidP="00411C4A">
            <w:pPr>
              <w:jc w:val="center"/>
            </w:pPr>
          </w:p>
        </w:tc>
      </w:tr>
    </w:tbl>
    <w:p w:rsidR="00411C4A" w:rsidRDefault="00411C4A" w:rsidP="00360A37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360A37" w:rsidRDefault="00360A37" w:rsidP="00360A37">
      <w:pPr>
        <w:widowControl w:val="0"/>
        <w:tabs>
          <w:tab w:val="left" w:pos="630"/>
          <w:tab w:val="left" w:pos="5669"/>
        </w:tabs>
        <w:autoSpaceDE w:val="0"/>
        <w:autoSpaceDN w:val="0"/>
        <w:adjustRightInd w:val="0"/>
        <w:spacing w:before="1057" w:after="0" w:line="240" w:lineRule="auto"/>
        <w:rPr>
          <w:rFonts w:ascii="Times New Roman" w:hAnsi="Times New Roman" w:cs="Times New Roman"/>
          <w:b/>
          <w:bCs/>
          <w:color w:val="000000"/>
          <w:sz w:val="30"/>
          <w:szCs w:val="3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Starostka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Místostarost</w:t>
      </w:r>
      <w:r w:rsidR="00D20580">
        <w:rPr>
          <w:rFonts w:ascii="Times New Roman" w:hAnsi="Times New Roman" w:cs="Times New Roman"/>
          <w:b/>
          <w:bCs/>
          <w:color w:val="000000"/>
          <w:sz w:val="24"/>
          <w:szCs w:val="24"/>
        </w:rPr>
        <w:t>k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a</w:t>
      </w:r>
    </w:p>
    <w:p w:rsidR="00360A37" w:rsidRDefault="00360A37" w:rsidP="00D20580">
      <w:pPr>
        <w:widowControl w:val="0"/>
        <w:tabs>
          <w:tab w:val="left" w:pos="630"/>
          <w:tab w:val="left" w:pos="566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Mgr. Zdeňka Hamousová</w:t>
      </w:r>
      <w:r w:rsidR="007F7947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v.r.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Ja</w:t>
      </w:r>
      <w:r w:rsidR="00D20580">
        <w:rPr>
          <w:rFonts w:ascii="Times New Roman" w:hAnsi="Times New Roman" w:cs="Times New Roman"/>
          <w:b/>
          <w:bCs/>
          <w:color w:val="000000"/>
          <w:sz w:val="24"/>
          <w:szCs w:val="24"/>
        </w:rPr>
        <w:t>n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a</w:t>
      </w:r>
      <w:r w:rsidR="00D20580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No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v</w:t>
      </w:r>
      <w:r w:rsidR="00D20580">
        <w:rPr>
          <w:rFonts w:ascii="Times New Roman" w:hAnsi="Times New Roman" w:cs="Times New Roman"/>
          <w:b/>
          <w:bCs/>
          <w:color w:val="000000"/>
          <w:sz w:val="24"/>
          <w:szCs w:val="24"/>
        </w:rPr>
        <w:t>á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k</w:t>
      </w:r>
      <w:r w:rsidR="00D20580">
        <w:rPr>
          <w:rFonts w:ascii="Times New Roman" w:hAnsi="Times New Roman" w:cs="Times New Roman"/>
          <w:b/>
          <w:bCs/>
          <w:color w:val="000000"/>
          <w:sz w:val="24"/>
          <w:szCs w:val="24"/>
        </w:rPr>
        <w:t>ová</w:t>
      </w:r>
      <w:r w:rsidR="007F7947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v.r.</w:t>
      </w:r>
    </w:p>
    <w:p w:rsidR="007F7947" w:rsidRDefault="007F7947" w:rsidP="00D20580">
      <w:pPr>
        <w:widowControl w:val="0"/>
        <w:tabs>
          <w:tab w:val="left" w:pos="630"/>
          <w:tab w:val="left" w:pos="566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7F7947" w:rsidRDefault="007F7947" w:rsidP="00D20580">
      <w:pPr>
        <w:widowControl w:val="0"/>
        <w:tabs>
          <w:tab w:val="left" w:pos="630"/>
          <w:tab w:val="left" w:pos="566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7F7947" w:rsidRDefault="007F7947" w:rsidP="00D20580">
      <w:pPr>
        <w:widowControl w:val="0"/>
        <w:tabs>
          <w:tab w:val="left" w:pos="630"/>
          <w:tab w:val="left" w:pos="566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7F7947" w:rsidRDefault="007F7947" w:rsidP="00D20580">
      <w:pPr>
        <w:widowControl w:val="0"/>
        <w:tabs>
          <w:tab w:val="left" w:pos="630"/>
          <w:tab w:val="left" w:pos="566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DE4742" w:rsidRDefault="00DE4742" w:rsidP="00D20580">
      <w:pPr>
        <w:widowControl w:val="0"/>
        <w:tabs>
          <w:tab w:val="left" w:pos="630"/>
          <w:tab w:val="left" w:pos="566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DE4742" w:rsidRDefault="00DE4742" w:rsidP="00DE4742">
      <w:pPr>
        <w:pStyle w:val="Nadpis1"/>
      </w:pPr>
      <w:r>
        <w:t>Za správnost vyhotovení: Pavlína Kloučková</w:t>
      </w:r>
    </w:p>
    <w:p w:rsidR="00DE4742" w:rsidRDefault="00DE4742" w:rsidP="00DE4742">
      <w:pPr>
        <w:pStyle w:val="Zkladntext"/>
      </w:pPr>
    </w:p>
    <w:p w:rsidR="00DE4742" w:rsidRDefault="00DE4742" w:rsidP="00DE4742">
      <w:pPr>
        <w:pStyle w:val="Zkladntext"/>
      </w:pPr>
      <w:r>
        <w:t>Upravená verze dokumentu z důvodu dodržení přiměřenosti rozsahu zveřejňovaných osobních údajů podle zákona č. 101/2000 Sb., o ochraně osobních údajů v platném znění.</w:t>
      </w:r>
    </w:p>
    <w:sectPr w:rsidR="00DE4742">
      <w:footerReference w:type="default" r:id="rId9"/>
      <w:pgSz w:w="11906" w:h="16838" w:code="9"/>
      <w:pgMar w:top="1417" w:right="1417" w:bottom="1417" w:left="1417" w:header="708" w:footer="708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84F46" w:rsidRDefault="00284F46" w:rsidP="00D20580">
      <w:pPr>
        <w:spacing w:after="0" w:line="240" w:lineRule="auto"/>
      </w:pPr>
      <w:r>
        <w:separator/>
      </w:r>
    </w:p>
  </w:endnote>
  <w:endnote w:type="continuationSeparator" w:id="0">
    <w:p w:rsidR="00284F46" w:rsidRDefault="00284F46" w:rsidP="00D205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815322384"/>
      <w:docPartObj>
        <w:docPartGallery w:val="Page Numbers (Bottom of Page)"/>
        <w:docPartUnique/>
      </w:docPartObj>
    </w:sdtPr>
    <w:sdtEndPr/>
    <w:sdtContent>
      <w:sdt>
        <w:sdtPr>
          <w:id w:val="98381352"/>
          <w:docPartObj>
            <w:docPartGallery w:val="Page Numbers (Top of Page)"/>
            <w:docPartUnique/>
          </w:docPartObj>
        </w:sdtPr>
        <w:sdtEndPr/>
        <w:sdtContent>
          <w:p w:rsidR="00411C4A" w:rsidRDefault="00411C4A" w:rsidP="00D20580">
            <w:pPr>
              <w:pStyle w:val="Zpat"/>
              <w:jc w:val="center"/>
            </w:pPr>
            <w:r>
              <w:t xml:space="preserve">Stránka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D35D11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D35D11">
              <w:rPr>
                <w:b/>
                <w:bCs/>
                <w:noProof/>
              </w:rPr>
              <w:t>13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411C4A" w:rsidRDefault="00411C4A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84F46" w:rsidRDefault="00284F46" w:rsidP="00D20580">
      <w:pPr>
        <w:spacing w:after="0" w:line="240" w:lineRule="auto"/>
      </w:pPr>
      <w:r>
        <w:separator/>
      </w:r>
    </w:p>
  </w:footnote>
  <w:footnote w:type="continuationSeparator" w:id="0">
    <w:p w:rsidR="00284F46" w:rsidRDefault="00284F46" w:rsidP="00D2058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embedSystemFonts/>
  <w:bordersDoNotSurroundHeader/>
  <w:bordersDoNotSurroundFooter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0A37"/>
    <w:rsid w:val="001B1ABD"/>
    <w:rsid w:val="00284F46"/>
    <w:rsid w:val="00360A37"/>
    <w:rsid w:val="00411C4A"/>
    <w:rsid w:val="00426A9D"/>
    <w:rsid w:val="004B7C1F"/>
    <w:rsid w:val="007F7947"/>
    <w:rsid w:val="0097153B"/>
    <w:rsid w:val="00D20580"/>
    <w:rsid w:val="00D35D11"/>
    <w:rsid w:val="00DE4742"/>
    <w:rsid w:val="00E576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qFormat/>
    <w:rsid w:val="00DE4742"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D2058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D20580"/>
  </w:style>
  <w:style w:type="paragraph" w:styleId="Zpat">
    <w:name w:val="footer"/>
    <w:basedOn w:val="Normln"/>
    <w:link w:val="ZpatChar"/>
    <w:uiPriority w:val="99"/>
    <w:unhideWhenUsed/>
    <w:rsid w:val="00D2058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D20580"/>
  </w:style>
  <w:style w:type="character" w:customStyle="1" w:styleId="Nadpis1Char">
    <w:name w:val="Nadpis 1 Char"/>
    <w:basedOn w:val="Standardnpsmoodstavce"/>
    <w:link w:val="Nadpis1"/>
    <w:rsid w:val="00DE4742"/>
    <w:rPr>
      <w:rFonts w:ascii="Times New Roman" w:eastAsia="Times New Roman" w:hAnsi="Times New Roman" w:cs="Times New Roman"/>
      <w:sz w:val="24"/>
      <w:szCs w:val="20"/>
    </w:rPr>
  </w:style>
  <w:style w:type="paragraph" w:styleId="Zkladntext">
    <w:name w:val="Body Text"/>
    <w:basedOn w:val="Normln"/>
    <w:link w:val="ZkladntextChar"/>
    <w:rsid w:val="00DE4742"/>
    <w:pPr>
      <w:widowControl w:val="0"/>
      <w:tabs>
        <w:tab w:val="left" w:pos="630"/>
        <w:tab w:val="left" w:pos="5666"/>
      </w:tabs>
      <w:spacing w:after="0" w:line="240" w:lineRule="auto"/>
      <w:jc w:val="both"/>
    </w:pPr>
    <w:rPr>
      <w:rFonts w:ascii="Times New Roman" w:eastAsia="Times New Roman" w:hAnsi="Times New Roman" w:cs="Times New Roman"/>
      <w:snapToGrid w:val="0"/>
      <w:color w:val="000000"/>
      <w:sz w:val="24"/>
      <w:szCs w:val="20"/>
    </w:rPr>
  </w:style>
  <w:style w:type="character" w:customStyle="1" w:styleId="ZkladntextChar">
    <w:name w:val="Základní text Char"/>
    <w:basedOn w:val="Standardnpsmoodstavce"/>
    <w:link w:val="Zkladntext"/>
    <w:rsid w:val="00DE4742"/>
    <w:rPr>
      <w:rFonts w:ascii="Times New Roman" w:eastAsia="Times New Roman" w:hAnsi="Times New Roman" w:cs="Times New Roman"/>
      <w:snapToGrid w:val="0"/>
      <w:color w:val="000000"/>
      <w:sz w:val="24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qFormat/>
    <w:rsid w:val="00DE4742"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D2058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D20580"/>
  </w:style>
  <w:style w:type="paragraph" w:styleId="Zpat">
    <w:name w:val="footer"/>
    <w:basedOn w:val="Normln"/>
    <w:link w:val="ZpatChar"/>
    <w:uiPriority w:val="99"/>
    <w:unhideWhenUsed/>
    <w:rsid w:val="00D2058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D20580"/>
  </w:style>
  <w:style w:type="character" w:customStyle="1" w:styleId="Nadpis1Char">
    <w:name w:val="Nadpis 1 Char"/>
    <w:basedOn w:val="Standardnpsmoodstavce"/>
    <w:link w:val="Nadpis1"/>
    <w:rsid w:val="00DE4742"/>
    <w:rPr>
      <w:rFonts w:ascii="Times New Roman" w:eastAsia="Times New Roman" w:hAnsi="Times New Roman" w:cs="Times New Roman"/>
      <w:sz w:val="24"/>
      <w:szCs w:val="20"/>
    </w:rPr>
  </w:style>
  <w:style w:type="paragraph" w:styleId="Zkladntext">
    <w:name w:val="Body Text"/>
    <w:basedOn w:val="Normln"/>
    <w:link w:val="ZkladntextChar"/>
    <w:rsid w:val="00DE4742"/>
    <w:pPr>
      <w:widowControl w:val="0"/>
      <w:tabs>
        <w:tab w:val="left" w:pos="630"/>
        <w:tab w:val="left" w:pos="5666"/>
      </w:tabs>
      <w:spacing w:after="0" w:line="240" w:lineRule="auto"/>
      <w:jc w:val="both"/>
    </w:pPr>
    <w:rPr>
      <w:rFonts w:ascii="Times New Roman" w:eastAsia="Times New Roman" w:hAnsi="Times New Roman" w:cs="Times New Roman"/>
      <w:snapToGrid w:val="0"/>
      <w:color w:val="000000"/>
      <w:sz w:val="24"/>
      <w:szCs w:val="20"/>
    </w:rPr>
  </w:style>
  <w:style w:type="character" w:customStyle="1" w:styleId="ZkladntextChar">
    <w:name w:val="Základní text Char"/>
    <w:basedOn w:val="Standardnpsmoodstavce"/>
    <w:link w:val="Zkladntext"/>
    <w:rsid w:val="00DE4742"/>
    <w:rPr>
      <w:rFonts w:ascii="Times New Roman" w:eastAsia="Times New Roman" w:hAnsi="Times New Roman" w:cs="Times New Roman"/>
      <w:snapToGrid w:val="0"/>
      <w:color w:val="000000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D93B42E-C55B-40D7-A53A-9120947B86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2419</Words>
  <Characters>14278</Characters>
  <Application>Microsoft Office Word</Application>
  <DocSecurity>0</DocSecurity>
  <Lines>118</Lines>
  <Paragraphs>33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16664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Kloučková Pavlína</dc:creator>
  <cp:lastModifiedBy>Henzl Václav, Ing.</cp:lastModifiedBy>
  <cp:revision>2</cp:revision>
  <cp:lastPrinted>2016-05-10T06:35:00Z</cp:lastPrinted>
  <dcterms:created xsi:type="dcterms:W3CDTF">2016-05-10T10:16:00Z</dcterms:created>
  <dcterms:modified xsi:type="dcterms:W3CDTF">2016-05-10T10:16:00Z</dcterms:modified>
</cp:coreProperties>
</file>