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E22" w:rsidRDefault="003874CC">
      <w:pPr>
        <w:widowControl w:val="0"/>
        <w:tabs>
          <w:tab w:val="center" w:pos="4506"/>
        </w:tabs>
        <w:autoSpaceDE w:val="0"/>
        <w:autoSpaceDN w:val="0"/>
        <w:adjustRightInd w:val="0"/>
        <w:spacing w:before="288" w:after="0" w:line="240" w:lineRule="auto"/>
        <w:rPr>
          <w:rFonts w:ascii="Times New Roman" w:hAnsi="Times New Roman" w:cs="Times New Roman"/>
          <w:b/>
          <w:bCs/>
          <w:color w:val="000000"/>
          <w:sz w:val="56"/>
          <w:szCs w:val="56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48"/>
          <w:szCs w:val="48"/>
        </w:rPr>
        <w:t>MĚSTO ŽATEC</w:t>
      </w:r>
    </w:p>
    <w:p w:rsidR="001D0E22" w:rsidRDefault="00975903">
      <w:pPr>
        <w:widowControl w:val="0"/>
        <w:tabs>
          <w:tab w:val="left" w:pos="2097"/>
        </w:tabs>
        <w:autoSpaceDE w:val="0"/>
        <w:autoSpaceDN w:val="0"/>
        <w:adjustRightInd w:val="0"/>
        <w:spacing w:before="2405" w:after="0" w:line="240" w:lineRule="auto"/>
        <w:rPr>
          <w:rFonts w:ascii="Times New Roman" w:hAnsi="Times New Roman" w:cs="Times New Roman"/>
          <w:b/>
          <w:bCs/>
          <w:color w:val="000000"/>
          <w:sz w:val="110"/>
          <w:szCs w:val="110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48575D4A" wp14:editId="5AA2AE55">
            <wp:simplePos x="0" y="0"/>
            <wp:positionH relativeFrom="column">
              <wp:posOffset>2148205</wp:posOffset>
            </wp:positionH>
            <wp:positionV relativeFrom="paragraph">
              <wp:posOffset>78105</wp:posOffset>
            </wp:positionV>
            <wp:extent cx="1247775" cy="1371600"/>
            <wp:effectExtent l="0" t="0" r="9525" b="0"/>
            <wp:wrapNone/>
            <wp:docPr id="1" name="Obrázek 1" descr="Znak pro koresponden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 pro korespondenc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74CC">
        <w:rPr>
          <w:rFonts w:ascii="Arial" w:hAnsi="Arial" w:cs="Arial"/>
          <w:sz w:val="24"/>
          <w:szCs w:val="24"/>
        </w:rPr>
        <w:tab/>
      </w:r>
      <w:r w:rsidR="003874CC">
        <w:rPr>
          <w:rFonts w:ascii="Times New Roman" w:hAnsi="Times New Roman" w:cs="Times New Roman"/>
          <w:b/>
          <w:bCs/>
          <w:color w:val="000000"/>
          <w:sz w:val="96"/>
          <w:szCs w:val="96"/>
        </w:rPr>
        <w:t>USNESENÍ</w:t>
      </w:r>
    </w:p>
    <w:p w:rsidR="001D0E22" w:rsidRDefault="003874CC">
      <w:pPr>
        <w:widowControl w:val="0"/>
        <w:tabs>
          <w:tab w:val="right" w:pos="3086"/>
          <w:tab w:val="right" w:pos="3414"/>
          <w:tab w:val="left" w:pos="3504"/>
        </w:tabs>
        <w:autoSpaceDE w:val="0"/>
        <w:autoSpaceDN w:val="0"/>
        <w:adjustRightInd w:val="0"/>
        <w:spacing w:before="334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z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jednání Rady města Žatce </w:t>
      </w:r>
    </w:p>
    <w:p w:rsidR="001D0E22" w:rsidRDefault="003874CC">
      <w:pPr>
        <w:widowControl w:val="0"/>
        <w:tabs>
          <w:tab w:val="left" w:pos="3231"/>
          <w:tab w:val="left" w:pos="4762"/>
        </w:tabs>
        <w:autoSpaceDE w:val="0"/>
        <w:autoSpaceDN w:val="0"/>
        <w:adjustRightInd w:val="0"/>
        <w:spacing w:before="143" w:after="0" w:line="240" w:lineRule="auto"/>
        <w:rPr>
          <w:rFonts w:ascii="Times New Roman" w:hAnsi="Times New Roman" w:cs="Times New Roman"/>
          <w:b/>
          <w:bCs/>
          <w:color w:val="333333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konané dne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29.8.2016</w:t>
      </w:r>
    </w:p>
    <w:p w:rsidR="001D0E22" w:rsidRDefault="003874CC">
      <w:pPr>
        <w:widowControl w:val="0"/>
        <w:tabs>
          <w:tab w:val="left" w:pos="90"/>
          <w:tab w:val="left" w:pos="1420"/>
          <w:tab w:val="left" w:pos="2607"/>
          <w:tab w:val="left" w:pos="2777"/>
        </w:tabs>
        <w:autoSpaceDE w:val="0"/>
        <w:autoSpaceDN w:val="0"/>
        <w:adjustRightInd w:val="0"/>
        <w:spacing w:before="1157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Usnesení č.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213 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273 /16</w:t>
      </w:r>
    </w:p>
    <w:p w:rsidR="001D0E22" w:rsidRDefault="003874C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249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213/16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Schválení programu</w:t>
      </w:r>
    </w:p>
    <w:p w:rsidR="001D0E22" w:rsidRDefault="003874C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214/16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Kontrola usnesení</w:t>
      </w:r>
    </w:p>
    <w:p w:rsidR="001D0E22" w:rsidRDefault="003874C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215/16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Digitalizace radiového spojení Městské policie Žatec</w:t>
      </w:r>
    </w:p>
    <w:p w:rsidR="001D0E22" w:rsidRDefault="003874C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216/16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Informace o investičních akcích</w:t>
      </w:r>
    </w:p>
    <w:p w:rsidR="001D0E22" w:rsidRDefault="003874C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217/16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Dodatek č. 1 - Projektová dokumentace akce: Technická infrastruktura Pod </w:t>
      </w:r>
    </w:p>
    <w:p w:rsidR="001D0E22" w:rsidRDefault="003874CC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kamenným vrškem v Žatci - 3. etapa</w:t>
      </w:r>
    </w:p>
    <w:p w:rsidR="001D0E22" w:rsidRDefault="003874C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218/16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Dodatek č. 1 - „OPRAVA ZASTŘEŠENÍ OBJEKTU PORODNICE V </w:t>
      </w:r>
    </w:p>
    <w:p w:rsidR="001D0E22" w:rsidRDefault="003874CC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AREÁLU NEMOCNICE V ŽATCI - 2. etapa“</w:t>
      </w:r>
    </w:p>
    <w:p w:rsidR="001D0E22" w:rsidRDefault="003874C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219/16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Zahájení výběrového řízení „Oprava Čeradického potoka v ř. km cca 0,000 </w:t>
      </w:r>
    </w:p>
    <w:p w:rsidR="001D0E22" w:rsidRDefault="003874CC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– 0,361“</w:t>
      </w:r>
    </w:p>
    <w:p w:rsidR="001D0E22" w:rsidRDefault="003874C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220/16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Zahájení výběrového řízení „Plánované opravy komunikací pro rok 2016, </w:t>
      </w:r>
    </w:p>
    <w:p w:rsidR="001D0E22" w:rsidRDefault="003874CC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Žatec“</w:t>
      </w:r>
    </w:p>
    <w:p w:rsidR="001D0E22" w:rsidRDefault="003874C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221/16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Zahájení výběrového řízení „Rekonstrukce komunikací, Žatec - 2. část“</w:t>
      </w:r>
    </w:p>
    <w:p w:rsidR="001D0E22" w:rsidRDefault="003874C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222/16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Zahájení výběrového řízení „Revitalizace náměstí Poperinge v Žatci II.“</w:t>
      </w:r>
    </w:p>
    <w:p w:rsidR="001D0E22" w:rsidRDefault="003874C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223/16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Výběr zhotovitele stavby: „Oprava mostu 4B-M2-N. Belojanise, </w:t>
      </w:r>
    </w:p>
    <w:p w:rsidR="001D0E22" w:rsidRDefault="003874CC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Rooseveltova ulice, Žatec“</w:t>
      </w:r>
    </w:p>
    <w:p w:rsidR="001D0E22" w:rsidRDefault="003874C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224/16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Výběr zhotovitele stavby: „Rekonstrukce komunikací, Žatec“</w:t>
      </w:r>
    </w:p>
    <w:p w:rsidR="001D0E22" w:rsidRDefault="003874C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225/16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přesun finančních prostředků</w:t>
      </w:r>
    </w:p>
    <w:p w:rsidR="001D0E22" w:rsidRDefault="003874C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226/16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přesun finančních prostředků</w:t>
      </w:r>
    </w:p>
    <w:p w:rsidR="001D0E22" w:rsidRDefault="003874C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227/16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Žádost spolku TJ Lokomotiva Žatec, z. s.</w:t>
      </w:r>
    </w:p>
    <w:p w:rsidR="001D0E22" w:rsidRDefault="003874C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228/16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Prodej objektu č. e. 2554 ul. Jaroslava Vrchlického v Žatci</w:t>
      </w:r>
    </w:p>
    <w:p w:rsidR="001D0E22" w:rsidRDefault="003874C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229/16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Prodej nemovitostí v k. ú. Žatec</w:t>
      </w:r>
    </w:p>
    <w:p w:rsidR="001D0E22" w:rsidRDefault="003874C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230/16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Skončení nájmu bytů dohodou</w:t>
      </w:r>
    </w:p>
    <w:p w:rsidR="001D0E22" w:rsidRDefault="003874C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231/16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Nabytí do majetku města</w:t>
      </w:r>
    </w:p>
    <w:p w:rsidR="001D0E22" w:rsidRDefault="003874C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232/16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Záměr města pronajmout část pozemku z majetku města v k. ú. Žatec</w:t>
      </w:r>
    </w:p>
    <w:p w:rsidR="001D0E22" w:rsidRDefault="003874C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233/16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Pacht pozemků z majetku města v k. ú. Trnovany u Žatce</w:t>
      </w:r>
    </w:p>
    <w:p w:rsidR="00975903" w:rsidRDefault="003874CC" w:rsidP="0097590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234/16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Smlouva o zřízení věcného břemene – služebnosti stezky a cesty č. 670/2016</w:t>
      </w:r>
    </w:p>
    <w:p w:rsidR="001D0E22" w:rsidRDefault="003874CC" w:rsidP="0097590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75903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235/16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Žádost o změnu kupní ceny</w:t>
      </w:r>
    </w:p>
    <w:p w:rsidR="001D0E22" w:rsidRDefault="003874C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236/16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geometrické plány</w:t>
      </w:r>
    </w:p>
    <w:p w:rsidR="001D0E22" w:rsidRDefault="003874C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237/16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Prodej části pozemku ostatní plochy p. p. č. 6191/2 v k. ú. Žatec</w:t>
      </w:r>
    </w:p>
    <w:p w:rsidR="001D0E22" w:rsidRDefault="003874C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238/16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Záměr prodat části pozemku ostatní plochy p. p. č. 405/1 v k. ú. Velichov u</w:t>
      </w:r>
    </w:p>
    <w:p w:rsidR="001D0E22" w:rsidRDefault="003874CC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Žatce</w:t>
      </w:r>
    </w:p>
    <w:p w:rsidR="001D0E22" w:rsidRDefault="003874C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239/16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Dodatek č. 1 ke smlouvě o budoucí smlouvě o zřízení věcného břemene ze </w:t>
      </w:r>
    </w:p>
    <w:p w:rsidR="001D0E22" w:rsidRDefault="003874CC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dne 17.04.2015</w:t>
      </w:r>
    </w:p>
    <w:p w:rsidR="001D0E22" w:rsidRDefault="003874C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240/16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budoucí smlouvě o zřízení věcného břemene – stavba „Žatec, </w:t>
      </w:r>
    </w:p>
    <w:p w:rsidR="001D0E22" w:rsidRDefault="003874CC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Malínská, ppč. 5617/47, 2xOM“</w:t>
      </w:r>
    </w:p>
    <w:p w:rsidR="001D0E22" w:rsidRDefault="003874C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241/16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budoucí smlouvě o zřízení věcného břemene – stavba „Žatec, </w:t>
      </w:r>
    </w:p>
    <w:p w:rsidR="001D0E22" w:rsidRDefault="003874CC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Kovářská, 753, </w:t>
      </w:r>
      <w:r w:rsidR="003176A6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, 1xOM“</w:t>
      </w:r>
    </w:p>
    <w:p w:rsidR="001D0E22" w:rsidRDefault="003874C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242/16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budoucí smlouvě o zřízení věcného břemene – stavba „Červenka </w:t>
      </w:r>
    </w:p>
    <w:p w:rsidR="001D0E22" w:rsidRDefault="003874CC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1654, Žatec, plynové zařízení“</w:t>
      </w:r>
    </w:p>
    <w:p w:rsidR="001D0E22" w:rsidRDefault="003874C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243/16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Smlouva o budoucí smlouvě o zřízení věcného břemene – stavba „Kovářská,</w:t>
      </w:r>
    </w:p>
    <w:p w:rsidR="001D0E22" w:rsidRDefault="003874CC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st.p.č. 503/2, Žatec“</w:t>
      </w:r>
    </w:p>
    <w:p w:rsidR="001D0E22" w:rsidRDefault="003874C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244/16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zřízení věcného břemene – stavba „vodovodní přípojka k st.p.č. </w:t>
      </w:r>
    </w:p>
    <w:p w:rsidR="001D0E22" w:rsidRDefault="003874CC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1341/1, Žatec“</w:t>
      </w:r>
    </w:p>
    <w:p w:rsidR="001D0E22" w:rsidRDefault="003874C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245/16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zřízení věcného břemene – stavba „Žatec, Stroupečská, ppč. </w:t>
      </w:r>
    </w:p>
    <w:p w:rsidR="001D0E22" w:rsidRDefault="003874CC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656/1-kNN, </w:t>
      </w:r>
      <w:r w:rsidR="003176A6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10RD“</w:t>
      </w:r>
    </w:p>
    <w:p w:rsidR="001D0E22" w:rsidRDefault="003874C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246/16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zřízení věcného břemene – stavba „Žatec Triangle V 110-22kV z </w:t>
      </w:r>
    </w:p>
    <w:p w:rsidR="001D0E22" w:rsidRDefault="003874CC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TR Žatec“</w:t>
      </w:r>
    </w:p>
    <w:p w:rsidR="001D0E22" w:rsidRDefault="003874C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247/16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Smlouva o zřízení věcného břemene – stavba „Žatec, Dukelská, p.p.č. 3288,</w:t>
      </w:r>
    </w:p>
    <w:p w:rsidR="001D0E22" w:rsidRDefault="003874CC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kNN-</w:t>
      </w:r>
      <w:r w:rsidR="003176A6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“</w:t>
      </w:r>
    </w:p>
    <w:p w:rsidR="001D0E22" w:rsidRDefault="003874C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248/16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Uzavření nájemní smlouvy – byty v DPS</w:t>
      </w:r>
    </w:p>
    <w:p w:rsidR="001D0E22" w:rsidRDefault="003874C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249/16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Uzavření nájemní smlouvy – byty v DPS</w:t>
      </w:r>
    </w:p>
    <w:p w:rsidR="001D0E22" w:rsidRDefault="003874C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250/16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Doplatek na bydlení – žádost o souhlas obce</w:t>
      </w:r>
    </w:p>
    <w:p w:rsidR="001D0E22" w:rsidRDefault="003874C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251/16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Doplatek na bydlení – žádost o souhlas obce</w:t>
      </w:r>
    </w:p>
    <w:p w:rsidR="001D0E22" w:rsidRDefault="003874C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252/16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Obecně závazná vyhláška – školské obvody spádových základních škol </w:t>
      </w:r>
    </w:p>
    <w:p w:rsidR="001D0E22" w:rsidRDefault="003874CC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zřizovaných městem Žatec</w:t>
      </w:r>
    </w:p>
    <w:p w:rsidR="001D0E22" w:rsidRDefault="003874C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253/16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uvolnění rezervy PO – ZŠ a MŠ Jižní</w:t>
      </w:r>
    </w:p>
    <w:p w:rsidR="001D0E22" w:rsidRDefault="003874C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254/16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uvolnění rezervy PO – MŠ U Jezu</w:t>
      </w:r>
    </w:p>
    <w:p w:rsidR="001D0E22" w:rsidRDefault="003874C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255/16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Souhlas s čerpáním investičního fondu</w:t>
      </w:r>
    </w:p>
    <w:p w:rsidR="001D0E22" w:rsidRDefault="003874C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256/16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Přijetí finančního účelového daru</w:t>
      </w:r>
    </w:p>
    <w:p w:rsidR="001D0E22" w:rsidRDefault="003874C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257/16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Chrám Chmele a Piva – souhlas s výpůjčkou majetku – knihobudky</w:t>
      </w:r>
    </w:p>
    <w:p w:rsidR="001D0E22" w:rsidRDefault="003874C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258/16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Revitalizace památky č. p. 1 – Radnice města Žatec – financování projektu</w:t>
      </w:r>
    </w:p>
    <w:p w:rsidR="001D0E22" w:rsidRDefault="003874C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259/16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Rozbor hospodaření Města Žatce k 30.06.2016</w:t>
      </w:r>
    </w:p>
    <w:p w:rsidR="001D0E22" w:rsidRDefault="003874C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260/16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Rozpočtové změny od 01.01.2016 do 30.06.2016</w:t>
      </w:r>
    </w:p>
    <w:p w:rsidR="001D0E22" w:rsidRDefault="003874C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261/16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Harmonogram tvorby rozpočtu Města Žatce na rok 2017</w:t>
      </w:r>
    </w:p>
    <w:p w:rsidR="001D0E22" w:rsidRDefault="003874C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262/16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Složení minirozpočtových výborů – rozpočet 2017</w:t>
      </w:r>
    </w:p>
    <w:p w:rsidR="001D0E22" w:rsidRDefault="003874C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263/16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Pohledávky Města Žatec</w:t>
      </w:r>
    </w:p>
    <w:p w:rsidR="001D0E22" w:rsidRDefault="003874C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264/16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Dodatek ke stanovám DSO Mikroregion Nechranicko</w:t>
      </w:r>
    </w:p>
    <w:p w:rsidR="001D0E22" w:rsidRDefault="003874C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265/16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NIV dotace „Dreherův pivovar“</w:t>
      </w:r>
    </w:p>
    <w:p w:rsidR="001D0E22" w:rsidRDefault="003874C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266/16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NIV dotace – sociální služby – LORM</w:t>
      </w:r>
    </w:p>
    <w:p w:rsidR="001D0E22" w:rsidRDefault="003874C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267/16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NIV dotace – sociální služby</w:t>
      </w:r>
    </w:p>
    <w:p w:rsidR="001D0E22" w:rsidRDefault="003874C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268/16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příspěvek na pěstounskou péči</w:t>
      </w:r>
    </w:p>
    <w:p w:rsidR="001D0E22" w:rsidRDefault="003874C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269/16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OLH 2. Q 2016</w:t>
      </w:r>
    </w:p>
    <w:p w:rsidR="001D0E22" w:rsidRDefault="003874C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270/16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Aktivní politika zaměstnanosti</w:t>
      </w:r>
    </w:p>
    <w:p w:rsidR="001D0E22" w:rsidRDefault="003874C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271/16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Úprava platů ředitelů škol a školek zřizovaných Městem Žatec</w:t>
      </w:r>
    </w:p>
    <w:p w:rsidR="001D0E22" w:rsidRDefault="003874C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272/16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Finanční příspěvek – Chmelařský institut, s.r.o.</w:t>
      </w:r>
    </w:p>
    <w:p w:rsidR="001D0E22" w:rsidRDefault="003874C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273/16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Doplnění programu zastupitelstva města</w:t>
      </w:r>
    </w:p>
    <w:p w:rsidR="003874CC" w:rsidRDefault="003874C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874CC" w:rsidRDefault="003874C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874CC" w:rsidRDefault="003874C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874CC" w:rsidRDefault="003874C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874CC" w:rsidRDefault="003874C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874CC" w:rsidRDefault="003874C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874CC" w:rsidRDefault="003874C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874CC" w:rsidRDefault="003874C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874CC" w:rsidRDefault="003874C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874CC" w:rsidRDefault="003874C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874CC" w:rsidRDefault="003874C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874CC" w:rsidRDefault="003874C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874CC" w:rsidRDefault="003874C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874CC" w:rsidRDefault="003874C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75903" w:rsidRDefault="0097590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75903" w:rsidRDefault="0097590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75903" w:rsidRDefault="0097590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75903" w:rsidRDefault="0097590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75903" w:rsidRDefault="0097590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75903" w:rsidRDefault="0097590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75903" w:rsidRDefault="0097590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75903" w:rsidRDefault="0097590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75903" w:rsidRDefault="0097590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75903" w:rsidRDefault="0097590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75903" w:rsidRDefault="0097590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75903" w:rsidRDefault="0097590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75903" w:rsidRDefault="0097590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75903" w:rsidRDefault="0097590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75903" w:rsidRDefault="0097590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75903" w:rsidRDefault="0097590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75903" w:rsidRDefault="0097590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75903" w:rsidRDefault="0097590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75903" w:rsidRDefault="0097590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75903" w:rsidRDefault="0097590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75903" w:rsidRDefault="0097590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75903" w:rsidRDefault="0097590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75903" w:rsidRDefault="0097590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75903" w:rsidRDefault="0097590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75903" w:rsidRDefault="0097590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75903" w:rsidRDefault="0097590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75903" w:rsidRDefault="0097590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75903" w:rsidRDefault="0097590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75903" w:rsidRDefault="0097590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75903" w:rsidRDefault="0097590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75903" w:rsidRDefault="00975903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874CC" w:rsidRDefault="003874CC" w:rsidP="003874C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213/16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Schválení programu</w:t>
      </w:r>
    </w:p>
    <w:p w:rsidR="00975903" w:rsidRDefault="003874CC" w:rsidP="0097590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program jednání rady města.</w:t>
      </w:r>
    </w:p>
    <w:p w:rsidR="003874CC" w:rsidRDefault="00975903" w:rsidP="0097590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3874C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3874CC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3874CC">
        <w:rPr>
          <w:rFonts w:ascii="Times New Roman" w:hAnsi="Times New Roman" w:cs="Times New Roman"/>
          <w:color w:val="000000"/>
          <w:sz w:val="20"/>
          <w:szCs w:val="20"/>
        </w:rPr>
        <w:t>29.8.2016</w:t>
      </w:r>
    </w:p>
    <w:p w:rsidR="003874CC" w:rsidRDefault="003874CC" w:rsidP="003874C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A70353" w:rsidRDefault="00A70353" w:rsidP="00A7035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/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Řáha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</w:tbl>
    <w:p w:rsidR="00A70353" w:rsidRPr="00582CF5" w:rsidRDefault="00A70353" w:rsidP="00A70353"/>
    <w:p w:rsidR="003874CC" w:rsidRDefault="003874CC" w:rsidP="003874C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214/16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Kontrola usnesení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kontrolu usnesení z minulých jednání rady </w:t>
      </w:r>
    </w:p>
    <w:p w:rsidR="00975903" w:rsidRDefault="003874CC" w:rsidP="009759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města.</w:t>
      </w:r>
    </w:p>
    <w:p w:rsidR="003874CC" w:rsidRDefault="00975903" w:rsidP="0097590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3874C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3874CC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3874CC">
        <w:rPr>
          <w:rFonts w:ascii="Times New Roman" w:hAnsi="Times New Roman" w:cs="Times New Roman"/>
          <w:color w:val="000000"/>
          <w:sz w:val="20"/>
          <w:szCs w:val="20"/>
        </w:rPr>
        <w:t>29.8.2016</w:t>
      </w:r>
    </w:p>
    <w:p w:rsidR="003874CC" w:rsidRDefault="003874CC" w:rsidP="003874C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VAJDA</w:t>
      </w:r>
    </w:p>
    <w:p w:rsidR="00A70353" w:rsidRDefault="00A70353" w:rsidP="00A7035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1"/>
        <w:gridCol w:w="1359"/>
        <w:gridCol w:w="1100"/>
        <w:gridCol w:w="1119"/>
        <w:gridCol w:w="999"/>
        <w:gridCol w:w="1102"/>
        <w:gridCol w:w="1194"/>
        <w:gridCol w:w="1046"/>
      </w:tblGrid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/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Řáha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omluven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</w:tbl>
    <w:p w:rsidR="00A70353" w:rsidRPr="00582CF5" w:rsidRDefault="00A70353" w:rsidP="00A70353"/>
    <w:p w:rsidR="003874CC" w:rsidRDefault="003874CC" w:rsidP="003874C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215/16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Digitalizace radiového spojení Městské policie Žatec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Smlouvu o dílo mezi Městem Žatec a společností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KOMS a.s. Mělník, jejímž obsahem je závazek zhotovitele ke zhotovení díla Digitalizace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radiové sítě Městské policie Žatec a dále ukládá starostce města smlouvu podepsat.</w:t>
      </w:r>
    </w:p>
    <w:p w:rsidR="003874CC" w:rsidRDefault="003874CC" w:rsidP="003874C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58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15.9.2016</w:t>
      </w:r>
    </w:p>
    <w:p w:rsidR="003874CC" w:rsidRDefault="003874CC" w:rsidP="003874C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SOLAR</w:t>
      </w:r>
    </w:p>
    <w:p w:rsidR="00A70353" w:rsidRDefault="00A70353" w:rsidP="00A7035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/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Řáha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lastRenderedPageBreak/>
              <w:t>proti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</w:tbl>
    <w:p w:rsidR="00A70353" w:rsidRPr="00582CF5" w:rsidRDefault="00A70353" w:rsidP="00A70353"/>
    <w:p w:rsidR="003874CC" w:rsidRDefault="003874CC" w:rsidP="003874C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216/16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Informace o investičních akcích</w:t>
      </w:r>
    </w:p>
    <w:p w:rsidR="00975903" w:rsidRDefault="003874CC" w:rsidP="0097590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bere na vědomí informaci o investičních akcích.</w:t>
      </w:r>
    </w:p>
    <w:p w:rsidR="003874CC" w:rsidRDefault="00975903" w:rsidP="0097590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3874C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3874CC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3874CC">
        <w:rPr>
          <w:rFonts w:ascii="Times New Roman" w:hAnsi="Times New Roman" w:cs="Times New Roman"/>
          <w:color w:val="000000"/>
          <w:sz w:val="20"/>
          <w:szCs w:val="20"/>
        </w:rPr>
        <w:t>29.8.2016</w:t>
      </w:r>
    </w:p>
    <w:p w:rsidR="003874CC" w:rsidRDefault="003874CC" w:rsidP="003874C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KRÁL</w:t>
      </w:r>
    </w:p>
    <w:p w:rsidR="00A70353" w:rsidRDefault="00A70353" w:rsidP="00A7035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/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Řáha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</w:tbl>
    <w:p w:rsidR="00A70353" w:rsidRPr="00582CF5" w:rsidRDefault="00A70353" w:rsidP="00A70353"/>
    <w:p w:rsidR="003874CC" w:rsidRDefault="003874CC" w:rsidP="003874C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217/16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Dodatek č. 1 - Projektová dokumentace akce: Technická infrastruktura </w:t>
      </w:r>
    </w:p>
    <w:p w:rsidR="003874CC" w:rsidRDefault="003874CC" w:rsidP="003874CC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Pod kamenným vrškem v Žatci - 3. etapa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znění Dodatku č. 1 ke smlouvě o dílo ze dne 27.06.2016 na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zhotovení projektu stavby a obstarání výkonu autorského dozoru akce: „Technická infrastruktura Pod kamenným vrškem v Žatci - 3. etapa“.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zároveň ukládá starostce města podepsat Dodatek č. 1 ke smlouvě o dílo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na zhotovení projektu stavby a obstarání výkonu autorského dozoru.</w:t>
      </w:r>
    </w:p>
    <w:p w:rsidR="003874CC" w:rsidRDefault="003874CC" w:rsidP="003874C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46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9.9.2016</w:t>
      </w:r>
    </w:p>
    <w:p w:rsidR="003874CC" w:rsidRDefault="003874CC" w:rsidP="003874C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KRÁL</w:t>
      </w:r>
    </w:p>
    <w:p w:rsidR="00A70353" w:rsidRDefault="00A70353" w:rsidP="00A7035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/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Řáha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</w:tbl>
    <w:p w:rsidR="00A70353" w:rsidRPr="00582CF5" w:rsidRDefault="00A70353" w:rsidP="00A70353"/>
    <w:p w:rsidR="003874CC" w:rsidRDefault="003874CC" w:rsidP="003874C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218/16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Dodatek č. 1 - „OPRAVA ZASTŘEŠENÍ OBJEKTU PORODNICE V </w:t>
      </w:r>
    </w:p>
    <w:p w:rsidR="003874CC" w:rsidRDefault="003874CC" w:rsidP="003874CC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AREÁLU NEMOCNICE V ŽATCI - 2. etapa“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znění Dodatku č. 1 ke smlouvě o dílo ze dne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29.04.2016 na akci „OPRAVA ZASTŘEŠENÍ OBJEKTU PORODNICE V AREÁLU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NEMOCNICE V ŽATCI - 2. etapa“.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ukládá starostce města tento dodatek podepsat.</w:t>
      </w:r>
    </w:p>
    <w:p w:rsidR="003874CC" w:rsidRDefault="003874CC" w:rsidP="003874C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5.9.2016</w:t>
      </w:r>
    </w:p>
    <w:p w:rsidR="003874CC" w:rsidRDefault="003874CC" w:rsidP="003874C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KRÁL</w:t>
      </w:r>
    </w:p>
    <w:p w:rsidR="00A70353" w:rsidRDefault="00A70353" w:rsidP="00A7035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/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Řáha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</w:tbl>
    <w:p w:rsidR="00A70353" w:rsidRPr="00582CF5" w:rsidRDefault="00A70353" w:rsidP="00A70353"/>
    <w:p w:rsidR="003874CC" w:rsidRDefault="003874CC" w:rsidP="003874C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219/16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Zahájení výběrového řízení „Oprava Čeradického potoka v ř. km cca </w:t>
      </w:r>
    </w:p>
    <w:p w:rsidR="003874CC" w:rsidRDefault="003874CC" w:rsidP="003874CC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0,000 – 0,361“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výzvu k podání nabídky na veřejnou zakázku na stavební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práce, zadanou jako zakázku malého rozsahu v souladu se zněním zákona č. 137/2006 Sb.,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 veřejných zakázkách, v platném znění pozdějších předpisů a za podmínek stanovených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 Zásadách a postupech pro zadávání veřejných zakázek Města Žatec, na zhotovitele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stavby „Oprava Čeradického potoka v ř. km cca 0,000 – 0,361“ stanovené projektovou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dokumentací a schvaluje základní okruh zájemců, kterým bude výzva zaslána. 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návrh SoD k předmětné veřejné zakázce.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členy hodnotící komise, která dle § 71 odst. 3 zákona zároveň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plní funkci komise pro otevírání obálek.</w:t>
      </w:r>
    </w:p>
    <w:p w:rsidR="003874CC" w:rsidRDefault="003874CC" w:rsidP="003874C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738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30.9.2016</w:t>
      </w:r>
    </w:p>
    <w:p w:rsidR="003874CC" w:rsidRDefault="003874CC" w:rsidP="003874C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 w:rsidR="00975903">
        <w:rPr>
          <w:rFonts w:ascii="Times New Roman" w:hAnsi="Times New Roman" w:cs="Times New Roman"/>
          <w:sz w:val="20"/>
          <w:szCs w:val="20"/>
        </w:rPr>
        <w:t>KRÁL</w:t>
      </w:r>
    </w:p>
    <w:p w:rsidR="00A70353" w:rsidRDefault="00A70353" w:rsidP="00A7035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/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Řáha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</w:tbl>
    <w:p w:rsidR="00A70353" w:rsidRPr="00582CF5" w:rsidRDefault="00A70353" w:rsidP="00A70353"/>
    <w:p w:rsidR="003874CC" w:rsidRDefault="003874CC" w:rsidP="003874C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220/16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Zahájení výběrového řízení „Plánované opravy komunikací pro rok 2016,</w:t>
      </w:r>
    </w:p>
    <w:p w:rsidR="003874CC" w:rsidRDefault="003874CC" w:rsidP="003874CC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Žatec“</w:t>
      </w:r>
    </w:p>
    <w:p w:rsidR="003874CC" w:rsidRDefault="003874CC" w:rsidP="007F1A0A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zahájení výběrového řízení, zadávací dokumentaci a kvalifikační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dokumentaci na otevřené řízení na stavební práce, zadané v souladu se zněním zákona č. </w:t>
      </w:r>
      <w:r w:rsidR="007F1A0A">
        <w:rPr>
          <w:rFonts w:ascii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37/2006 Sb., o veřejných zakázkách, v platném znění pozdějších předpisů na zhotovitele stavby „Plánované opravy komunikací pro rok 2016, Žatec“. 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návrhy SoD k předmětné veřejné zakázce.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členy hodnotící komise, která dle § 71 odst. 3 zákona č. 137/2006 Sb., o veřejných zakázkách, ve znění pozdějších předpisů zároveň plní funkci komise pro otevírání obálek.</w:t>
      </w:r>
    </w:p>
    <w:p w:rsidR="003874CC" w:rsidRDefault="003874CC" w:rsidP="003874C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46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30.9.2016</w:t>
      </w:r>
    </w:p>
    <w:p w:rsidR="003874CC" w:rsidRDefault="003874CC" w:rsidP="003874C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KRÁL</w:t>
      </w:r>
    </w:p>
    <w:p w:rsidR="00A70353" w:rsidRDefault="00A70353" w:rsidP="00A7035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/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Řáha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</w:tbl>
    <w:p w:rsidR="00A70353" w:rsidRPr="00582CF5" w:rsidRDefault="00A70353" w:rsidP="00A70353"/>
    <w:p w:rsidR="003874CC" w:rsidRDefault="003874CC" w:rsidP="003874C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221/16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Zahájení výběrového řízení „Rekonstrukce komunikací, Žatec - 2. část“</w:t>
      </w:r>
    </w:p>
    <w:p w:rsidR="003874CC" w:rsidRDefault="003874CC" w:rsidP="007F1A0A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zahájení výběrového řízení, zadávací dokumentaci a kvalifikační dokumentaci na podlimitní veřejnou zakázku na stavební práce rozdělenou dle § 98 zákona č. 137/2006 Sb., o veřejných zakázkách, ve znění pozdějších předpisů do 2 samostatných částí na zhotovitele stavby „Rekonstrukce komunikací, Žatec - 2. část“.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návrhy SoD k předmětné veřejné zakázce.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členy hodnotící komise, která dle § 71 odst. 3 zákona č. 137/2006 Sb., o veřejných zakázkách, ve znění pozdějších předpisů zároveň plní funkci komise pro otevírání obálek.</w:t>
      </w:r>
    </w:p>
    <w:p w:rsidR="003874CC" w:rsidRDefault="003874CC" w:rsidP="003874C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4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30.9.2016</w:t>
      </w:r>
    </w:p>
    <w:p w:rsidR="003874CC" w:rsidRDefault="003874CC" w:rsidP="003874C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KRÁL</w:t>
      </w:r>
    </w:p>
    <w:p w:rsidR="00A70353" w:rsidRDefault="00A70353" w:rsidP="00A7035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/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Řáha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</w:tbl>
    <w:p w:rsidR="003874CC" w:rsidRDefault="003874CC" w:rsidP="003874C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222/16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Zahájení výběrového řízení „Revitalizace náměstí Poperinge v Žatci II.“</w:t>
      </w:r>
    </w:p>
    <w:p w:rsidR="003874CC" w:rsidRDefault="003874CC" w:rsidP="007F1A0A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zahájení výběrového řízení, zadávací dokumentaci a kvalifikační dokumentaci na otevřené řízení na stavební práce, zadané v souladu se zněním zákona č. 137/2006 Sb., o veřejných zakázkách, v platném znění pozdějších předpisů na zhotovitele stavby „Revitalizace náměstí Poperinge v Žatci II.“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návrh SoD k předmětné veřejné zakázce.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členy hodnotící komise, která dle § 71 odst. 3 zákona č. 137/2006 Sb. zároveň plní funkci komise pro otevírání obálek.</w:t>
      </w:r>
    </w:p>
    <w:p w:rsidR="003874CC" w:rsidRDefault="003874CC" w:rsidP="003874C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1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30.9.2016</w:t>
      </w:r>
    </w:p>
    <w:p w:rsidR="003874CC" w:rsidRDefault="003874CC" w:rsidP="003874C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KRÁL</w:t>
      </w:r>
    </w:p>
    <w:p w:rsidR="00A70353" w:rsidRDefault="00A70353" w:rsidP="00A7035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/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Řáha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</w:tbl>
    <w:p w:rsidR="00A70353" w:rsidRPr="00582CF5" w:rsidRDefault="00A70353" w:rsidP="00A70353"/>
    <w:p w:rsidR="003874CC" w:rsidRDefault="003874CC" w:rsidP="003874C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223/16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Výběr zhotovitele stavby: „Oprava mostu 4B-M2-N. Belojanise, </w:t>
      </w:r>
    </w:p>
    <w:p w:rsidR="003874CC" w:rsidRDefault="003874CC" w:rsidP="003874CC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Rooseveltova ulice, Žatec“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zprávu z posouzení a hodnocení nabídek ze dne 15.08.2016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na zhotovitele stavby „Oprava mostu 4B-M2-N. Belojanise, Rooseveltova ulice, Žatec“ a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 souladu se Zásadami a postupy pro zadávání veřejných zakázek Města Žatce schvaluje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pořadí na prvních dvou místech takto: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TRAIL Servis, a.s., Blahoslavova 937/62, 400 01 Ústí nad Labem, IČ: 25021851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FREYSSINET CS, a.s., Zápy 267, 250 01 Brandýs nad Labem, IČ: 61673048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výsledek hodnocení a posouzení nabídek stanovené hodnotící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komisí.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ukládá starostce města Žatce podepsat smlouvu o dílo s vítězným </w:t>
      </w:r>
    </w:p>
    <w:p w:rsidR="007D5AE4" w:rsidRDefault="003874CC" w:rsidP="007D5AE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uchazečem.</w:t>
      </w:r>
    </w:p>
    <w:p w:rsidR="003874CC" w:rsidRDefault="007D5AE4" w:rsidP="007D5AE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3874C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3874CC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3874CC">
        <w:rPr>
          <w:rFonts w:ascii="Times New Roman" w:hAnsi="Times New Roman" w:cs="Times New Roman"/>
          <w:color w:val="000000"/>
          <w:sz w:val="20"/>
          <w:szCs w:val="20"/>
        </w:rPr>
        <w:t>30.9.2016</w:t>
      </w:r>
    </w:p>
    <w:p w:rsidR="003874CC" w:rsidRDefault="003874CC" w:rsidP="003874C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KRÁL</w:t>
      </w:r>
    </w:p>
    <w:p w:rsidR="00A70353" w:rsidRDefault="00A70353" w:rsidP="00A7035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/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Řáha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lastRenderedPageBreak/>
              <w:t>zdržel se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</w:tbl>
    <w:p w:rsidR="00A70353" w:rsidRPr="00582CF5" w:rsidRDefault="00A70353" w:rsidP="00A70353"/>
    <w:p w:rsidR="003874CC" w:rsidRDefault="003874CC" w:rsidP="003874C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224/16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Výběr zhotovitele stavby: „Rekonstrukce komunikací, Žatec“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zprávu o posouzení a hodnocení nabídek ze dne 16.08.2016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na podlimitní veřejnou zakázku na stavební práce rozdělenou dle § 98 zákona č. 137/2006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Sb., o veřejných zakázkách, ve znění pozdějších předpisů do 3 samostatných částí na zhotovitele stavby „Rekonstrukce komunikací, Žatec“ a schvaluje pořadí na prvních dvou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místech takto: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Část 1 VZ: Rekonstrukce komunikací v ulici Dukelská, Žatec – III. etapa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EKOSTAVBY Louny s.r.o., Václava Majera 573, 440 01 Louny, IČ: 10442481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SWIETELSKY stavební s.r.o., Zemská 256, 337 01 Ejpovice, IČ: 48035599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Část 2 VZ: Stavební úpravy ul. Bratří Čapků a Svatopluka Čecha v Žatci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EKOSTAVBY Louny s.r.o., Václava Majera 573, 440 01 Louny, IČ: 10442481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SWIETELSKY stavební s.r.o., Zemská 256, 337 01 Ejpovice, IČ: 48035599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Část 3 VZ: Rekonstrukce ulice Lidická, Žatec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 EKOSTAVBY Louny s.r.o., Václava Majera 573, 440 01 Louny, IČ: 10442481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SWIETELSKY stavební s.r.o., Zemská 256, 337 01 Ejpovice, IČ: 48035599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výsledek hodnocení a posouzení nabídek stanovené hodnotící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komisí.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zároveň ukládá starostce města Žatce podepsat Smlouvu o dílo s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vybraným uchazečem.</w:t>
      </w:r>
    </w:p>
    <w:p w:rsidR="003874CC" w:rsidRDefault="003874CC" w:rsidP="003874C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57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30.9.2016</w:t>
      </w:r>
    </w:p>
    <w:p w:rsidR="003874CC" w:rsidRDefault="003874CC" w:rsidP="003874C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KRÁL</w:t>
      </w:r>
    </w:p>
    <w:p w:rsidR="00A70353" w:rsidRDefault="00A70353" w:rsidP="00A7035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/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Řáha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</w:tbl>
    <w:p w:rsidR="00A70353" w:rsidRPr="00582CF5" w:rsidRDefault="00A70353" w:rsidP="00A70353"/>
    <w:p w:rsidR="003874CC" w:rsidRDefault="003874CC" w:rsidP="003874C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225/16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přesun finančních prostředků</w:t>
      </w:r>
    </w:p>
    <w:p w:rsidR="003874CC" w:rsidRDefault="003874CC" w:rsidP="007F1A0A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rozpočtovou změnu ve výši 490.000,00 Kč - přesun finančních prostředků v rámci schváleného rozpočtu, a to z kapitoly 710 - komunikace na kapitolu 739 - místní hospodářství.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Výdaje: 710-2212-5171              - 490.000,00 Kč (710 - komunikace)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739-3639-5169 org. 510     + 490.000,00 Kč (739 - místní hospodářství).</w:t>
      </w:r>
    </w:p>
    <w:p w:rsidR="003874CC" w:rsidRDefault="003874CC" w:rsidP="003874C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41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16.9.2016</w:t>
      </w:r>
    </w:p>
    <w:p w:rsidR="003874CC" w:rsidRDefault="003874CC" w:rsidP="003874C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A70353" w:rsidRDefault="00A70353" w:rsidP="00A7035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/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Řáha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A70353" w:rsidRDefault="00971C79" w:rsidP="00D17307">
            <w:pPr>
              <w:jc w:val="center"/>
            </w:pPr>
            <w:r>
              <w:t>4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A70353" w:rsidRDefault="00971C79" w:rsidP="00D17307">
            <w:pPr>
              <w:jc w:val="center"/>
            </w:pPr>
            <w:r>
              <w:t>3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971C79" w:rsidP="00D17307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971C79" w:rsidP="00D17307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A70353" w:rsidRDefault="00971C79" w:rsidP="00D17307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</w:tbl>
    <w:p w:rsidR="00A70353" w:rsidRPr="00582CF5" w:rsidRDefault="00A70353" w:rsidP="00A70353"/>
    <w:p w:rsidR="003874CC" w:rsidRDefault="003874CC" w:rsidP="003874C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226/16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přesun finančních prostředků</w:t>
      </w:r>
    </w:p>
    <w:p w:rsidR="003874CC" w:rsidRDefault="003874CC" w:rsidP="007F1A0A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rozpočtovou změnu ve výši 100.000,00 Kč, a to zapojení jistoty zaslané uchazečem ERKA Žatec s.r.o., Lounská 3022, Žatec k zajištění splnění povinností vyplývajících z jeho účasti v zadávacím řízení k veřejné zakázce „Revitalizace náměstí Poperinge v Žatci“ do rozpočtu města.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Příjmy: 739-6171-2329                + 100.000,00 Kč (zapojení jistoty do rozpočtu)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710-2219-6121, org. 626      + 100.000,00 Kč (revitalizace nám. Poperinge).</w:t>
      </w:r>
    </w:p>
    <w:p w:rsidR="003874CC" w:rsidRDefault="003874CC" w:rsidP="003874C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16.9.2016</w:t>
      </w:r>
    </w:p>
    <w:p w:rsidR="003874CC" w:rsidRDefault="003874CC" w:rsidP="003874C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A70353" w:rsidRDefault="00A70353" w:rsidP="00A7035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/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Řáha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</w:tbl>
    <w:p w:rsidR="00A70353" w:rsidRPr="00582CF5" w:rsidRDefault="00A70353" w:rsidP="00A70353"/>
    <w:p w:rsidR="003874CC" w:rsidRDefault="003874CC" w:rsidP="003874C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227/16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Žádost spolku TJ Lokomotiva Žatec, z. s.</w:t>
      </w:r>
    </w:p>
    <w:p w:rsidR="003874CC" w:rsidRDefault="003874CC" w:rsidP="007F1A0A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ukládá odboru rozvoje a majetku města zajistit znalecký posudek na ocenění nemovitostí pozemků ostatní plocha p. p. č. 7032/60 o výměře 2932 m2, ostatní plocha p. p. č. 7032/62 o výměře 989 m2, zastavěná plocha a nádvoří st. p. č. 2866 o výměře 299 m2, zastavěná plocha a nádvoří st. p. č. 2867 o výměře 22 m2 vše v k. ú. Žatec.</w:t>
      </w:r>
    </w:p>
    <w:p w:rsidR="003874CC" w:rsidRDefault="003874CC" w:rsidP="003874C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5.9.2016</w:t>
      </w:r>
    </w:p>
    <w:p w:rsidR="003874CC" w:rsidRDefault="003874CC" w:rsidP="003874C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KRÁL</w:t>
      </w:r>
    </w:p>
    <w:p w:rsidR="00A70353" w:rsidRDefault="00A70353" w:rsidP="00A7035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/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Řáha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</w:tbl>
    <w:p w:rsidR="00A70353" w:rsidRPr="00582CF5" w:rsidRDefault="00A70353" w:rsidP="00A70353"/>
    <w:p w:rsidR="003874CC" w:rsidRDefault="003874CC" w:rsidP="003874C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228/16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Prodej objektu č. e. 2554 ul. Jaroslava Vrchlického v Žatci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schválit prodloužení termínu uzavření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smlouvy o převodu nemovitostí části pozemku zastavěná plocha a nádvoří st. p. č. 3356 o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výměře 310 m2, jehož součástí je stavba e. č. 2554, části pozemku ostatní plocha p. p. č.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7095/2 o výměře 93 m2 a části pozemku ostatní plocha p. p. č. 7095/5 o výměře 3 m2 vše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 k. ú. Žatec a to nejpozději do 30.11.2016 (prodej schválen usnesením ZM č. 245/16 ze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dne 11.04.2016).</w:t>
      </w:r>
    </w:p>
    <w:p w:rsidR="003874CC" w:rsidRDefault="003874CC" w:rsidP="003874C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5.9.2016</w:t>
      </w:r>
    </w:p>
    <w:p w:rsidR="003874CC" w:rsidRDefault="00A70353" w:rsidP="003874C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ab/>
      </w:r>
      <w:r w:rsidR="003874CC"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 w:rsidR="003874CC">
        <w:rPr>
          <w:rFonts w:ascii="Arial" w:hAnsi="Arial" w:cs="Arial"/>
          <w:sz w:val="24"/>
          <w:szCs w:val="24"/>
        </w:rPr>
        <w:tab/>
      </w:r>
      <w:r w:rsidR="003874CC">
        <w:rPr>
          <w:rFonts w:ascii="Times New Roman" w:hAnsi="Times New Roman" w:cs="Times New Roman"/>
          <w:color w:val="000000"/>
          <w:sz w:val="20"/>
          <w:szCs w:val="20"/>
        </w:rPr>
        <w:t>p.</w:t>
      </w:r>
      <w:r w:rsidR="003874CC">
        <w:rPr>
          <w:rFonts w:ascii="Arial" w:hAnsi="Arial" w:cs="Arial"/>
          <w:sz w:val="24"/>
          <w:szCs w:val="24"/>
        </w:rPr>
        <w:tab/>
      </w:r>
      <w:r w:rsidR="003874CC">
        <w:rPr>
          <w:rFonts w:ascii="Times New Roman" w:hAnsi="Times New Roman" w:cs="Times New Roman"/>
          <w:color w:val="000000"/>
          <w:sz w:val="20"/>
          <w:szCs w:val="20"/>
        </w:rPr>
        <w:t>KRÁL</w:t>
      </w:r>
    </w:p>
    <w:p w:rsidR="00A70353" w:rsidRDefault="00A70353" w:rsidP="00A7035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/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Řáha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</w:tbl>
    <w:p w:rsidR="00A70353" w:rsidRPr="00582CF5" w:rsidRDefault="00A70353" w:rsidP="00A70353"/>
    <w:p w:rsidR="003874CC" w:rsidRDefault="003874CC" w:rsidP="003874C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229/16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Prodej nemovitostí v k. ú. Žatec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schválit prodej pozemku zastavěná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plocha a nádvoří st. p. č. 1414 o výměře 514 m2 v k. ú. Žatec, jehož součástí je stavba č.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p. 1232, jiná stavba, organizaci Ústecký kraj, IČ 70892156, se sídlem Ústí nad Labem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40001, Velká Hradební 3118/48, za kupní cenu 2.400.000,00 Kč a poplatky spojené s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provedením smlouvy.</w:t>
      </w:r>
    </w:p>
    <w:p w:rsidR="003874CC" w:rsidRDefault="003874CC" w:rsidP="003874C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5.9.2016</w:t>
      </w:r>
    </w:p>
    <w:p w:rsidR="003874CC" w:rsidRDefault="003874CC" w:rsidP="003874C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KRÁL</w:t>
      </w:r>
    </w:p>
    <w:p w:rsidR="00A70353" w:rsidRDefault="00A70353" w:rsidP="00A7035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/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Řáha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lastRenderedPageBreak/>
              <w:t>proti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</w:tbl>
    <w:p w:rsidR="00A70353" w:rsidRPr="00582CF5" w:rsidRDefault="00A70353" w:rsidP="00A70353"/>
    <w:p w:rsidR="003874CC" w:rsidRDefault="003874CC" w:rsidP="003874C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230/16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Skončení nájmu bytů dohodou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skončení nájmu bytu č. 2 o velikosti 1+2 v domě č. p. 8 třída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Obránců míru v Žatci dohodou k 31.08.2016, nájemce </w:t>
      </w:r>
      <w:r w:rsidR="007D5AE4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dále schvaluje skončení nájmu bytu č. 3 o velikosti 0+2 v domě č. p. 331 Smetanovo náměstí v Žatci dohodou k 30.09.2016, nájemce </w:t>
      </w:r>
      <w:r w:rsidR="007D5AE4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dále schvaluje skončení nájmu bytu č. 301 o velikosti 0+1 v domě č. p. 3083 ul. Husova v Žatci dohodou k 31.08.2016, nájemce </w:t>
      </w:r>
      <w:r w:rsidR="007D5AE4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874CC" w:rsidRDefault="003874CC" w:rsidP="003874C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30.9.2016</w:t>
      </w:r>
    </w:p>
    <w:p w:rsidR="003874CC" w:rsidRDefault="003874CC" w:rsidP="003874C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KRÁL</w:t>
      </w:r>
    </w:p>
    <w:p w:rsidR="00A70353" w:rsidRDefault="00A70353" w:rsidP="00A7035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/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Řáha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</w:tbl>
    <w:p w:rsidR="00A70353" w:rsidRPr="00582CF5" w:rsidRDefault="00A70353" w:rsidP="00A70353"/>
    <w:p w:rsidR="003874CC" w:rsidRDefault="003874CC" w:rsidP="003874C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231/16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Nabytí do majetku města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ukládá odboru rozvoje a majetku města zpracovat žádost o bezúplatný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převod pozemku p. p. č. 394/3 ostatní plocha o výměře 395 m2 v k. ú. Velichov u Žatce z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majetku ČR – Státního pozemkového úřadu, využitý pro místní komunikaci (301c) za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účelem její rekonstrukce.</w:t>
      </w:r>
    </w:p>
    <w:p w:rsidR="003874CC" w:rsidRDefault="003874CC" w:rsidP="003874C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30.9.2016</w:t>
      </w:r>
    </w:p>
    <w:p w:rsidR="003874CC" w:rsidRDefault="003874CC" w:rsidP="003874C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KRÁL</w:t>
      </w:r>
    </w:p>
    <w:p w:rsidR="00A70353" w:rsidRDefault="00A70353" w:rsidP="00A7035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/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Řáha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</w:tbl>
    <w:p w:rsidR="00A70353" w:rsidRDefault="00A70353" w:rsidP="00A70353"/>
    <w:p w:rsidR="007D5AE4" w:rsidRPr="00582CF5" w:rsidRDefault="007D5AE4" w:rsidP="00A70353"/>
    <w:p w:rsidR="003874CC" w:rsidRDefault="003874CC" w:rsidP="003874C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232/16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Záměr města pronajmout část pozemku z majetku města v k. ú. Žatec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neschvaluje záměr města pronajmout část pozemku p. p. č. 7172/1 </w:t>
      </w:r>
    </w:p>
    <w:p w:rsidR="007D5AE4" w:rsidRDefault="003874CC" w:rsidP="007D5AE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ostatní plocha o výměře 110 m2 v k. ú. Žatec jako zázemí k domu č. p. 171 v Žatci.</w:t>
      </w:r>
    </w:p>
    <w:p w:rsidR="007D5AE4" w:rsidRDefault="007D5AE4" w:rsidP="007D5AE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874CC" w:rsidRDefault="007D5AE4" w:rsidP="007D5AE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3874C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3874CC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3874CC">
        <w:rPr>
          <w:rFonts w:ascii="Times New Roman" w:hAnsi="Times New Roman" w:cs="Times New Roman"/>
          <w:color w:val="000000"/>
          <w:sz w:val="20"/>
          <w:szCs w:val="20"/>
        </w:rPr>
        <w:t>15.9.2016</w:t>
      </w:r>
    </w:p>
    <w:p w:rsidR="003874CC" w:rsidRDefault="003874CC" w:rsidP="003874C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KRÁL</w:t>
      </w:r>
    </w:p>
    <w:p w:rsidR="00A70353" w:rsidRDefault="00A70353" w:rsidP="00A7035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/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Řáha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</w:tbl>
    <w:p w:rsidR="00A70353" w:rsidRPr="00582CF5" w:rsidRDefault="00A70353" w:rsidP="00A70353"/>
    <w:p w:rsidR="003874CC" w:rsidRDefault="003874CC" w:rsidP="003874C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233/16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Pacht pozemků z majetku města v k. ú. Trnovany u Žatce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pacht pozemku p. p. č. 938 ostatní plocha o výměře 70 m2 a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části pozemku p. p. č. 497/2 zahrada o výměře 92 m2 k. ú. Trnovany u Žatce </w:t>
      </w:r>
      <w:r w:rsidR="007D5AE4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jako zahradu, na dobu určitou do 01.10.2020, za pachtovné ve výši 2,00 Kč/m2/rok.</w:t>
      </w:r>
    </w:p>
    <w:p w:rsidR="003874CC" w:rsidRDefault="003874CC" w:rsidP="003874C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15.9.2016</w:t>
      </w:r>
    </w:p>
    <w:p w:rsidR="003874CC" w:rsidRDefault="003874CC" w:rsidP="003874C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KRÁL</w:t>
      </w:r>
    </w:p>
    <w:p w:rsidR="00A70353" w:rsidRDefault="00A70353" w:rsidP="00A7035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/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Řáha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A70353" w:rsidRDefault="00360191" w:rsidP="00D17307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A70353" w:rsidRDefault="00360191" w:rsidP="00D17307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360191" w:rsidP="00D17307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</w:tbl>
    <w:p w:rsidR="00A70353" w:rsidRPr="00582CF5" w:rsidRDefault="00A70353" w:rsidP="00A70353"/>
    <w:p w:rsidR="003874CC" w:rsidRDefault="003874CC" w:rsidP="003874C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234/16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zřízení věcného břemene – služebnosti stezky a cesty č. </w:t>
      </w:r>
    </w:p>
    <w:p w:rsidR="003874CC" w:rsidRDefault="003874CC" w:rsidP="003874CC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670/2016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uzavření Smlouvy č. 670/2016 o zřízení věcného břemene –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služebnosti stezky a cesty za účelem užívání stavby „Regenerace pravého břehu Ohře v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Žatci - výstavba cyklotrasy, I., II. a III. etapa“ pro Město Žatec na pozemky ostatní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plocha p. p. č. 7032/92, p. p. č. 7138/2 a p. p. č. 7138/3 v k. ú. Žatec dosud nezapsané v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KN o celkové výměře věcného břemene 268 m2 ve vlastnictví České republiky – Povodí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Ohře, státní podnik, Chomutov.</w:t>
      </w:r>
    </w:p>
    <w:p w:rsidR="003874CC" w:rsidRDefault="003874CC" w:rsidP="003874C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30.9.2016</w:t>
      </w:r>
    </w:p>
    <w:p w:rsidR="003874CC" w:rsidRDefault="003874CC" w:rsidP="003874C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KRÁL</w:t>
      </w:r>
    </w:p>
    <w:p w:rsidR="00A70353" w:rsidRDefault="00A70353" w:rsidP="00A7035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/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Řáha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</w:tbl>
    <w:p w:rsidR="00A70353" w:rsidRPr="00582CF5" w:rsidRDefault="00A70353" w:rsidP="00A70353"/>
    <w:p w:rsidR="003874CC" w:rsidRDefault="003874CC" w:rsidP="003874C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235/16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Žádost o změnu kupní ceny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nedoporučuje zastupitelstvu města schválit nabýt do majetku města 1/6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pozemku p. p. č.  4646/20 orná půda o výměře 817 m2,  zaps. na LV č. 8115 pro obec a k.</w:t>
      </w:r>
      <w:r w:rsidR="007D5AE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ú. Žatec, lokalita „Pod kamenným vrškem“ z majetku </w:t>
      </w:r>
      <w:r w:rsidR="007D5AE4">
        <w:rPr>
          <w:rFonts w:ascii="Times New Roman" w:hAnsi="Times New Roman" w:cs="Times New Roman"/>
          <w:color w:val="000000"/>
          <w:sz w:val="24"/>
          <w:szCs w:val="24"/>
        </w:rPr>
        <w:t>fyzické osoby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za kupní cenu 200.000,00 Kč a úhradu daně z nabytí nemovitých věcí.</w:t>
      </w:r>
    </w:p>
    <w:p w:rsidR="003874CC" w:rsidRDefault="003874CC" w:rsidP="003874C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5.9.2016</w:t>
      </w:r>
    </w:p>
    <w:p w:rsidR="003874CC" w:rsidRDefault="003874CC" w:rsidP="003874C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KRÁL</w:t>
      </w:r>
    </w:p>
    <w:p w:rsidR="00A70353" w:rsidRDefault="00A70353" w:rsidP="00A7035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/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Řáha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</w:tbl>
    <w:p w:rsidR="00A70353" w:rsidRPr="00582CF5" w:rsidRDefault="00A70353" w:rsidP="00A70353"/>
    <w:p w:rsidR="003874CC" w:rsidRDefault="003874CC" w:rsidP="003874C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236/16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geometrické plány</w:t>
      </w:r>
    </w:p>
    <w:p w:rsidR="003874CC" w:rsidRDefault="003874CC" w:rsidP="007D5AE4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rozpočtovou změnu ve výši 150.000,00 Kč, a to čerpání rezervního fondu na posílení výdajů kap. 739 - geometrické plány a znalecké posudky.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741-6171-5901                - 150.000,00 Kč rezervní fond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739-3639-5169, org. 250      + 100.000,00 Kč geometrické plány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739-3639-5169, org. 250      +  50.000,00 Kč znalecké posudky</w:t>
      </w:r>
    </w:p>
    <w:p w:rsidR="003874CC" w:rsidRDefault="003874CC" w:rsidP="003874C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5.9.2016</w:t>
      </w:r>
    </w:p>
    <w:p w:rsidR="003874CC" w:rsidRDefault="003874CC" w:rsidP="003874C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7D5AE4" w:rsidRDefault="007D5AE4" w:rsidP="003874C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A70353" w:rsidTr="00A70353">
        <w:tc>
          <w:tcPr>
            <w:tcW w:w="1320" w:type="dxa"/>
            <w:shd w:val="clear" w:color="auto" w:fill="auto"/>
          </w:tcPr>
          <w:p w:rsidR="00A70353" w:rsidRDefault="00A70353" w:rsidP="00D17307"/>
        </w:tc>
        <w:tc>
          <w:tcPr>
            <w:tcW w:w="722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hlasů</w:t>
            </w:r>
          </w:p>
        </w:tc>
        <w:tc>
          <w:tcPr>
            <w:tcW w:w="135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Hamousová</w:t>
            </w:r>
          </w:p>
        </w:tc>
        <w:tc>
          <w:tcPr>
            <w:tcW w:w="1100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Nováková</w:t>
            </w:r>
          </w:p>
        </w:tc>
        <w:tc>
          <w:tcPr>
            <w:tcW w:w="1121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Hladký</w:t>
            </w:r>
          </w:p>
        </w:tc>
        <w:tc>
          <w:tcPr>
            <w:tcW w:w="11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Krčmárik</w:t>
            </w:r>
          </w:p>
        </w:tc>
        <w:tc>
          <w:tcPr>
            <w:tcW w:w="119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Malířová</w:t>
            </w:r>
          </w:p>
        </w:tc>
        <w:tc>
          <w:tcPr>
            <w:tcW w:w="1048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Řáha</w:t>
            </w:r>
          </w:p>
        </w:tc>
      </w:tr>
      <w:tr w:rsidR="00A70353" w:rsidTr="00A70353">
        <w:tc>
          <w:tcPr>
            <w:tcW w:w="1320" w:type="dxa"/>
            <w:shd w:val="clear" w:color="auto" w:fill="auto"/>
          </w:tcPr>
          <w:p w:rsidR="00A70353" w:rsidRDefault="00A70353" w:rsidP="00D17307">
            <w:r>
              <w:t>pro</w:t>
            </w:r>
          </w:p>
        </w:tc>
        <w:tc>
          <w:tcPr>
            <w:tcW w:w="722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7</w:t>
            </w:r>
          </w:p>
        </w:tc>
        <w:tc>
          <w:tcPr>
            <w:tcW w:w="135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00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21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9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48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</w:tr>
      <w:tr w:rsidR="00A70353" w:rsidTr="00A70353">
        <w:tc>
          <w:tcPr>
            <w:tcW w:w="1320" w:type="dxa"/>
            <w:shd w:val="clear" w:color="auto" w:fill="auto"/>
          </w:tcPr>
          <w:p w:rsidR="00A70353" w:rsidRDefault="00A70353" w:rsidP="00D17307">
            <w:r>
              <w:t>proti</w:t>
            </w:r>
          </w:p>
        </w:tc>
        <w:tc>
          <w:tcPr>
            <w:tcW w:w="722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5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21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9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  <w:tr w:rsidR="00A70353" w:rsidTr="00A70353">
        <w:tc>
          <w:tcPr>
            <w:tcW w:w="1320" w:type="dxa"/>
            <w:shd w:val="clear" w:color="auto" w:fill="auto"/>
          </w:tcPr>
          <w:p w:rsidR="00A70353" w:rsidRDefault="00A70353" w:rsidP="00D17307">
            <w:r>
              <w:t>zdržel se</w:t>
            </w:r>
          </w:p>
        </w:tc>
        <w:tc>
          <w:tcPr>
            <w:tcW w:w="722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5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21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9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</w:tbl>
    <w:p w:rsidR="003874CC" w:rsidRDefault="003874CC" w:rsidP="003874C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237/16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Prodej části pozemku ostatní plochy p. p. č. 6191/2 v k. ú. Žatec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doporučuje Zastupitelstvu města Žatce schválit prodej části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pozemku ostatní plochy p. p. č. 6191/2, dle GP č. 6281-58/2016 nově označenou ostatní plochu p. p. č. 6191/4 o výměře 60 m2 v k. ú. Žatec </w:t>
      </w:r>
      <w:r w:rsidR="007D5AE4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za kupní cenu 30.600,00 Kč a poplatky spojené s vkladem kupní smlouvy do KN.</w:t>
      </w:r>
    </w:p>
    <w:p w:rsidR="003874CC" w:rsidRDefault="003874CC" w:rsidP="003874C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5.9.2016</w:t>
      </w:r>
    </w:p>
    <w:p w:rsidR="003874CC" w:rsidRDefault="003874CC" w:rsidP="003874C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KRÁL</w:t>
      </w:r>
    </w:p>
    <w:p w:rsidR="00A70353" w:rsidRDefault="00A70353" w:rsidP="00A7035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/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Řáha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A70353" w:rsidRDefault="00360191" w:rsidP="00D17307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A70353" w:rsidRDefault="00360191" w:rsidP="00D17307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360191" w:rsidP="00D17307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</w:tbl>
    <w:p w:rsidR="00A70353" w:rsidRPr="00582CF5" w:rsidRDefault="00A70353" w:rsidP="00A70353"/>
    <w:p w:rsidR="003874CC" w:rsidRDefault="003874CC" w:rsidP="003874C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238/16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Záměr prodat části pozemku ostatní plochy p. p. č. 405/1 v k. ú. Velichov </w:t>
      </w:r>
    </w:p>
    <w:p w:rsidR="003874CC" w:rsidRDefault="003874CC" w:rsidP="003874CC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u Žatce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ukládá odboru rozvoje a majetku města zveřejnit po dobu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15 dnů záměr města prodat části pozemku ostatní plochy p. p. č. 405/1, dle GP č. 227-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101/2016 nově vzniklé p. p. č. 405/9 o výměře 4 m2 a st. p. č. 193 o výměře 7 m2 v k. ú.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Velichov u Žatce za kupní cenu 6.250,00 Kč a poplatky spojené s vkladem kupní smlouvy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do KN.</w:t>
      </w:r>
    </w:p>
    <w:p w:rsidR="003874CC" w:rsidRDefault="003874CC" w:rsidP="003874C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15.9.2016</w:t>
      </w:r>
    </w:p>
    <w:p w:rsidR="003874CC" w:rsidRDefault="003874CC" w:rsidP="003874C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KRÁL</w:t>
      </w:r>
    </w:p>
    <w:p w:rsidR="00A70353" w:rsidRDefault="00A70353" w:rsidP="00A7035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/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Řáha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</w:tbl>
    <w:p w:rsidR="00A70353" w:rsidRPr="00582CF5" w:rsidRDefault="00A70353" w:rsidP="00A70353"/>
    <w:p w:rsidR="003874CC" w:rsidRDefault="003874CC" w:rsidP="003874C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239/16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Dodatek č. 1 ke smlouvě o budoucí smlouvě o zřízení věcného břemene </w:t>
      </w:r>
    </w:p>
    <w:p w:rsidR="003874CC" w:rsidRDefault="003874CC" w:rsidP="003874CC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 dne 17.04.2015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Dodatek č. 1 ke smlouvě o budoucí smlouvě o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zřízení věcného břemene ze dne 17.04.2015 na stavbu „Žatec, Bezděkov, p.p.č. 737-kNN-</w:t>
      </w:r>
    </w:p>
    <w:p w:rsidR="007D5AE4" w:rsidRDefault="007D5AE4" w:rsidP="007D5AE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 w:rsidR="003874CC">
        <w:rPr>
          <w:rFonts w:ascii="Times New Roman" w:hAnsi="Times New Roman" w:cs="Times New Roman"/>
          <w:color w:val="000000"/>
          <w:sz w:val="24"/>
          <w:szCs w:val="24"/>
        </w:rPr>
        <w:t>, 5xOM“ pro společnost ČEZ Distribuce, a.s.</w:t>
      </w:r>
    </w:p>
    <w:p w:rsidR="007D5AE4" w:rsidRDefault="007D5AE4" w:rsidP="007D5AE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874CC" w:rsidRDefault="007D5AE4" w:rsidP="007D5AE4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3874C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3874CC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3874CC">
        <w:rPr>
          <w:rFonts w:ascii="Times New Roman" w:hAnsi="Times New Roman" w:cs="Times New Roman"/>
          <w:color w:val="000000"/>
          <w:sz w:val="20"/>
          <w:szCs w:val="20"/>
        </w:rPr>
        <w:t>29.9.2016</w:t>
      </w:r>
    </w:p>
    <w:p w:rsidR="003874CC" w:rsidRDefault="003874CC" w:rsidP="003874C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KRÁL</w:t>
      </w:r>
    </w:p>
    <w:p w:rsidR="00A70353" w:rsidRDefault="00A70353" w:rsidP="00A7035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/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Řáha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</w:tbl>
    <w:p w:rsidR="00A70353" w:rsidRPr="00582CF5" w:rsidRDefault="00A70353" w:rsidP="00A70353"/>
    <w:p w:rsidR="003874CC" w:rsidRDefault="003874CC" w:rsidP="003874C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240/16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budoucí smlouvě o zřízení věcného břemene – stavba „Žatec, </w:t>
      </w:r>
    </w:p>
    <w:p w:rsidR="003874CC" w:rsidRDefault="003874CC" w:rsidP="003874CC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Malínská, ppč. 5617/47, 2xOM“</w:t>
      </w:r>
    </w:p>
    <w:p w:rsidR="003874CC" w:rsidRDefault="003874CC" w:rsidP="007D5AE4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Smlouvu o uzavření budoucí smlouvy o zřízení věcného břemene pro společnost ČEZ Distribuce, a.s. na stavbu „Žatec, Malínská, ppč. 5617/47, 2xOM“ na pozemku města p. p. č. 5617/6 v k. ú. Žatec, jejímž obsahem bude umístění distribuční soustavy kabelového vedení NN AYKY, právo ochranného pásma a právo oprávněné strany vyplývající ze zákona č. 458/2000 Sb., energetický zákon, ve znění pozdějších předpisů.</w:t>
      </w:r>
    </w:p>
    <w:p w:rsidR="003874CC" w:rsidRDefault="003874CC" w:rsidP="003874C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29.9.2016</w:t>
      </w:r>
    </w:p>
    <w:p w:rsidR="003874CC" w:rsidRDefault="003874CC" w:rsidP="003874C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KRÁL</w:t>
      </w:r>
    </w:p>
    <w:p w:rsidR="00A70353" w:rsidRDefault="00A70353" w:rsidP="00A7035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/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Řáha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</w:tbl>
    <w:p w:rsidR="00A70353" w:rsidRPr="00582CF5" w:rsidRDefault="00A70353" w:rsidP="00A70353"/>
    <w:p w:rsidR="003874CC" w:rsidRDefault="003874CC" w:rsidP="003874C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241/16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budoucí smlouvě o zřízení věcného břemene – stavba „Žatec, </w:t>
      </w:r>
    </w:p>
    <w:p w:rsidR="003874CC" w:rsidRDefault="003874CC" w:rsidP="003874CC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Kovářská, 753, </w:t>
      </w:r>
      <w:r w:rsidR="007D5AE4">
        <w:rPr>
          <w:rFonts w:ascii="Times New Roman" w:hAnsi="Times New Roman" w:cs="Times New Roman"/>
          <w:b/>
          <w:bCs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, 1xOM“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Smlouvu o uzavření budoucí smlouvy o zřízení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věcného břemene pro společnost ČEZ Distribuce, a.s. na stavbu „Žatec, Kovářská, 753, </w:t>
      </w:r>
      <w:r w:rsidR="007D5AE4">
        <w:rPr>
          <w:rFonts w:ascii="Times New Roman" w:hAnsi="Times New Roman" w:cs="Times New Roman"/>
          <w:color w:val="000000"/>
          <w:sz w:val="24"/>
          <w:szCs w:val="24"/>
        </w:rPr>
        <w:t xml:space="preserve">fyzická osoba, </w:t>
      </w:r>
      <w:r>
        <w:rPr>
          <w:rFonts w:ascii="Times New Roman" w:hAnsi="Times New Roman" w:cs="Times New Roman"/>
          <w:color w:val="000000"/>
          <w:sz w:val="24"/>
          <w:szCs w:val="24"/>
        </w:rPr>
        <w:t>1xOM“ na pozemku města p. p. č. 6786/1 v</w:t>
      </w:r>
      <w:r w:rsidR="007F1A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k. ú. Žatec, jejímž obsahem bude umístění distribuční soustavy kabelového vedení NN AYKY, právo ochranného pásma a právo </w:t>
      </w:r>
      <w:r w:rsidR="007D5AE4">
        <w:rPr>
          <w:rFonts w:ascii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právněné strany vyplývající ze zákona č. 458/2000 Sb., energetický zákon, ve znění </w:t>
      </w:r>
      <w:r w:rsidR="007D5AE4">
        <w:rPr>
          <w:rFonts w:ascii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hAnsi="Times New Roman" w:cs="Times New Roman"/>
          <w:color w:val="000000"/>
          <w:sz w:val="24"/>
          <w:szCs w:val="24"/>
        </w:rPr>
        <w:t>ozdějších předpisů.</w:t>
      </w:r>
    </w:p>
    <w:p w:rsidR="003874CC" w:rsidRDefault="003874CC" w:rsidP="003874C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29.9.2016</w:t>
      </w:r>
    </w:p>
    <w:p w:rsidR="003874CC" w:rsidRDefault="003874CC" w:rsidP="003874C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KRÁL</w:t>
      </w:r>
    </w:p>
    <w:p w:rsidR="00A70353" w:rsidRDefault="00A70353" w:rsidP="00A7035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/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Řáha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lastRenderedPageBreak/>
              <w:t>proti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</w:tbl>
    <w:p w:rsidR="00A70353" w:rsidRPr="00582CF5" w:rsidRDefault="00A70353" w:rsidP="00A70353"/>
    <w:p w:rsidR="003874CC" w:rsidRDefault="003874CC" w:rsidP="003874C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242/16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budoucí smlouvě o zřízení věcného břemene – stavba </w:t>
      </w:r>
    </w:p>
    <w:p w:rsidR="003874CC" w:rsidRDefault="003874CC" w:rsidP="003874CC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„Červenka 1654, Žatec, plynové zařízení“</w:t>
      </w:r>
    </w:p>
    <w:p w:rsidR="003874CC" w:rsidRDefault="003874CC" w:rsidP="007D5AE4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Smlouvu o uzavření budoucí smlouvy o zřízení věcného břemene pro </w:t>
      </w:r>
      <w:r w:rsidR="007D5AE4">
        <w:rPr>
          <w:rFonts w:ascii="Times New Roman" w:hAnsi="Times New Roman" w:cs="Times New Roman"/>
          <w:color w:val="000000"/>
          <w:sz w:val="24"/>
          <w:szCs w:val="24"/>
        </w:rPr>
        <w:t>fyzickou osobu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na stavbu „Červenka, 1654, Žatec, plynové zařízení“ na pozemcích města: p. p. č. 4425/13 a p. p. č. 4425/2, vše v k. ú. Žatec, jejímž obsahem je uložení plynárenského zařízení, právo ochranného pásma a právo oprávněné strany vyplývající ze zákona č. 458/2000 Sb., energetický zákon, ve znění pozdějších předpisů.</w:t>
      </w:r>
    </w:p>
    <w:p w:rsidR="003874CC" w:rsidRDefault="003874CC" w:rsidP="003874C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29.9.2016</w:t>
      </w:r>
    </w:p>
    <w:p w:rsidR="003874CC" w:rsidRDefault="003874CC" w:rsidP="003874C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KRÁL</w:t>
      </w:r>
    </w:p>
    <w:p w:rsidR="00A70353" w:rsidRDefault="00A70353" w:rsidP="00A7035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/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Řáha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</w:tbl>
    <w:p w:rsidR="00A70353" w:rsidRPr="00582CF5" w:rsidRDefault="00A70353" w:rsidP="00A70353"/>
    <w:p w:rsidR="003874CC" w:rsidRDefault="003874CC" w:rsidP="003874C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243/16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budoucí smlouvě o zřízení věcného břemene – stavba </w:t>
      </w:r>
    </w:p>
    <w:p w:rsidR="003874CC" w:rsidRDefault="003874CC" w:rsidP="003874CC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„Kovářská, st.p.č. 503/2, Žatec“</w:t>
      </w:r>
    </w:p>
    <w:p w:rsidR="003874CC" w:rsidRDefault="003874CC" w:rsidP="007D5AE4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Smlouvu o uzavření budoucí smlouvy o zřízení věcného břemene pro </w:t>
      </w:r>
      <w:r w:rsidR="007D5AE4">
        <w:rPr>
          <w:rFonts w:ascii="Times New Roman" w:hAnsi="Times New Roman" w:cs="Times New Roman"/>
          <w:color w:val="000000"/>
          <w:sz w:val="24"/>
          <w:szCs w:val="24"/>
        </w:rPr>
        <w:t xml:space="preserve">fyzickou osobu </w:t>
      </w:r>
      <w:r>
        <w:rPr>
          <w:rFonts w:ascii="Times New Roman" w:hAnsi="Times New Roman" w:cs="Times New Roman"/>
          <w:color w:val="000000"/>
          <w:sz w:val="24"/>
          <w:szCs w:val="24"/>
        </w:rPr>
        <w:t>na stavbu „Kovářská, st.p.č. 503/2, Žatec“ na pozemku města p. p. č. 6786/1 v k. ú. Žatec, jejímž obsahem bude nová kanalizační a vodovodní přípojka, právo ochranného pásma a právo oprávněné strany vyplývající ze zákona č. 274/2001 Sb., zákon o vodovodech a kanalizacích, ve znění pozdějších předpisů.</w:t>
      </w:r>
    </w:p>
    <w:p w:rsidR="003874CC" w:rsidRDefault="003874CC" w:rsidP="003874C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29.9.2016</w:t>
      </w:r>
    </w:p>
    <w:p w:rsidR="003874CC" w:rsidRDefault="003874CC" w:rsidP="003874C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KRÁL</w:t>
      </w:r>
    </w:p>
    <w:p w:rsidR="00A70353" w:rsidRDefault="00A70353" w:rsidP="00A7035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/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Řáha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</w:tbl>
    <w:p w:rsidR="00A70353" w:rsidRPr="00582CF5" w:rsidRDefault="00A70353" w:rsidP="00A70353"/>
    <w:p w:rsidR="003874CC" w:rsidRDefault="003874CC" w:rsidP="003874C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244/16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zřízení věcného břemene – stavba „vodovodní přípojka k </w:t>
      </w:r>
    </w:p>
    <w:p w:rsidR="003874CC" w:rsidRDefault="003874CC" w:rsidP="003874CC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st.p.č. 1341/1, Žatec“</w:t>
      </w:r>
    </w:p>
    <w:p w:rsidR="003874CC" w:rsidRDefault="003874CC" w:rsidP="007D5AE4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zřízení věcného břemene pro </w:t>
      </w:r>
      <w:r w:rsidR="007D5AE4">
        <w:rPr>
          <w:rFonts w:ascii="Times New Roman" w:hAnsi="Times New Roman" w:cs="Times New Roman"/>
          <w:color w:val="000000"/>
          <w:sz w:val="24"/>
          <w:szCs w:val="24"/>
        </w:rPr>
        <w:t>fyzickou osobu n</w:t>
      </w:r>
      <w:r>
        <w:rPr>
          <w:rFonts w:ascii="Times New Roman" w:hAnsi="Times New Roman" w:cs="Times New Roman"/>
          <w:color w:val="000000"/>
          <w:sz w:val="24"/>
          <w:szCs w:val="24"/>
        </w:rPr>
        <w:t>a stavbu „vodovodní přípojka k st.p.č. 1341/1, Žatec“ na pozemku města p. p. č. 6835 v k. ú. Žatec, jejímž obsahem je zřízení vodovodní přípojky, právo ochranného pásma a právo oprávněné strany vyplývající ze zákona č. 274/2001 Sb., zákon o vodovodech a kanalizacích, ve znění pozdějších předpisů.</w:t>
      </w:r>
    </w:p>
    <w:p w:rsidR="003874CC" w:rsidRDefault="003874CC" w:rsidP="003874C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29.9.2016</w:t>
      </w:r>
    </w:p>
    <w:p w:rsidR="003874CC" w:rsidRDefault="003874CC" w:rsidP="003874C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KRÁL</w:t>
      </w:r>
    </w:p>
    <w:p w:rsidR="00A70353" w:rsidRDefault="00A70353" w:rsidP="00A7035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/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Řáha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</w:tbl>
    <w:p w:rsidR="00A70353" w:rsidRPr="00582CF5" w:rsidRDefault="00A70353" w:rsidP="00A70353"/>
    <w:p w:rsidR="003874CC" w:rsidRDefault="003874CC" w:rsidP="003874C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245/16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zřízení věcného břemene – stavba „Žatec, Stroupečská, ppč. </w:t>
      </w:r>
    </w:p>
    <w:p w:rsidR="003874CC" w:rsidRDefault="003874CC" w:rsidP="003874CC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656/1-kNN, </w:t>
      </w:r>
      <w:r w:rsidR="007D5AE4">
        <w:rPr>
          <w:rFonts w:ascii="Times New Roman" w:hAnsi="Times New Roman" w:cs="Times New Roman"/>
          <w:b/>
          <w:bCs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10RD“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zřízení věcného břemene pro společnost ČEZ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Distribuce, a.s. na stavbu „Žatec, Stroupečská, ppč. 656/1-kNN, </w:t>
      </w:r>
      <w:r w:rsidR="007D5AE4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10RD“ na pozemku města p. p. č. 656/4 v k. ú. Žatec, jejímž obsahem je zařízení distribuční elektrizační soustavy, umístění rozpojovací skříně NN, uložení kabelu do země a naspojkování na stávající kabely, právo ochranného pásma a právo oprávněné strany vyplývající ze zákona č. 458/2000 Sb., energetický zákon, ve znění pozdějších předpisů.</w:t>
      </w:r>
    </w:p>
    <w:p w:rsidR="003874CC" w:rsidRDefault="003874CC" w:rsidP="003874C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29.9.2016</w:t>
      </w:r>
    </w:p>
    <w:p w:rsidR="003874CC" w:rsidRDefault="003874CC" w:rsidP="003874C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KRÁL</w:t>
      </w:r>
    </w:p>
    <w:p w:rsidR="00A70353" w:rsidRDefault="00A70353" w:rsidP="00A7035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/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Řáha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</w:tbl>
    <w:p w:rsidR="00A70353" w:rsidRPr="00582CF5" w:rsidRDefault="00A70353" w:rsidP="00A70353"/>
    <w:p w:rsidR="003874CC" w:rsidRDefault="003874CC" w:rsidP="003874C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246/16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Smlouva o zřízení věcného břemene – stavba „Žatec Triangle V 110-</w:t>
      </w:r>
    </w:p>
    <w:p w:rsidR="003874CC" w:rsidRDefault="003874CC" w:rsidP="003874CC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22kV z TR Žatec“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zřízení věcného břemene pro společnost ČEZ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Distribuce, a.s. na stavbu „Žatec Triangle V 110-22kV z TR Žatec“ na pozemcích města: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p. p. č. 1946/1, 2, 15, p. p. č. 6873/6, p. p. č. 1961, p. p. č. 1962/2, p. p. č. 2548, p. p. č.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1978/1, 4, p. p. č. 2081/6 a p. p. č. 2029/7 vše v k. ú. Žatec, jejímž obsahem je umístění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nadzemního venkovního vedení VVN, právo ochranného pásma a právo oprávněné strany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vyplývající ze zákona č. 458/2000 Sb., energetický zákon, ve znění pozdějších předpisů.</w:t>
      </w:r>
    </w:p>
    <w:p w:rsidR="003874CC" w:rsidRDefault="003874CC" w:rsidP="003874C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29.9.2016</w:t>
      </w:r>
    </w:p>
    <w:p w:rsidR="003874CC" w:rsidRDefault="003874CC" w:rsidP="003874C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KRÁL</w:t>
      </w:r>
    </w:p>
    <w:p w:rsidR="00A70353" w:rsidRDefault="00A70353" w:rsidP="00A7035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/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Řáha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</w:tbl>
    <w:p w:rsidR="00A70353" w:rsidRPr="00582CF5" w:rsidRDefault="00A70353" w:rsidP="00A70353"/>
    <w:p w:rsidR="003874CC" w:rsidRDefault="003874CC" w:rsidP="003874C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247/16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zřízení věcného břemene – stavba „Žatec, Dukelská, p.p.č. </w:t>
      </w:r>
    </w:p>
    <w:p w:rsidR="003874CC" w:rsidRDefault="003874CC" w:rsidP="003874CC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3288, kNN-</w:t>
      </w:r>
      <w:r w:rsidR="007D5AE4">
        <w:rPr>
          <w:rFonts w:ascii="Times New Roman" w:hAnsi="Times New Roman" w:cs="Times New Roman"/>
          <w:b/>
          <w:bCs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“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zřízení věcného břemene pro společnost ČEZ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Distribuce, a.s. na stavbu „Žatec, Dukelská, p.p.č. 3288, kNN-</w:t>
      </w:r>
      <w:r w:rsidR="00D77ECB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“ na pozemku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města p. p. č. 4491/1 v k. ú. Žatec, jejímž obsahem je umístění součástí distribuční soustavy podzemního kabelového vedení NN, právo ochranného pásma a právo oprávněné strany vyplývající ze zákona č. 458/2000 Sb., energetický zákon, ve znění pozdějších předpisů.</w:t>
      </w:r>
    </w:p>
    <w:p w:rsidR="003874CC" w:rsidRDefault="003874CC" w:rsidP="003874C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29.9.2016</w:t>
      </w:r>
    </w:p>
    <w:p w:rsidR="003874CC" w:rsidRDefault="003874CC" w:rsidP="003874C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KRÁL</w:t>
      </w:r>
    </w:p>
    <w:p w:rsidR="00A70353" w:rsidRDefault="00A70353" w:rsidP="00A7035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/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Řáha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</w:tbl>
    <w:p w:rsidR="003874CC" w:rsidRDefault="003874CC" w:rsidP="003874C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248/16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Uzavření nájemní smlouvy – byty v DPS</w:t>
      </w:r>
    </w:p>
    <w:p w:rsidR="003874CC" w:rsidRDefault="003874CC" w:rsidP="00D77ECB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souhlasí s uzavřením nájemní smlouvy s</w:t>
      </w:r>
      <w:r w:rsidR="00D77ECB">
        <w:rPr>
          <w:rFonts w:ascii="Times New Roman" w:hAnsi="Times New Roman" w:cs="Times New Roman"/>
          <w:color w:val="000000"/>
          <w:sz w:val="24"/>
          <w:szCs w:val="24"/>
        </w:rPr>
        <w:t> fyzickou osobou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(byt č. 6 v DPS U Hřiště 2513) na dobu určitou od 14.09.2016 do 13.09.2019.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souhlasí s uzavřením nájemní smlouvy s</w:t>
      </w:r>
      <w:r w:rsidR="00D77ECB">
        <w:rPr>
          <w:rFonts w:ascii="Times New Roman" w:hAnsi="Times New Roman" w:cs="Times New Roman"/>
          <w:color w:val="000000"/>
          <w:sz w:val="24"/>
          <w:szCs w:val="24"/>
        </w:rPr>
        <w:t xml:space="preserve"> fyzickou osobou </w:t>
      </w:r>
      <w:r>
        <w:rPr>
          <w:rFonts w:ascii="Times New Roman" w:hAnsi="Times New Roman" w:cs="Times New Roman"/>
          <w:color w:val="000000"/>
          <w:sz w:val="24"/>
          <w:szCs w:val="24"/>
        </w:rPr>
        <w:t>(byt č. 11 v DPS U Hřiště 2513) na dobu určitou od 01.10.2016 do 30.09.2019.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souhlasí s uzavřením nájemní smlouvy s</w:t>
      </w:r>
      <w:r w:rsidR="00D77ECB">
        <w:rPr>
          <w:rFonts w:ascii="Times New Roman" w:hAnsi="Times New Roman" w:cs="Times New Roman"/>
          <w:color w:val="000000"/>
          <w:sz w:val="24"/>
          <w:szCs w:val="24"/>
        </w:rPr>
        <w:t xml:space="preserve"> fyzickou osobou </w:t>
      </w:r>
      <w:r>
        <w:rPr>
          <w:rFonts w:ascii="Times New Roman" w:hAnsi="Times New Roman" w:cs="Times New Roman"/>
          <w:color w:val="000000"/>
          <w:sz w:val="24"/>
          <w:szCs w:val="24"/>
        </w:rPr>
        <w:t>(byt č. 16 v DPS U Hřiště 2512) na dobu určitou od 01.12.2016 do 30.11.2019.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souhlasí s uzavřením nájemní smlouvy s</w:t>
      </w:r>
      <w:r w:rsidR="00D77ECB">
        <w:rPr>
          <w:rFonts w:ascii="Times New Roman" w:hAnsi="Times New Roman" w:cs="Times New Roman"/>
          <w:color w:val="000000"/>
          <w:sz w:val="24"/>
          <w:szCs w:val="24"/>
        </w:rPr>
        <w:t xml:space="preserve"> fyzickou osobou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(byt č.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29 v DPS U Hřiště 2512) na dobu určitou od 01.12.2016 do 30.11.2019.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souhlasí s uzavřením nájemní smlouvy s</w:t>
      </w:r>
      <w:r w:rsidR="00D77ECB">
        <w:rPr>
          <w:rFonts w:ascii="Times New Roman" w:hAnsi="Times New Roman" w:cs="Times New Roman"/>
          <w:color w:val="000000"/>
          <w:sz w:val="24"/>
          <w:szCs w:val="24"/>
        </w:rPr>
        <w:t xml:space="preserve"> fyzickou osobou </w:t>
      </w:r>
      <w:r>
        <w:rPr>
          <w:rFonts w:ascii="Times New Roman" w:hAnsi="Times New Roman" w:cs="Times New Roman"/>
          <w:color w:val="000000"/>
          <w:sz w:val="24"/>
          <w:szCs w:val="24"/>
        </w:rPr>
        <w:t>(byt  č. 9 v DPS  U Hřiště 2513)  na dobu určitou od 01.01.2017 do 31.12.2019.</w:t>
      </w:r>
    </w:p>
    <w:p w:rsidR="003874CC" w:rsidRDefault="003874CC" w:rsidP="003874C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86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15.9.2016</w:t>
      </w:r>
    </w:p>
    <w:p w:rsidR="003874CC" w:rsidRDefault="003874CC" w:rsidP="003874C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SULÍKOVÁ</w:t>
      </w:r>
    </w:p>
    <w:p w:rsidR="00A70353" w:rsidRDefault="00A70353" w:rsidP="00A7035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/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Řáha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</w:tbl>
    <w:p w:rsidR="00A70353" w:rsidRPr="00582CF5" w:rsidRDefault="00A70353" w:rsidP="00A70353"/>
    <w:p w:rsidR="003874CC" w:rsidRDefault="003874CC" w:rsidP="003874C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249/16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Uzavření nájemní smlouvy – byty v DPS</w:t>
      </w:r>
    </w:p>
    <w:p w:rsidR="003874CC" w:rsidRDefault="003874CC" w:rsidP="00D77ECB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souhlasí s uzavřením nájemní smlouvy s</w:t>
      </w:r>
      <w:r w:rsidR="00D77ECB">
        <w:rPr>
          <w:rFonts w:ascii="Times New Roman" w:hAnsi="Times New Roman" w:cs="Times New Roman"/>
          <w:color w:val="000000"/>
          <w:sz w:val="24"/>
          <w:szCs w:val="24"/>
        </w:rPr>
        <w:t xml:space="preserve"> fyzickou osobou </w:t>
      </w:r>
      <w:r>
        <w:rPr>
          <w:rFonts w:ascii="Times New Roman" w:hAnsi="Times New Roman" w:cs="Times New Roman"/>
          <w:color w:val="000000"/>
          <w:sz w:val="24"/>
          <w:szCs w:val="24"/>
        </w:rPr>
        <w:t>(byt  č. 901 v DPS  Písečná 2820)  na dobu určitou od 01.12.2016 do 30.11.2019.</w:t>
      </w:r>
    </w:p>
    <w:p w:rsidR="003874CC" w:rsidRDefault="003874CC" w:rsidP="003874C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15.9.2016</w:t>
      </w:r>
    </w:p>
    <w:p w:rsidR="003874CC" w:rsidRDefault="003874CC" w:rsidP="003874C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SULÍKOVÁ</w:t>
      </w:r>
    </w:p>
    <w:p w:rsidR="00A70353" w:rsidRDefault="00A70353" w:rsidP="00A7035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/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Řáha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</w:tbl>
    <w:p w:rsidR="003874CC" w:rsidRDefault="003874CC" w:rsidP="003874C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250/16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Doplatek na bydlení – žádost o souhlas obce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v souladu s ust. § 33 odst. 6 zákona č. 111/2006 Sb., o pomoci v hmotné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nouzi, ve znění pozdějších předpisů, projednala žádost Úřadu práce ČR a souhlasí s tím, aby Úřad práce ČR, Krajská pobočka v Ústí nad Labem, Kontaktní pracoviště Žatec, Obránců míru 1830, 438 01 Žatec určil za osobu užívající byt </w:t>
      </w:r>
      <w:r w:rsidR="00D77ECB">
        <w:rPr>
          <w:rFonts w:ascii="Times New Roman" w:hAnsi="Times New Roman" w:cs="Times New Roman"/>
          <w:color w:val="000000"/>
          <w:sz w:val="24"/>
          <w:szCs w:val="24"/>
        </w:rPr>
        <w:t>fyzickou osobu</w:t>
      </w:r>
      <w:r>
        <w:rPr>
          <w:rFonts w:ascii="Times New Roman" w:hAnsi="Times New Roman" w:cs="Times New Roman"/>
          <w:color w:val="000000"/>
          <w:sz w:val="24"/>
          <w:szCs w:val="24"/>
        </w:rPr>
        <w:t>, která</w:t>
      </w:r>
      <w:r w:rsidR="007F1A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užívá za účelem bydlení byt v ubytovacím zařízení: UBYTOVNA MINIHOTEL V ZAHRADĚ, Lva Tolstého 871, 438 01 Žatec (provozovatel fyzická osoba podnikající - Alois Kopytko, Lva Tolstého 871, 438 01 Žatec, IČ 49121090), a to do 31.10.2016.</w:t>
      </w:r>
    </w:p>
    <w:p w:rsidR="003874CC" w:rsidRDefault="003874CC" w:rsidP="003874C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5.9.2016</w:t>
      </w:r>
    </w:p>
    <w:p w:rsidR="003874CC" w:rsidRDefault="003874CC" w:rsidP="003874C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SULÍKOVÁ</w:t>
      </w:r>
    </w:p>
    <w:p w:rsidR="00A70353" w:rsidRDefault="00A70353" w:rsidP="00A7035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/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Řáha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A70353" w:rsidRDefault="009A5ECD" w:rsidP="009A5ECD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A70353" w:rsidRDefault="009A5ECD" w:rsidP="00D17307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9A5ECD" w:rsidP="00D17307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</w:tbl>
    <w:p w:rsidR="00A70353" w:rsidRPr="00582CF5" w:rsidRDefault="00A70353" w:rsidP="00A70353"/>
    <w:p w:rsidR="003874CC" w:rsidRDefault="003874CC" w:rsidP="003874C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251/16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Doplatek na bydlení – žádost o souhlas obce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v souladu s ust. § 33 odst. 6 zákona č. 111/2006 Sb., o pomoci v hmotné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nouzi, ve znění pozdějších předpisů, projednala žádost Úřadu práce ČR a souhlasí s tím, aby Úřad práce ČR, Krajská pobočka v Ústí nad Labem, Kontaktní pracoviště Žatec, Obránců míru 1830, 438 01 Žatec určil za osobu užívající byt </w:t>
      </w:r>
      <w:r w:rsidR="00D77ECB">
        <w:rPr>
          <w:rFonts w:ascii="Times New Roman" w:hAnsi="Times New Roman" w:cs="Times New Roman"/>
          <w:color w:val="000000"/>
          <w:sz w:val="24"/>
          <w:szCs w:val="24"/>
        </w:rPr>
        <w:t>fyzickou osobu</w:t>
      </w:r>
      <w:r>
        <w:rPr>
          <w:rFonts w:ascii="Times New Roman" w:hAnsi="Times New Roman" w:cs="Times New Roman"/>
          <w:color w:val="000000"/>
          <w:sz w:val="24"/>
          <w:szCs w:val="24"/>
        </w:rPr>
        <w:t>, kter</w:t>
      </w:r>
      <w:r w:rsidR="00D77ECB">
        <w:rPr>
          <w:rFonts w:ascii="Times New Roman" w:hAnsi="Times New Roman" w:cs="Times New Roman"/>
          <w:color w:val="000000"/>
          <w:sz w:val="24"/>
          <w:szCs w:val="24"/>
        </w:rPr>
        <w:t>á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užívá za účelem bydlení byt v ubytovacím zařízení: UBYTOVNA MINIHOTEL V ZAHRADĚ, Lva Tolstého 871, 438 01 Žatec (provozovatel fyzická osoba podnikající - Alois Kopytko, Lva Tolstého 871, 438 01 Žatec, IČ 49121090), a to do 31.10.2016.</w:t>
      </w:r>
    </w:p>
    <w:p w:rsidR="003874CC" w:rsidRDefault="003874CC" w:rsidP="003874C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5.9.2016</w:t>
      </w:r>
    </w:p>
    <w:p w:rsidR="003874CC" w:rsidRDefault="003874CC" w:rsidP="003874C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SULÍKOVÁ</w:t>
      </w:r>
    </w:p>
    <w:p w:rsidR="00A70353" w:rsidRDefault="00A70353" w:rsidP="00A7035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/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Řáha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A70353" w:rsidRDefault="00A80F4A" w:rsidP="00D17307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A70353" w:rsidRDefault="00A80F4A" w:rsidP="00D17307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80F4A" w:rsidP="00D17307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</w:tbl>
    <w:p w:rsidR="00A70353" w:rsidRPr="00582CF5" w:rsidRDefault="00A70353" w:rsidP="00A70353"/>
    <w:p w:rsidR="003874CC" w:rsidRDefault="003874CC" w:rsidP="003874C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74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252/16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Obecně závazná vyhláška – školské obvody spádových základních škol </w:t>
      </w:r>
    </w:p>
    <w:p w:rsidR="003874CC" w:rsidRDefault="003874CC" w:rsidP="003874CC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zřizovaných městem Žatec</w:t>
      </w:r>
    </w:p>
    <w:p w:rsidR="003874CC" w:rsidRDefault="003874CC" w:rsidP="007F1A0A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doporučuje Zastupitelstvu města Žatce schválit dle ustanovení § 178 odst. 2 písm. b) zákona č. 561/2004 Sb., o předškolním, základním, středním, vyšším odborném a jiném vzdělávání (školský zákon), ve znění pozdějších předpisů, a v souladu s § 10 písm. d) a § 84 odst. 2 písm. h) zákona č. 128/2000 Sb., o obcích (obecní zřízení), ve znění pozdějších předpisů, „Obecně závaznou vyhlášku města Žatce, kterou se stanoví školské obvody spádových základních škol zřizovaných městem Žatec“.</w:t>
      </w:r>
    </w:p>
    <w:p w:rsidR="003874CC" w:rsidRDefault="003874CC" w:rsidP="003874C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5.9.2016</w:t>
      </w:r>
    </w:p>
    <w:p w:rsidR="003874CC" w:rsidRDefault="003874CC" w:rsidP="003874C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HAVELKA</w:t>
      </w:r>
    </w:p>
    <w:p w:rsidR="00A70353" w:rsidRDefault="00A70353" w:rsidP="00A70353"/>
    <w:p w:rsidR="00D77ECB" w:rsidRDefault="00D77ECB" w:rsidP="00A7035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/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Řáha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</w:tbl>
    <w:p w:rsidR="00A70353" w:rsidRPr="00582CF5" w:rsidRDefault="00A70353" w:rsidP="00A70353"/>
    <w:p w:rsidR="003874CC" w:rsidRDefault="003874CC" w:rsidP="003874C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253/16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uvolnění rezervy PO – ZŠ a MŠ Jižní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žádost ředitele Základní školy a Mateřské školy, Žatec, Jižní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2777, okres Louny a schvaluje rozpočtovou změnu, a to zapojení rezervy kapitoly 714 na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navýšení příspěvku: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714-6171-5901               - 223.000,00 Kč (rezerva kapitoly 714)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714-3113-5331-org. 553     + 223.000,00 Kč (příspěvek na provoz).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navýšení příspěvku na provoz ve výši 223.000,00 Kč.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dále schvaluje Základní škole a Mateřské škole, Žatec, Jižní 2777, okres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Louny změnu závazného ukazatele: Příspěvek na provoz 4.460.000,00 Kč. Ostatní ukazatelé zůstávají beze změny.</w:t>
      </w:r>
    </w:p>
    <w:p w:rsidR="003874CC" w:rsidRDefault="003874CC" w:rsidP="003874C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6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6.9.2016</w:t>
      </w:r>
    </w:p>
    <w:p w:rsidR="003874CC" w:rsidRDefault="003874CC" w:rsidP="003874C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A70353" w:rsidRDefault="00A70353" w:rsidP="00A7035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/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Řáha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</w:tbl>
    <w:p w:rsidR="003874CC" w:rsidRDefault="003874CC" w:rsidP="003874C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254/16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uvolnění rezervy PO – MŠ U Jezu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ředitelky Mateřské školy Žatec, U Jezu 2903, okres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Louny a schvaluje rozpočtovou změnu, a to zapojení rezervy kapitoly 714 na navýšení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příspěvku: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714-6171-5901               - 75.000,00 Kč (rezerva kapitoly 714)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714-3111-5331-org. 537     + 75.000,00 Kč (příspěvek na provoz).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navýšení příspěvku na provoz ve výši 75.000,00 Kč.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dále schvaluje Mateřské škole Žatec, U Jezu 2903, okres Louny změnu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závazného ukazatele: Příspěvek na provoz 1.504.000,00 Kč. Ostatní ukazatelé zůstávají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beze změny.</w:t>
      </w:r>
    </w:p>
    <w:p w:rsidR="003874CC" w:rsidRDefault="003874CC" w:rsidP="003874C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16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6.9.2016</w:t>
      </w:r>
    </w:p>
    <w:p w:rsidR="003874CC" w:rsidRDefault="003874CC" w:rsidP="003874C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A70353" w:rsidRDefault="00A70353" w:rsidP="00A7035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/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Řáha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</w:tbl>
    <w:p w:rsidR="00A70353" w:rsidRPr="00582CF5" w:rsidRDefault="00A70353" w:rsidP="00A70353"/>
    <w:p w:rsidR="003874CC" w:rsidRDefault="003874CC" w:rsidP="003874C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255/16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Souhlas s čerpáním investičního fondu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ředitele Městského divadla Žatec, Dvořákova 27,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Žatec, pana Mgr. Martina Veselého a souhlasí s čerpáním investičního fondu organizace v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celkové výši 260.000,00 Kč na pořízení nového ozvučení digitálního kina v letním kině.</w:t>
      </w:r>
    </w:p>
    <w:p w:rsidR="003874CC" w:rsidRDefault="003874CC" w:rsidP="003874C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31.8.2016</w:t>
      </w:r>
    </w:p>
    <w:p w:rsidR="003874CC" w:rsidRDefault="003874CC" w:rsidP="003874C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HAVELKA</w:t>
      </w:r>
    </w:p>
    <w:p w:rsidR="00A70353" w:rsidRDefault="00A70353" w:rsidP="00A7035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/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Řáha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</w:tbl>
    <w:p w:rsidR="003874CC" w:rsidRDefault="003874CC" w:rsidP="003874C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256/16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Přijetí finančního účelového daru</w:t>
      </w:r>
    </w:p>
    <w:p w:rsidR="003874CC" w:rsidRDefault="003874CC" w:rsidP="007F1A0A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žádost ředitele Městského divadla Žatec Mgr. Martina Veselého a souhlasí s přijetím finančního účelového daru ve výši 25.000,00 Kč od společnosti Severočeská vodárenská společnost, a.s. se sídlem v Teplicích, Přítkovská 1689, IČ 49099469, který je určen na pořádání 59. ročníku Žatecké Dočesné.</w:t>
      </w:r>
    </w:p>
    <w:p w:rsidR="003874CC" w:rsidRDefault="003874CC" w:rsidP="003874C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30.8.2016</w:t>
      </w:r>
    </w:p>
    <w:p w:rsidR="003874CC" w:rsidRDefault="003874CC" w:rsidP="003874C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HAVELKA</w:t>
      </w:r>
    </w:p>
    <w:p w:rsidR="00A70353" w:rsidRDefault="00A70353" w:rsidP="00A7035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/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Řáha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lastRenderedPageBreak/>
              <w:t>proti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</w:tbl>
    <w:p w:rsidR="00A70353" w:rsidRPr="00582CF5" w:rsidRDefault="00A70353" w:rsidP="00A70353"/>
    <w:p w:rsidR="003874CC" w:rsidRDefault="003874CC" w:rsidP="003874C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257/16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Chrám Chmele a Piva – souhlas s výpůjčkou majetku – knihobudky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souhlasí s uzavřením Smlouvy o bezúplatné výpůjčce části majetku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pořízeného z dotace – SO 009 Klášterní (Kapucínská) zahrada dle přeloženého návrhu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mezi organizacemi Chrám Chmele a Piva CZ, příspěvková organizace jako půjčitel a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Městská knihovna Žatec, příspěvková organizace jako vypůjčitel, za účelem instalace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Knihobudek, na dobu neurčitou, počínaje dnem 1. září 2016.</w:t>
      </w:r>
    </w:p>
    <w:p w:rsidR="003874CC" w:rsidRDefault="003874CC" w:rsidP="003874C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1.9.2016</w:t>
      </w:r>
    </w:p>
    <w:p w:rsidR="003874CC" w:rsidRDefault="003874CC" w:rsidP="003874C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HAVELKA</w:t>
      </w:r>
    </w:p>
    <w:p w:rsidR="00A70353" w:rsidRDefault="00A70353" w:rsidP="00A7035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/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Řáha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A70353" w:rsidRDefault="0046169E" w:rsidP="00D17307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A70353" w:rsidRDefault="0046169E" w:rsidP="00D17307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46169E" w:rsidP="00D17307">
            <w:pPr>
              <w:jc w:val="center"/>
            </w:pPr>
            <w:r>
              <w:t>/</w:t>
            </w:r>
          </w:p>
        </w:tc>
      </w:tr>
    </w:tbl>
    <w:p w:rsidR="00A70353" w:rsidRPr="00582CF5" w:rsidRDefault="00A70353" w:rsidP="00A70353"/>
    <w:p w:rsidR="003874CC" w:rsidRDefault="003874CC" w:rsidP="003874C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258/16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Revitalizace památky č. p. 1 – Radnice města Žatec – financování </w:t>
      </w:r>
    </w:p>
    <w:p w:rsidR="003874CC" w:rsidRDefault="003874CC" w:rsidP="003874CC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projektu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Žatce vzít na vědomí podání žádosti o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dotaci v Integrovaném regionálním operačním programu na projekt s názvem „Revitalizace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památky č. p. 1 – Radnice města Žatec“ ve výši 39.801.094,62 Kč celkových výdajů v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rámci připravované 54. výzvy Revitalizace vybraných památek II.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Současně Rada Města Žatce doporučuje Zastupitelstvu Města Žatce schválit zajištění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financování projektu s názvem „Revitalizace památky č. p. 1 – Radnice města Žatec“, tzn.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zajištění spolufinancování obce minimálně ve výši 10 % způsobilých výdajů projektu a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úhradu případných nezpůsobilých výdajů projektu z celkových výdajů dotačního projektu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ve výši 39.801.094,62 Kč a doporučuje Zastupitelstvu Města Žatce schválit zajištění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předfinancování projektu ve výši 100 %, tj. maximálně 39.801.094,62 Kč celkových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výdajů dotačního projektu.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rozpočtovou změnu ve výši 134.000,00 Kč, a to přesun v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rámci schváleného rozpočtu z kap. 716 – „Obnova budovy radnice, nám. Svobody 1,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Žatec“ na kap. 719 - dohoda financovaná v rámci dotačního projektu „Revitalizace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památky č. p. 1 – Radnice města Žatec“: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716-3322-6121, org. 100     - 134.000,00 Kč (Obnova radnice)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719-6171-5021, org. 1001   + 134.000,00 Kč (Revitalizace památky č.p.1-Radnice).</w:t>
      </w:r>
    </w:p>
    <w:p w:rsidR="003874CC" w:rsidRDefault="003874CC" w:rsidP="003874C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726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5.9.2016</w:t>
      </w:r>
    </w:p>
    <w:p w:rsidR="003874CC" w:rsidRDefault="003874CC" w:rsidP="003874C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HAVELKA</w:t>
      </w:r>
    </w:p>
    <w:p w:rsidR="00A70353" w:rsidRDefault="00A70353" w:rsidP="00A7035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/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Řáha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</w:tbl>
    <w:p w:rsidR="00A70353" w:rsidRPr="00582CF5" w:rsidRDefault="00A70353" w:rsidP="00A70353"/>
    <w:p w:rsidR="003874CC" w:rsidRDefault="003874CC" w:rsidP="003874C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259/16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Rozbor hospodaření Města Žatce k 30.06.2016</w:t>
      </w:r>
    </w:p>
    <w:p w:rsidR="00D77ECB" w:rsidRDefault="003874CC" w:rsidP="00D77ECB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bere na vědomí  Rozbor hospodaření Města Žatce k 30.06.2016.</w:t>
      </w:r>
    </w:p>
    <w:p w:rsidR="003874CC" w:rsidRDefault="00D77ECB" w:rsidP="00D77ECB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3874C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3874CC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3874CC">
        <w:rPr>
          <w:rFonts w:ascii="Times New Roman" w:hAnsi="Times New Roman" w:cs="Times New Roman"/>
          <w:color w:val="000000"/>
          <w:sz w:val="20"/>
          <w:szCs w:val="20"/>
        </w:rPr>
        <w:t>1.9.2016</w:t>
      </w:r>
    </w:p>
    <w:p w:rsidR="003874CC" w:rsidRDefault="003874CC" w:rsidP="003874C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A70353" w:rsidRDefault="00A70353" w:rsidP="00A7035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/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Řáha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</w:tbl>
    <w:p w:rsidR="00A70353" w:rsidRPr="00582CF5" w:rsidRDefault="00A70353" w:rsidP="00A70353"/>
    <w:p w:rsidR="003874CC" w:rsidRDefault="003874CC" w:rsidP="003874C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260/16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Rozpočtové změny od 01.01.2016 do 30.06.2016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přehled vnitřních rozpočtových změn, schválených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příkazci a správci jednotlivých kapitol rozpočtu, za období 01.01.2016 – 30.06.2016.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předkládá Zastupitelstvu města Žatce přehled rozpočtových změn,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schválených Radou města Žatce, za období 01.01.2016 – 30.06.2016.</w:t>
      </w:r>
    </w:p>
    <w:p w:rsidR="003874CC" w:rsidRDefault="003874CC" w:rsidP="003874C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5.9.2016</w:t>
      </w:r>
    </w:p>
    <w:p w:rsidR="003874CC" w:rsidRDefault="003874CC" w:rsidP="003874C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A70353" w:rsidRDefault="00A70353" w:rsidP="00A7035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/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Řáha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</w:tbl>
    <w:p w:rsidR="003874CC" w:rsidRDefault="003874CC" w:rsidP="003874C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261/16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Harmonogram tvorby rozpočtu Města Žatce na rok 2017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Harmonogram tvorby rozpočtu Města Žatce na </w:t>
      </w:r>
    </w:p>
    <w:p w:rsidR="00D77ECB" w:rsidRDefault="003874CC" w:rsidP="00D77EC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rok 2017 dle předloženého návrhu.</w:t>
      </w:r>
    </w:p>
    <w:p w:rsidR="00D77ECB" w:rsidRDefault="00D77ECB" w:rsidP="00D77EC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874CC" w:rsidRDefault="00D77ECB" w:rsidP="00D77EC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3874C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3874CC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3874CC">
        <w:rPr>
          <w:rFonts w:ascii="Times New Roman" w:hAnsi="Times New Roman" w:cs="Times New Roman"/>
          <w:color w:val="000000"/>
          <w:sz w:val="20"/>
          <w:szCs w:val="20"/>
        </w:rPr>
        <w:t>5.9.2016</w:t>
      </w:r>
    </w:p>
    <w:p w:rsidR="003874CC" w:rsidRDefault="003874CC" w:rsidP="003874C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A70353" w:rsidRDefault="00A70353" w:rsidP="00A7035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/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Řáha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</w:tbl>
    <w:p w:rsidR="00A70353" w:rsidRPr="00582CF5" w:rsidRDefault="00A70353" w:rsidP="00A70353"/>
    <w:p w:rsidR="003874CC" w:rsidRDefault="003874CC" w:rsidP="003874C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262/16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Složení minirozpočtových výborů – rozpočet 2017</w:t>
      </w:r>
    </w:p>
    <w:p w:rsidR="003874CC" w:rsidRDefault="003874CC" w:rsidP="00D77ECB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předkládá Zastupitelstvu města Žatce ke schválení, případně doplnění, složení minirozpočtových výborů pro sestavení rozpočtu Města Žatce</w:t>
      </w:r>
      <w:r w:rsidR="00D77E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na rok 2017.</w:t>
      </w:r>
    </w:p>
    <w:p w:rsidR="003874CC" w:rsidRDefault="003874CC" w:rsidP="003874C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5.9.2016</w:t>
      </w:r>
    </w:p>
    <w:p w:rsidR="003874CC" w:rsidRDefault="003874CC" w:rsidP="003874C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A70353" w:rsidRDefault="00A70353" w:rsidP="00A7035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/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Řáha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</w:tbl>
    <w:p w:rsidR="00A70353" w:rsidRPr="00582CF5" w:rsidRDefault="00A70353" w:rsidP="00A70353"/>
    <w:p w:rsidR="003874CC" w:rsidRDefault="003874CC" w:rsidP="003874C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263/16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Pohledávky Města Žatec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doporučuje Zastupitelstvu města Žatce vzít na vědomí  </w:t>
      </w:r>
    </w:p>
    <w:p w:rsidR="00D77ECB" w:rsidRDefault="003874CC" w:rsidP="00D77EC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informaci o stavu a výši vymáhaných pohledávek Města Žatec ke dni 30.06.2016.</w:t>
      </w:r>
    </w:p>
    <w:p w:rsidR="00D77ECB" w:rsidRDefault="00D77ECB" w:rsidP="00D77EC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874CC" w:rsidRDefault="00D77ECB" w:rsidP="00D77EC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3874C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3874CC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3874CC">
        <w:rPr>
          <w:rFonts w:ascii="Times New Roman" w:hAnsi="Times New Roman" w:cs="Times New Roman"/>
          <w:color w:val="000000"/>
          <w:sz w:val="20"/>
          <w:szCs w:val="20"/>
        </w:rPr>
        <w:t>5.9.2016</w:t>
      </w:r>
    </w:p>
    <w:p w:rsidR="003874CC" w:rsidRDefault="003874CC" w:rsidP="003874C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A70353" w:rsidRDefault="00A70353" w:rsidP="00A7035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/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Řáha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lastRenderedPageBreak/>
              <w:t>proti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</w:tbl>
    <w:p w:rsidR="00A70353" w:rsidRPr="00582CF5" w:rsidRDefault="00A70353" w:rsidP="00A70353"/>
    <w:p w:rsidR="003874CC" w:rsidRDefault="003874CC" w:rsidP="003874C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264/16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Dodatek ke stanovám DSO Mikroregion Nechranicko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doporučuje Zastupitelstvu města Žatce schválit, dle § 49 až 53 zákona č.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128/2000 Sb., o obcích, ve znění pozdějších předpisů, Dodatek č. 4 ke stanovám dobrovolného svazku obcí Mikroregion Nechranicko v předloženém návrhu.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Zároveň Rada města Žatce předkládá Zastupitelstvu města Žatce k projednání, dle § 39,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odst. 7 zákona č. 250/2000 Sb., o rozpočtových pravidlech územních rozpočtů, ve znění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pozdějších předpisů, Závěrečný účet DSO Mikroregion Nechranicko za rok 2015.</w:t>
      </w:r>
    </w:p>
    <w:p w:rsidR="003874CC" w:rsidRDefault="003874CC" w:rsidP="003874C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5.9.2016</w:t>
      </w:r>
    </w:p>
    <w:p w:rsidR="003874CC" w:rsidRDefault="003874CC" w:rsidP="003874C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A70353" w:rsidRDefault="00A70353" w:rsidP="00A7035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/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Řáha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</w:tbl>
    <w:p w:rsidR="00A70353" w:rsidRPr="00582CF5" w:rsidRDefault="00A70353" w:rsidP="00A70353"/>
    <w:p w:rsidR="003874CC" w:rsidRDefault="003874CC" w:rsidP="003874C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265/16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NIV dotace „Dreherův pivovar“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rozpočtovou změnu ve výši 68.000,00 Kč, a to zapojení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účelové neinvestiční dotace do rozpočtu města.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Účelový znak 34 001 -  neinvestiční účelová dotace Ministerstva kultury z programu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Podpora pro památky UNESCO na realizaci projektu „Prohloubení analýzy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architektonických, historických a památkových hodnot Dreherova pivovaru v Žatci a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studie pro jeho možné další využití“ ve výši 68.000,00 Kč.</w:t>
      </w:r>
    </w:p>
    <w:p w:rsidR="003874CC" w:rsidRDefault="003874CC" w:rsidP="003874C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5.9.2016</w:t>
      </w:r>
    </w:p>
    <w:p w:rsidR="003874CC" w:rsidRDefault="003874CC" w:rsidP="003874C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A70353" w:rsidRDefault="00A70353" w:rsidP="00A7035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/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Řáha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lastRenderedPageBreak/>
              <w:t>zdržel se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</w:tbl>
    <w:p w:rsidR="00A70353" w:rsidRPr="00582CF5" w:rsidRDefault="00A70353" w:rsidP="00A70353"/>
    <w:p w:rsidR="003874CC" w:rsidRDefault="003874CC" w:rsidP="003874C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266/16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NIV dotace – sociální služby – LORM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rozpočtovou změnu ve výši 149.000,00 Kč, a to zapojení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účelové neinvestiční dotace do rozpočtu města.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Účelový znak  13 305 - neinvestiční účelová dotace Ministerstva práce a sociálních věcí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určená na poskytování sociálních služeb příspěvkovou organizací Kamarád-LORM ve výši 149.100,00 Kč v souladu se zákonem č. 108/2006 Sb. „o sociálních službách“, ve znění pozdějších předpisů.</w:t>
      </w:r>
    </w:p>
    <w:p w:rsidR="003874CC" w:rsidRDefault="003874CC" w:rsidP="003874C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5.9.2016</w:t>
      </w:r>
    </w:p>
    <w:p w:rsidR="003874CC" w:rsidRDefault="003874CC" w:rsidP="003874C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A70353" w:rsidRDefault="00A70353" w:rsidP="00A7035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/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Řáha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</w:tbl>
    <w:p w:rsidR="00A70353" w:rsidRPr="00582CF5" w:rsidRDefault="00A70353" w:rsidP="00A70353"/>
    <w:p w:rsidR="003874CC" w:rsidRDefault="003874CC" w:rsidP="003874C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267/16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NIV dotace – sociální služby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rozpočtovou změnu ve výši 626.000,00 Kč, a to zapojení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účelové neinvestiční dotace do rozpočtu města.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Účelový znak  13 305 - neinvestiční účelová dotace Ministerstva práce a sociálních věcí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určená na poskytování sociálních služeb příspěvkovou organizací Domov pro seniory a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Pečovatelská služba v Žatci ve výši 626.400,00 Kč v souladu se zákonem č. 108/2006 Sb.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„o sociálních službách“, ve znění pozdějších předpisů.</w:t>
      </w:r>
    </w:p>
    <w:p w:rsidR="003874CC" w:rsidRDefault="003874CC" w:rsidP="003874C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5.9.2016</w:t>
      </w:r>
    </w:p>
    <w:p w:rsidR="003874CC" w:rsidRDefault="003874CC" w:rsidP="003874C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A70353" w:rsidRDefault="00A70353" w:rsidP="00A7035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/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Řáha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</w:tbl>
    <w:p w:rsidR="00A70353" w:rsidRPr="00582CF5" w:rsidRDefault="00A70353" w:rsidP="00A70353"/>
    <w:p w:rsidR="003874CC" w:rsidRDefault="003874CC" w:rsidP="003874C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268/16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příspěvek na pěstounskou péči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rozpočtovou změnu ve výši 8.000,00 Kč, a to zapojení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účelového státního příspěvku do rozpočtu města.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ÚZ 13 010 – navýšení státního příspěvku Úřadu práce ČR na výkon pěstounské péče dle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zákona č. 359/1999 Sb., o sociálně-právní ochraně dětí, ve znění pozdějších předpisů, na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pokrytí nákladů na zajišťování pomoci osobám pečujícím, osobám v evidenci a svěřeným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dětem, jakož i na provádění dohledu nad výkonem pěstounské péče o částku 8.000,00 Kč.</w:t>
      </w:r>
    </w:p>
    <w:p w:rsidR="003874CC" w:rsidRDefault="003874CC" w:rsidP="003874C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5.9.2016</w:t>
      </w:r>
    </w:p>
    <w:p w:rsidR="003874CC" w:rsidRDefault="003874CC" w:rsidP="003874C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A70353" w:rsidRDefault="00A70353" w:rsidP="00A7035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A70353" w:rsidTr="00D77ECB">
        <w:tc>
          <w:tcPr>
            <w:tcW w:w="1320" w:type="dxa"/>
            <w:shd w:val="clear" w:color="auto" w:fill="auto"/>
          </w:tcPr>
          <w:p w:rsidR="00A70353" w:rsidRDefault="00A70353" w:rsidP="00D17307"/>
        </w:tc>
        <w:tc>
          <w:tcPr>
            <w:tcW w:w="722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hlasů</w:t>
            </w:r>
          </w:p>
        </w:tc>
        <w:tc>
          <w:tcPr>
            <w:tcW w:w="135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Hamousová</w:t>
            </w:r>
          </w:p>
        </w:tc>
        <w:tc>
          <w:tcPr>
            <w:tcW w:w="1100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Nováková</w:t>
            </w:r>
          </w:p>
        </w:tc>
        <w:tc>
          <w:tcPr>
            <w:tcW w:w="1121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Hladký</w:t>
            </w:r>
          </w:p>
        </w:tc>
        <w:tc>
          <w:tcPr>
            <w:tcW w:w="11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Krčmárik</w:t>
            </w:r>
          </w:p>
        </w:tc>
        <w:tc>
          <w:tcPr>
            <w:tcW w:w="119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Malířová</w:t>
            </w:r>
          </w:p>
        </w:tc>
        <w:tc>
          <w:tcPr>
            <w:tcW w:w="1048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Řáha</w:t>
            </w:r>
          </w:p>
        </w:tc>
      </w:tr>
      <w:tr w:rsidR="00A70353" w:rsidTr="00D77ECB">
        <w:tc>
          <w:tcPr>
            <w:tcW w:w="1320" w:type="dxa"/>
            <w:shd w:val="clear" w:color="auto" w:fill="auto"/>
          </w:tcPr>
          <w:p w:rsidR="00A70353" w:rsidRDefault="00A70353" w:rsidP="00D17307">
            <w:r>
              <w:t>pro</w:t>
            </w:r>
          </w:p>
        </w:tc>
        <w:tc>
          <w:tcPr>
            <w:tcW w:w="722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7</w:t>
            </w:r>
          </w:p>
        </w:tc>
        <w:tc>
          <w:tcPr>
            <w:tcW w:w="135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00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21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9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48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</w:tr>
      <w:tr w:rsidR="00A70353" w:rsidTr="00D77ECB">
        <w:tc>
          <w:tcPr>
            <w:tcW w:w="1320" w:type="dxa"/>
            <w:shd w:val="clear" w:color="auto" w:fill="auto"/>
          </w:tcPr>
          <w:p w:rsidR="00A70353" w:rsidRDefault="00A70353" w:rsidP="00D17307">
            <w:r>
              <w:t>proti</w:t>
            </w:r>
          </w:p>
        </w:tc>
        <w:tc>
          <w:tcPr>
            <w:tcW w:w="722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5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21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9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  <w:tr w:rsidR="00A70353" w:rsidTr="00D77ECB">
        <w:tc>
          <w:tcPr>
            <w:tcW w:w="1320" w:type="dxa"/>
            <w:shd w:val="clear" w:color="auto" w:fill="auto"/>
          </w:tcPr>
          <w:p w:rsidR="00A70353" w:rsidRDefault="00A70353" w:rsidP="00D17307">
            <w:r>
              <w:t>zdržel se</w:t>
            </w:r>
          </w:p>
        </w:tc>
        <w:tc>
          <w:tcPr>
            <w:tcW w:w="722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5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21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9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</w:tbl>
    <w:p w:rsidR="00A70353" w:rsidRPr="00582CF5" w:rsidRDefault="00A70353" w:rsidP="00A70353"/>
    <w:p w:rsidR="003874CC" w:rsidRDefault="003874CC" w:rsidP="003874C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269/16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OLH 2. Q 2016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rozpočtovou změnu ve výši 37.000,00 Kč, a to zapojení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účelové neinvestiční dotace do rozpočtu města. Rozpočtová změna bude platná ve chvíli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připsání finančních prostředků na účet města Žatce.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Účelový znak 29 008 – neinvestiční účelová dotace ze státního rozpočtu určená na úhradu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nákladů na činnost odborného lesního hospodáře za 2. čtvrtletí roku 2016 ve výši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36.728,00 Kč.</w:t>
      </w:r>
    </w:p>
    <w:p w:rsidR="003874CC" w:rsidRDefault="003874CC" w:rsidP="003874C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06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5.9.2016</w:t>
      </w:r>
    </w:p>
    <w:p w:rsidR="003874CC" w:rsidRDefault="003874CC" w:rsidP="003874C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A70353" w:rsidRDefault="00A70353" w:rsidP="00A7035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/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Řáha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</w:tbl>
    <w:p w:rsidR="00A70353" w:rsidRDefault="00A70353" w:rsidP="00A70353"/>
    <w:p w:rsidR="00D77ECB" w:rsidRPr="00582CF5" w:rsidRDefault="00D77ECB" w:rsidP="00A70353"/>
    <w:p w:rsidR="003874CC" w:rsidRDefault="003874CC" w:rsidP="003874C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270/16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Aktivní politika zaměstnanosti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rozpočtovou změnu v celkové výši 265.000,00 Kč, a to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zapojení účelových neinvestičních příspěvků do rozpočtu města.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Účelový znak  13 013 - neinvestiční účelové příspěvky Úřadu práce České republiky na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vyhrazení společensky účelových pracovních míst, spolufinancovaných ze SR a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Evropského sociálního fondu v celkové výši 265.075,00 Kč.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Příjmy: 4116-ÚZ 104113013                +  47.000,00 Kč (příjem ze SR)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4116-ÚZ 104513013           + 218.000,00 Kč (příjem z ESF)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: 719-5311-5011-ÚZ 104113013     +  38.000,00 Kč (SR</w:t>
      </w:r>
      <w:r w:rsidR="00290CF5"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>HM)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719-5311-5011-ÚZ 104513013</w:t>
      </w:r>
      <w:r w:rsidR="00290CF5">
        <w:rPr>
          <w:rFonts w:ascii="Times New Roman" w:hAnsi="Times New Roman" w:cs="Times New Roman"/>
          <w:color w:val="000000"/>
          <w:sz w:val="24"/>
          <w:szCs w:val="24"/>
        </w:rPr>
        <w:t xml:space="preserve">     +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175.000,00 Kč (ESF</w:t>
      </w:r>
      <w:r w:rsidR="00290CF5"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>HM)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719-5311-5031-ÚZ 104113013     +   7.000,00 Kč (SR</w:t>
      </w:r>
      <w:r w:rsidR="00290CF5"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>SP)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719-5311-5031-ÚZ 104513013     +  33.000,00 Kč (ESF</w:t>
      </w:r>
      <w:r w:rsidR="00290CF5"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>SP)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719-5311-5032-ÚZ 104113013     +   2.000,00 Kč (SR</w:t>
      </w:r>
      <w:r w:rsidR="00290CF5"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>ZP)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719-5311-5032-ÚZ 104513013     +  10.000,00 Kč (ESF</w:t>
      </w:r>
      <w:r w:rsidR="00290CF5">
        <w:rPr>
          <w:rFonts w:ascii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</w:rPr>
        <w:t>ZP).</w:t>
      </w:r>
    </w:p>
    <w:p w:rsidR="003874CC" w:rsidRDefault="003874CC" w:rsidP="003874C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5.9.2016</w:t>
      </w:r>
    </w:p>
    <w:p w:rsidR="003874CC" w:rsidRDefault="003874CC" w:rsidP="003874C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A70353" w:rsidRDefault="00A70353" w:rsidP="00A7035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/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Řáha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</w:tbl>
    <w:p w:rsidR="00A70353" w:rsidRPr="00582CF5" w:rsidRDefault="00A70353" w:rsidP="00A70353"/>
    <w:p w:rsidR="003874CC" w:rsidRDefault="003874CC" w:rsidP="003874C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271/16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Úprava platů ředitelů škol a školek zřizovaných Městem Žatec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úpravu platů ředitelů škol a školek zřizovaných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Městem Žatec v souladu se zákonem č. 262/2006 Sb., nařízením vlády č. 564/2006 Sb.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 Pravidly Rady Města Žatce pro stanovení platu ředitelů škol zřizovaných Městem Žatec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s účinností od 01.09.2016.</w:t>
      </w:r>
    </w:p>
    <w:p w:rsidR="003874CC" w:rsidRDefault="003874CC" w:rsidP="003874C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1.9.2016</w:t>
      </w:r>
    </w:p>
    <w:p w:rsidR="003874CC" w:rsidRDefault="003874CC" w:rsidP="003874C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DURSTOVÁ</w:t>
      </w:r>
    </w:p>
    <w:p w:rsidR="00A70353" w:rsidRDefault="00A70353" w:rsidP="00A7035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/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Řáha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lastRenderedPageBreak/>
              <w:t>zdržel se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</w:tbl>
    <w:p w:rsidR="00A70353" w:rsidRPr="00582CF5" w:rsidRDefault="00A70353" w:rsidP="00A70353"/>
    <w:p w:rsidR="003874CC" w:rsidRDefault="003874CC" w:rsidP="003874C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272/16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Finanční příspěvek – Chmelařský institut, s.r.o.</w:t>
      </w:r>
    </w:p>
    <w:p w:rsidR="003874CC" w:rsidRDefault="003874CC" w:rsidP="00290CF5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poskytnutí finančního příspěvku společnosti Chmelařský institut, s.r.o., Kadaňská 2525, Žatec, IČ 14864347 na financování části nákladů spojených s dvoudenní degustací piva při 59. Dočesné v Žatci v roce 2016 ve výši 10.000,00 Kč.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schvaluje rozpočtovou změnu: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741-6171-5901          - 10.000,00 Kč (rezervní fond)</w:t>
      </w:r>
    </w:p>
    <w:p w:rsidR="00290CF5" w:rsidRDefault="003874CC" w:rsidP="00290C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741-2141-5213          + 10.000,00 Kč (finanční příspěvek).</w:t>
      </w:r>
    </w:p>
    <w:p w:rsidR="00290CF5" w:rsidRDefault="00290CF5" w:rsidP="00290C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874CC" w:rsidRDefault="00290CF5" w:rsidP="00290CF5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3874C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3874CC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3874CC">
        <w:rPr>
          <w:rFonts w:ascii="Times New Roman" w:hAnsi="Times New Roman" w:cs="Times New Roman"/>
          <w:color w:val="000000"/>
          <w:sz w:val="20"/>
          <w:szCs w:val="20"/>
        </w:rPr>
        <w:t>5.9.2016</w:t>
      </w:r>
    </w:p>
    <w:p w:rsidR="003874CC" w:rsidRDefault="003874CC" w:rsidP="003874C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A70353" w:rsidRDefault="00A70353" w:rsidP="00A7035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/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Řáha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A70353" w:rsidRDefault="00372BAF" w:rsidP="00D17307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A70353" w:rsidRDefault="00372BAF" w:rsidP="00D17307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372BAF" w:rsidP="00D17307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</w:tbl>
    <w:p w:rsidR="00A70353" w:rsidRPr="00582CF5" w:rsidRDefault="00A70353" w:rsidP="00A70353"/>
    <w:p w:rsidR="003874CC" w:rsidRDefault="003874CC" w:rsidP="003874C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273/16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Doplnění programu zastupitelstva města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doplnění programu zastupitelstva města konaného dne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05.09.2016 od 18,00 hodin: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Prodej objektu č. e. 2554 ul. Jaroslava Vrchlického v Žatci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Prodej nemovitostí v k. ú. Žatec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Žádost o změnu kupní ceny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Prodej části pozemku ostatní plochy p. p. č. 6191/2 v k. ú. Žatec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Obecně závazná vyhláška – školské obvody spádových základních škol zřizovaných 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městem Žatec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Revitalizace památky č. p. 1 – Radnice města Žatec – financování projektu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Rozpočtové změny od 01.01.2016 do 30.06.2016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Složení minirozpočtových výborů – rozpočet 2017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Pohledávky Města Žatec</w:t>
      </w:r>
    </w:p>
    <w:p w:rsidR="003874CC" w:rsidRDefault="003874CC" w:rsidP="003874C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Dodatek ke stanovám DSO Mikroregion Nechranicko</w:t>
      </w:r>
    </w:p>
    <w:p w:rsidR="003874CC" w:rsidRDefault="003874CC" w:rsidP="003874C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7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5.9.2016</w:t>
      </w:r>
    </w:p>
    <w:p w:rsidR="003874CC" w:rsidRDefault="003874CC" w:rsidP="003874C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A70353" w:rsidRDefault="00A70353" w:rsidP="00A70353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/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Řáha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/</w:t>
            </w: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  <w:tr w:rsidR="00A70353" w:rsidTr="00D17307">
        <w:tc>
          <w:tcPr>
            <w:tcW w:w="1347" w:type="dxa"/>
            <w:shd w:val="clear" w:color="auto" w:fill="auto"/>
          </w:tcPr>
          <w:p w:rsidR="00A70353" w:rsidRDefault="00A70353" w:rsidP="00D17307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A70353" w:rsidRDefault="00A70353" w:rsidP="00D17307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A70353" w:rsidRDefault="00A70353" w:rsidP="00D17307">
            <w:pPr>
              <w:jc w:val="center"/>
            </w:pPr>
          </w:p>
        </w:tc>
      </w:tr>
    </w:tbl>
    <w:p w:rsidR="00A70353" w:rsidRPr="00582CF5" w:rsidRDefault="00A70353" w:rsidP="00A70353"/>
    <w:p w:rsidR="003874CC" w:rsidRDefault="003874CC" w:rsidP="003874CC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before="1057" w:after="0" w:line="240" w:lineRule="auto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Starostka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Místostarostka</w:t>
      </w:r>
    </w:p>
    <w:p w:rsidR="003874CC" w:rsidRDefault="003874CC" w:rsidP="00290CF5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Mgr. Zdeňka Hamousová</w:t>
      </w:r>
      <w:r w:rsidR="00D77EC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v.r.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Jana Nováková</w:t>
      </w:r>
      <w:r w:rsidR="00D77EC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v.r.</w:t>
      </w:r>
    </w:p>
    <w:p w:rsidR="00D77ECB" w:rsidRDefault="00D77ECB" w:rsidP="00290CF5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77ECB" w:rsidRDefault="00D77ECB" w:rsidP="00290CF5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77ECB" w:rsidRDefault="00D77ECB" w:rsidP="00290CF5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A5329" w:rsidRDefault="007A5329" w:rsidP="007A5329">
      <w:pPr>
        <w:pStyle w:val="Nadpis1"/>
      </w:pPr>
      <w:r>
        <w:t>Za správnost vyhotovení: Pavlína Kloučková</w:t>
      </w:r>
    </w:p>
    <w:p w:rsidR="007A5329" w:rsidRDefault="007A5329" w:rsidP="007A5329">
      <w:pPr>
        <w:jc w:val="both"/>
        <w:rPr>
          <w:sz w:val="24"/>
        </w:rPr>
      </w:pPr>
    </w:p>
    <w:p w:rsidR="00D77ECB" w:rsidRDefault="007A5329" w:rsidP="007A5329">
      <w:pPr>
        <w:pStyle w:val="Zkladntext"/>
        <w:rPr>
          <w:sz w:val="29"/>
          <w:szCs w:val="29"/>
        </w:rPr>
      </w:pPr>
      <w:r>
        <w:t>Upravená verze dokumentu z důvodu dodržení přiměřenosti rozsahu zveřejňovaných osobních údajů podle zákona č. 101/2000 Sb., o ochraně osobních údajů v platném znění.</w:t>
      </w:r>
    </w:p>
    <w:sectPr w:rsidR="00D77ECB">
      <w:footerReference w:type="default" r:id="rId9"/>
      <w:pgSz w:w="11906" w:h="16838" w:code="9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12B6" w:rsidRDefault="006712B6" w:rsidP="00975903">
      <w:pPr>
        <w:spacing w:after="0" w:line="240" w:lineRule="auto"/>
      </w:pPr>
      <w:r>
        <w:separator/>
      </w:r>
    </w:p>
  </w:endnote>
  <w:endnote w:type="continuationSeparator" w:id="0">
    <w:p w:rsidR="006712B6" w:rsidRDefault="006712B6" w:rsidP="009759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21900006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7F1A0A" w:rsidRDefault="007F1A0A" w:rsidP="00975903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649DA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649DA">
              <w:rPr>
                <w:b/>
                <w:bCs/>
                <w:noProof/>
              </w:rPr>
              <w:t>32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F1A0A" w:rsidRDefault="007F1A0A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12B6" w:rsidRDefault="006712B6" w:rsidP="00975903">
      <w:pPr>
        <w:spacing w:after="0" w:line="240" w:lineRule="auto"/>
      </w:pPr>
      <w:r>
        <w:separator/>
      </w:r>
    </w:p>
  </w:footnote>
  <w:footnote w:type="continuationSeparator" w:id="0">
    <w:p w:rsidR="006712B6" w:rsidRDefault="006712B6" w:rsidP="009759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4CC"/>
    <w:rsid w:val="000B4BC4"/>
    <w:rsid w:val="001D0E22"/>
    <w:rsid w:val="00290CF5"/>
    <w:rsid w:val="003176A6"/>
    <w:rsid w:val="00360191"/>
    <w:rsid w:val="00372BAF"/>
    <w:rsid w:val="003874CC"/>
    <w:rsid w:val="0046169E"/>
    <w:rsid w:val="004649DA"/>
    <w:rsid w:val="005554F9"/>
    <w:rsid w:val="006712B6"/>
    <w:rsid w:val="007A5329"/>
    <w:rsid w:val="007B1C71"/>
    <w:rsid w:val="007D5AE4"/>
    <w:rsid w:val="007F1A0A"/>
    <w:rsid w:val="008B6180"/>
    <w:rsid w:val="00913397"/>
    <w:rsid w:val="00971C79"/>
    <w:rsid w:val="00975903"/>
    <w:rsid w:val="009A5ECD"/>
    <w:rsid w:val="00A70353"/>
    <w:rsid w:val="00A80F4A"/>
    <w:rsid w:val="00D77ECB"/>
    <w:rsid w:val="00E56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7A532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759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75903"/>
  </w:style>
  <w:style w:type="paragraph" w:styleId="Zpat">
    <w:name w:val="footer"/>
    <w:basedOn w:val="Normln"/>
    <w:link w:val="ZpatChar"/>
    <w:uiPriority w:val="99"/>
    <w:unhideWhenUsed/>
    <w:rsid w:val="009759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75903"/>
  </w:style>
  <w:style w:type="character" w:customStyle="1" w:styleId="Nadpis1Char">
    <w:name w:val="Nadpis 1 Char"/>
    <w:basedOn w:val="Standardnpsmoodstavce"/>
    <w:link w:val="Nadpis1"/>
    <w:rsid w:val="007A5329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7A5329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7A5329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649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649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7A532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759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75903"/>
  </w:style>
  <w:style w:type="paragraph" w:styleId="Zpat">
    <w:name w:val="footer"/>
    <w:basedOn w:val="Normln"/>
    <w:link w:val="ZpatChar"/>
    <w:uiPriority w:val="99"/>
    <w:unhideWhenUsed/>
    <w:rsid w:val="009759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75903"/>
  </w:style>
  <w:style w:type="character" w:customStyle="1" w:styleId="Nadpis1Char">
    <w:name w:val="Nadpis 1 Char"/>
    <w:basedOn w:val="Standardnpsmoodstavce"/>
    <w:link w:val="Nadpis1"/>
    <w:rsid w:val="007A5329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7A5329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7A5329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649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649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49029B-077F-45FA-8920-B0B069EC8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6400</Words>
  <Characters>37763</Characters>
  <Application>Microsoft Office Word</Application>
  <DocSecurity>0</DocSecurity>
  <Lines>314</Lines>
  <Paragraphs>88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Kloučková Pavlína</dc:creator>
  <cp:lastModifiedBy>Henzl Václav, Ing.</cp:lastModifiedBy>
  <cp:revision>2</cp:revision>
  <cp:lastPrinted>2016-08-30T07:09:00Z</cp:lastPrinted>
  <dcterms:created xsi:type="dcterms:W3CDTF">2016-08-30T07:10:00Z</dcterms:created>
  <dcterms:modified xsi:type="dcterms:W3CDTF">2016-08-30T07:10:00Z</dcterms:modified>
</cp:coreProperties>
</file>