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01EAB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</w:t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Ě</w:t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STO </w:t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Ž</w:t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ATEC</w:t>
      </w:r>
    </w:p>
    <w:p w:rsidR="00000000" w:rsidRDefault="000831F0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9C0BE8F" wp14:editId="425B38A9">
            <wp:simplePos x="0" y="0"/>
            <wp:positionH relativeFrom="column">
              <wp:posOffset>2183130</wp:posOffset>
            </wp:positionH>
            <wp:positionV relativeFrom="paragraph">
              <wp:posOffset>125730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EAB">
        <w:rPr>
          <w:rFonts w:ascii="Arial" w:hAnsi="Arial" w:cs="Arial"/>
          <w:sz w:val="24"/>
          <w:szCs w:val="24"/>
        </w:rPr>
        <w:tab/>
      </w:r>
      <w:r w:rsidR="00F01EAB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000000" w:rsidRDefault="00F01EAB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 jednání Zastupitelstva m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ě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sta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atce </w:t>
      </w:r>
    </w:p>
    <w:p w:rsidR="00000000" w:rsidRDefault="00F01EAB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16.10.2017</w:t>
      </w:r>
      <w:proofErr w:type="gramEnd"/>
    </w:p>
    <w:p w:rsidR="00000000" w:rsidRDefault="00F01EAB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141 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153 /17</w:t>
      </w:r>
    </w:p>
    <w:p w:rsidR="00000000" w:rsidRDefault="00F01EA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návrhové komise</w:t>
      </w:r>
    </w:p>
    <w:p w:rsidR="00000000" w:rsidRDefault="00F01EA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000000" w:rsidRDefault="00F01EA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Zpráva o 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innosti </w:t>
      </w:r>
      <w:r>
        <w:rPr>
          <w:rFonts w:ascii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hAnsi="Times New Roman" w:cs="Times New Roman"/>
          <w:color w:val="000000"/>
          <w:sz w:val="24"/>
          <w:szCs w:val="24"/>
        </w:rPr>
        <w:t>atecké teplárenské, a.s.</w:t>
      </w:r>
    </w:p>
    <w:p w:rsidR="00000000" w:rsidRDefault="00F01EA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Zpráva o 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innosti Technické správy m</w:t>
      </w:r>
      <w:r>
        <w:rPr>
          <w:rFonts w:ascii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sta </w:t>
      </w:r>
      <w:r>
        <w:rPr>
          <w:rFonts w:ascii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hAnsi="Times New Roman" w:cs="Times New Roman"/>
          <w:color w:val="000000"/>
          <w:sz w:val="24"/>
          <w:szCs w:val="24"/>
        </w:rPr>
        <w:t>atec, s.r.o.</w:t>
      </w:r>
    </w:p>
    <w:p w:rsidR="00000000" w:rsidRDefault="00F01EA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Zpráva o 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innosti Nemocnice </w:t>
      </w:r>
      <w:r>
        <w:rPr>
          <w:rFonts w:ascii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hAnsi="Times New Roman" w:cs="Times New Roman"/>
          <w:color w:val="000000"/>
          <w:sz w:val="24"/>
          <w:szCs w:val="24"/>
        </w:rPr>
        <w:t>atec o.p.s.</w:t>
      </w:r>
    </w:p>
    <w:p w:rsidR="00000000" w:rsidRDefault="00F01EA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 zastupitelstva m</w:t>
      </w:r>
      <w:r>
        <w:rPr>
          <w:rFonts w:ascii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sta</w:t>
      </w:r>
    </w:p>
    <w:p w:rsidR="00000000" w:rsidRDefault="00F01EA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Polyfunk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ní a spolkové centrum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Regionální technologické centrum </w:t>
      </w:r>
    </w:p>
    <w:p w:rsidR="00000000" w:rsidRDefault="00F01EA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robotiky v objektu Klá</w:t>
      </w:r>
      <w:r>
        <w:rPr>
          <w:rFonts w:ascii="Times New Roman" w:hAnsi="Times New Roman" w:cs="Times New Roman"/>
          <w:color w:val="000000"/>
          <w:sz w:val="24"/>
          <w:szCs w:val="24"/>
        </w:rPr>
        <w:t>š</w:t>
      </w:r>
      <w:r>
        <w:rPr>
          <w:rFonts w:ascii="Times New Roman" w:hAnsi="Times New Roman" w:cs="Times New Roman"/>
          <w:color w:val="000000"/>
          <w:sz w:val="24"/>
          <w:szCs w:val="24"/>
        </w:rPr>
        <w:t>tera kapucín</w:t>
      </w:r>
      <w:r>
        <w:rPr>
          <w:rFonts w:ascii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r>
        <w:rPr>
          <w:rFonts w:ascii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hAnsi="Times New Roman" w:cs="Times New Roman"/>
          <w:color w:val="000000"/>
          <w:sz w:val="24"/>
          <w:szCs w:val="24"/>
        </w:rPr>
        <w:t>atci</w:t>
      </w:r>
    </w:p>
    <w:p w:rsidR="00000000" w:rsidRDefault="00F01EA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</w:t>
      </w:r>
      <w:r>
        <w:rPr>
          <w:rFonts w:ascii="Times New Roman" w:hAnsi="Times New Roman" w:cs="Times New Roman"/>
          <w:color w:val="000000"/>
          <w:sz w:val="24"/>
          <w:szCs w:val="24"/>
        </w:rPr>
        <w:t>š</w:t>
      </w:r>
      <w:r>
        <w:rPr>
          <w:rFonts w:ascii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hAnsi="Times New Roman" w:cs="Times New Roman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ení sb</w:t>
      </w:r>
      <w:r>
        <w:rPr>
          <w:rFonts w:ascii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rné sít</w:t>
      </w:r>
      <w:r>
        <w:rPr>
          <w:rFonts w:ascii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odpad</w:t>
      </w:r>
      <w:r>
        <w:rPr>
          <w:rFonts w:ascii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r>
        <w:rPr>
          <w:rFonts w:ascii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atci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Registrace akce a Rozhodnutí o </w:t>
      </w:r>
    </w:p>
    <w:p w:rsidR="00000000" w:rsidRDefault="00F01EA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poskytnutí dotace</w:t>
      </w:r>
    </w:p>
    <w:p w:rsidR="00000000" w:rsidRDefault="00F01EA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Sb</w:t>
      </w:r>
      <w:r>
        <w:rPr>
          <w:rFonts w:ascii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rný dv</w:t>
      </w:r>
      <w:r>
        <w:rPr>
          <w:rFonts w:ascii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 v </w:t>
      </w:r>
      <w:r>
        <w:rPr>
          <w:rFonts w:ascii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atci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Registrace akce a Rozhodnutí o poskytnutí dotace</w:t>
      </w:r>
    </w:p>
    <w:p w:rsidR="00000000" w:rsidRDefault="00F01EA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Nabytí pozemku p. p. 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7144/7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hAnsi="Times New Roman" w:cs="Times New Roman"/>
          <w:color w:val="000000"/>
          <w:sz w:val="24"/>
          <w:szCs w:val="24"/>
        </w:rPr>
        <w:t>atec do majetku m</w:t>
      </w:r>
      <w:r>
        <w:rPr>
          <w:rFonts w:ascii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sta</w:t>
      </w:r>
    </w:p>
    <w:p w:rsidR="00000000" w:rsidRDefault="00F01EA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tová zm</w:t>
      </w:r>
      <w:r>
        <w:rPr>
          <w:rFonts w:ascii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MHD</w:t>
      </w:r>
    </w:p>
    <w:p w:rsidR="00000000" w:rsidRDefault="00F01EA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tová zm</w:t>
      </w:r>
      <w:r>
        <w:rPr>
          <w:rFonts w:ascii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Úklid a údr</w:t>
      </w:r>
      <w:r>
        <w:rPr>
          <w:rFonts w:ascii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hAnsi="Times New Roman" w:cs="Times New Roman"/>
          <w:color w:val="000000"/>
          <w:sz w:val="24"/>
          <w:szCs w:val="24"/>
        </w:rPr>
        <w:t>ba m</w:t>
      </w:r>
      <w:r>
        <w:rPr>
          <w:rFonts w:ascii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sta</w:t>
      </w:r>
    </w:p>
    <w:p w:rsidR="00000000" w:rsidRDefault="00F01EA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Zpráva o 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innosti Rady m</w:t>
      </w:r>
      <w:r>
        <w:rPr>
          <w:rFonts w:ascii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sta </w:t>
      </w:r>
      <w:r>
        <w:rPr>
          <w:rFonts w:ascii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hAnsi="Times New Roman" w:cs="Times New Roman"/>
          <w:color w:val="000000"/>
          <w:sz w:val="24"/>
          <w:szCs w:val="24"/>
        </w:rPr>
        <w:t>atce</w:t>
      </w:r>
    </w:p>
    <w:p w:rsidR="00440B54" w:rsidRDefault="00440B5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40B54" w:rsidRDefault="00440B5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31F0" w:rsidRDefault="000831F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31F0" w:rsidRDefault="000831F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31F0" w:rsidRDefault="000831F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31F0" w:rsidRDefault="000831F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31F0" w:rsidRDefault="000831F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31F0" w:rsidRDefault="000831F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31F0" w:rsidRDefault="000831F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31F0" w:rsidRDefault="00440B54" w:rsidP="000831F0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141/17</w:t>
      </w:r>
      <w:r>
        <w:rPr>
          <w:rFonts w:ascii="Arial" w:hAnsi="Arial" w:cs="Arial"/>
          <w:sz w:val="24"/>
          <w:szCs w:val="24"/>
        </w:rPr>
        <w:tab/>
      </w:r>
      <w:r w:rsidR="000831F0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návrhové komise</w:t>
      </w:r>
    </w:p>
    <w:p w:rsidR="00440B54" w:rsidRDefault="00440B54" w:rsidP="000831F0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tříčlennou návrhovou komisi ve složení </w:t>
      </w:r>
    </w:p>
    <w:p w:rsidR="000831F0" w:rsidRDefault="00440B54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Mgr. Miroslav Jan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Šramota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Mgr. Jaroslava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Raganová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pí Stanislava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Žitníková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31F0" w:rsidRDefault="000831F0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31F0" w:rsidRDefault="00440B54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440B54" w:rsidRDefault="00440B54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program zasedání s těmito změnami:</w:t>
      </w:r>
    </w:p>
    <w:p w:rsidR="00440B54" w:rsidRDefault="00440B54" w:rsidP="00440B5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vyjmutí bodů č. 2 a č. 10</w:t>
      </w:r>
      <w:bookmarkStart w:id="0" w:name="_GoBack"/>
      <w:bookmarkEnd w:id="0"/>
    </w:p>
    <w:p w:rsidR="000831F0" w:rsidRDefault="00440B54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bodu č. 14a - Nabytí pozemku p. p. č. 7144/7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do majetku města.</w:t>
      </w:r>
    </w:p>
    <w:p w:rsidR="000831F0" w:rsidRDefault="000831F0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31F0" w:rsidRDefault="00440B54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Žatecké teplárenské, a.s.</w:t>
      </w:r>
    </w:p>
    <w:p w:rsidR="00440B54" w:rsidRDefault="00440B54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jako orgán jediného akcionáře bere na vědomí zprávu o činnosti</w:t>
      </w:r>
    </w:p>
    <w:p w:rsidR="000831F0" w:rsidRDefault="00440B54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společnosti Žatecká teplárenská, a.s. za období leden až srpen 2017 včetně rozvahy a výkazu zisku a ztráty ke dni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31.08.2017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31F0" w:rsidRDefault="000831F0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31F0" w:rsidRDefault="00440B54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Technické správy města Žatec, s.r.o.</w:t>
      </w:r>
    </w:p>
    <w:p w:rsidR="000831F0" w:rsidRDefault="00440B54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společnosti Technická správa města Žatec, s.r.o. za třetí čtvrtletí roku 2017 včetně výkazu zisku a ztráty ke dni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31.08.2017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31F0" w:rsidRDefault="000831F0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31F0" w:rsidRDefault="00440B54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Nemocnice Žatec o.p.s.</w:t>
      </w:r>
    </w:p>
    <w:p w:rsidR="000831F0" w:rsidRDefault="00440B54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Nemocnice Žatec, o.p.s. ke dni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04.10.2017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31F0" w:rsidRDefault="000831F0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31F0" w:rsidRDefault="00440B54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 zastupitelstva města</w:t>
      </w:r>
    </w:p>
    <w:p w:rsidR="000831F0" w:rsidRDefault="00440B54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kontrolu usnesení z minulých jednání zastupitelstva města.</w:t>
      </w:r>
    </w:p>
    <w:p w:rsidR="000831F0" w:rsidRDefault="000831F0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40B54" w:rsidRDefault="00440B54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Polyfunkční a spolkové centrum – Regionální technologické centrum </w:t>
      </w:r>
    </w:p>
    <w:p w:rsidR="000831F0" w:rsidRDefault="000831F0" w:rsidP="000831F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40B54">
        <w:rPr>
          <w:rFonts w:ascii="Arial" w:hAnsi="Arial" w:cs="Arial"/>
          <w:sz w:val="24"/>
          <w:szCs w:val="24"/>
        </w:rPr>
        <w:tab/>
      </w:r>
      <w:r w:rsidR="00440B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robotiky v objektu Kláštera kapucínů 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440B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Žatci</w:t>
      </w:r>
    </w:p>
    <w:p w:rsidR="00440B54" w:rsidRDefault="00440B54" w:rsidP="000831F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zajištění předfinancování projektu „Polyfunkční a spolkové centrum – Regionální technologické centrum robotiky v objektu </w:t>
      </w:r>
    </w:p>
    <w:p w:rsidR="00440B54" w:rsidRDefault="00440B54" w:rsidP="00440B5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Kláštera kapucínů v Žatci“ a</w:t>
      </w:r>
      <w:r w:rsidR="000831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zároveň zajištění financování projektu tzn. zajištění </w:t>
      </w:r>
      <w:r w:rsidR="000831F0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polufinancování obce ve výši min 10 % celkových způsobilých výdajů projektu a zajištění financování nezpůsobilých výdajů projektu.</w:t>
      </w:r>
    </w:p>
    <w:p w:rsidR="000831F0" w:rsidRDefault="00440B54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Předpokládané celkové náklady stavební části projektu činí 59.279.088,00 Kč.</w:t>
      </w:r>
    </w:p>
    <w:p w:rsidR="000831F0" w:rsidRDefault="000831F0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40B54" w:rsidRDefault="00440B54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Rozšíření sběrné sítě odpadů v Žatci – Registrace akce a Rozhodnutí o </w:t>
      </w:r>
    </w:p>
    <w:p w:rsidR="000831F0" w:rsidRDefault="000831F0" w:rsidP="000831F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40B54">
        <w:rPr>
          <w:rFonts w:ascii="Arial" w:hAnsi="Arial" w:cs="Arial"/>
          <w:sz w:val="24"/>
          <w:szCs w:val="24"/>
        </w:rPr>
        <w:tab/>
      </w:r>
      <w:r w:rsidR="00440B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poskytnutí dotace</w:t>
      </w:r>
    </w:p>
    <w:p w:rsidR="000831F0" w:rsidRDefault="00440B54" w:rsidP="000831F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na základě Registrace akce a Rozhodnutí o poskytnutí dotace schváleného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01.09.2017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Ministerstvem životního prostředí v rámci Operačního programu životní</w:t>
      </w:r>
      <w:r w:rsidR="000831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prostředí 2014 – 2020 přijetí dotace ve výši 8.335.512,71 Kč na projekt „Rozšíření sběrné</w:t>
      </w:r>
      <w:r w:rsidR="000831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sítě odpadů v Žatci“.</w:t>
      </w:r>
    </w:p>
    <w:p w:rsidR="000831F0" w:rsidRDefault="000831F0" w:rsidP="000831F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31F0" w:rsidRDefault="00440B54" w:rsidP="000831F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Sběrný dvůr v Žatci – Registrace akce a Rozhodnutí o poskytnutí dotace</w:t>
      </w:r>
    </w:p>
    <w:p w:rsidR="000831F0" w:rsidRDefault="00440B54" w:rsidP="000831F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na základě Registrace akce a Rozhodnutí o poskytnutí dotace schváleného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31.08.2017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Ministerstvem životního prostředí v rámci Operačního programu životní</w:t>
      </w:r>
      <w:r w:rsidR="000831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prostředí 2014 – 2020 přijetí dotace ve výši 20.575.233,41 Kč na projekt „Sběrný dvůr v Žatci“.</w:t>
      </w:r>
    </w:p>
    <w:p w:rsidR="000831F0" w:rsidRDefault="000831F0" w:rsidP="000831F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31F0" w:rsidRDefault="00440B54" w:rsidP="000831F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Nabytí pozemku p. p. č. 7144/7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 do majetku města</w:t>
      </w:r>
    </w:p>
    <w:p w:rsidR="000831F0" w:rsidRDefault="00440B54" w:rsidP="000831F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nabytí pozemku p. p. č. 7144/7 ostatní plocha o výměře 71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dotčeného stavbou „Páteřní cyklostezka Ohře - trasa Litoměřice – (Boč) – Perštejn, úsek č. 3“ z</w:t>
      </w:r>
      <w:r w:rsidR="000831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majetku ČR – Úřadu pro zastupování státu ve věcech majetkových do majetku města za kupní cenu 9.120,00 Kč.</w:t>
      </w:r>
    </w:p>
    <w:p w:rsidR="000831F0" w:rsidRDefault="000831F0" w:rsidP="000831F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31F0" w:rsidRDefault="00440B54" w:rsidP="000831F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MHD</w:t>
      </w:r>
    </w:p>
    <w:p w:rsidR="00440B54" w:rsidRDefault="000831F0" w:rsidP="000831F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440B54">
        <w:rPr>
          <w:rFonts w:ascii="Times New Roman" w:hAnsi="Times New Roman" w:cs="Times New Roman"/>
          <w:color w:val="000000"/>
          <w:sz w:val="24"/>
          <w:szCs w:val="24"/>
        </w:rPr>
        <w:t>astupitelstvo města Žatce schvaluje rozpočtovou změnu ve výši 1.100.000,00 Kč, a to čerpání rezervního fondu na navýšení výdajů kap. 710 - městská hromadná doprava pro rok 2017.</w:t>
      </w:r>
    </w:p>
    <w:p w:rsidR="00440B54" w:rsidRDefault="00440B54" w:rsidP="00440B5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40B54" w:rsidRDefault="00440B54" w:rsidP="00440B5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- 1.100.000,00 Kč (RF)</w:t>
      </w:r>
    </w:p>
    <w:p w:rsidR="000831F0" w:rsidRDefault="00440B54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710-2292-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5193     + 1.100.000,00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(kap. 710 - MHD).</w:t>
      </w:r>
    </w:p>
    <w:p w:rsidR="000831F0" w:rsidRDefault="000831F0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31F0" w:rsidRDefault="00440B54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Úklid a údržba města</w:t>
      </w:r>
    </w:p>
    <w:p w:rsidR="00440B54" w:rsidRDefault="00440B54" w:rsidP="00440B5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rozpočtovou změnu – uvolnění finančních prostředků z rezervního fondu na financování provozních výdajů kap. 739 – úklid a údržba města.</w:t>
      </w:r>
    </w:p>
    <w:p w:rsidR="00440B54" w:rsidRDefault="00440B54" w:rsidP="00440B5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40B54" w:rsidRDefault="00440B54" w:rsidP="00440B5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- 1.500.000,00 Kč (RF)</w:t>
      </w:r>
    </w:p>
    <w:p w:rsidR="000831F0" w:rsidRDefault="00440B54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739-3639-5169,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510     + 1.500.000,00 Kč (kap. 739 - provoz.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výdaje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831F0" w:rsidRDefault="000831F0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31F0" w:rsidRDefault="00440B54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Rady města Žatce</w:t>
      </w:r>
    </w:p>
    <w:p w:rsidR="00440B54" w:rsidRDefault="00440B54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Rady města Žatce za období </w:t>
      </w:r>
    </w:p>
    <w:p w:rsidR="000831F0" w:rsidRDefault="00440B54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02.09.2017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06.10.2017.</w:t>
      </w:r>
    </w:p>
    <w:p w:rsidR="000831F0" w:rsidRDefault="000831F0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31F0" w:rsidRDefault="000831F0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31F0" w:rsidRDefault="000831F0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31F0" w:rsidRDefault="000831F0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40B54" w:rsidRDefault="000831F0" w:rsidP="000831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40B54">
        <w:rPr>
          <w:rFonts w:ascii="Arial" w:hAnsi="Arial" w:cs="Arial"/>
          <w:sz w:val="24"/>
          <w:szCs w:val="24"/>
        </w:rPr>
        <w:tab/>
      </w:r>
      <w:r w:rsidR="00440B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  <w:r w:rsidR="00440B5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40B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Místostarostka</w:t>
      </w:r>
    </w:p>
    <w:p w:rsidR="00440B54" w:rsidRDefault="00440B54" w:rsidP="000831F0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Jana Nováková</w:t>
      </w:r>
    </w:p>
    <w:sectPr w:rsidR="00440B54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1F0" w:rsidRDefault="000831F0" w:rsidP="000831F0">
      <w:pPr>
        <w:spacing w:after="0" w:line="240" w:lineRule="auto"/>
      </w:pPr>
      <w:r>
        <w:separator/>
      </w:r>
    </w:p>
  </w:endnote>
  <w:endnote w:type="continuationSeparator" w:id="0">
    <w:p w:rsidR="000831F0" w:rsidRDefault="000831F0" w:rsidP="00083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33036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831F0" w:rsidRDefault="000831F0" w:rsidP="000831F0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1EA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1EA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831F0" w:rsidRDefault="000831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1F0" w:rsidRDefault="000831F0" w:rsidP="000831F0">
      <w:pPr>
        <w:spacing w:after="0" w:line="240" w:lineRule="auto"/>
      </w:pPr>
      <w:r>
        <w:separator/>
      </w:r>
    </w:p>
  </w:footnote>
  <w:footnote w:type="continuationSeparator" w:id="0">
    <w:p w:rsidR="000831F0" w:rsidRDefault="000831F0" w:rsidP="000831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B54"/>
    <w:rsid w:val="000831F0"/>
    <w:rsid w:val="00440B54"/>
    <w:rsid w:val="00E227E8"/>
    <w:rsid w:val="00F0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31F0"/>
  </w:style>
  <w:style w:type="paragraph" w:styleId="Zpat">
    <w:name w:val="footer"/>
    <w:basedOn w:val="Normln"/>
    <w:link w:val="ZpatChar"/>
    <w:uiPriority w:val="99"/>
    <w:unhideWhenUsed/>
    <w:rsid w:val="00083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1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31F0"/>
  </w:style>
  <w:style w:type="paragraph" w:styleId="Zpat">
    <w:name w:val="footer"/>
    <w:basedOn w:val="Normln"/>
    <w:link w:val="ZpatChar"/>
    <w:uiPriority w:val="99"/>
    <w:unhideWhenUsed/>
    <w:rsid w:val="00083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3E3A0-65E4-4144-A085-BF41D767E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676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Kloučková Pavlína</cp:lastModifiedBy>
  <cp:revision>5</cp:revision>
  <cp:lastPrinted>2017-10-17T07:21:00Z</cp:lastPrinted>
  <dcterms:created xsi:type="dcterms:W3CDTF">2017-10-17T07:17:00Z</dcterms:created>
  <dcterms:modified xsi:type="dcterms:W3CDTF">2017-10-17T07:21:00Z</dcterms:modified>
</cp:coreProperties>
</file>