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1C" w:rsidRDefault="00257A1C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257A1C" w:rsidRDefault="00631375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EADB78A" wp14:editId="49671B79">
            <wp:simplePos x="0" y="0"/>
            <wp:positionH relativeFrom="column">
              <wp:posOffset>2125980</wp:posOffset>
            </wp:positionH>
            <wp:positionV relativeFrom="paragraph">
              <wp:posOffset>107315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A1C">
        <w:rPr>
          <w:rFonts w:ascii="Arial" w:hAnsi="Arial" w:cs="Arial"/>
          <w:sz w:val="24"/>
          <w:szCs w:val="24"/>
        </w:rPr>
        <w:tab/>
      </w:r>
      <w:r w:rsidR="00257A1C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257A1C" w:rsidRDefault="00257A1C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257A1C" w:rsidRDefault="00257A1C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17.1.2022</w:t>
      </w:r>
      <w:proofErr w:type="gramEnd"/>
    </w:p>
    <w:p w:rsidR="00257A1C" w:rsidRDefault="00257A1C">
      <w:pPr>
        <w:widowControl w:val="0"/>
        <w:tabs>
          <w:tab w:val="left" w:pos="90"/>
          <w:tab w:val="left" w:pos="1420"/>
          <w:tab w:val="left" w:pos="2607"/>
          <w:tab w:val="left" w:pos="283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   /22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42  /22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1/22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2/22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3/22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kontrole – Kamarád-LORM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4/22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Souhlas s čerpáním fondu investic – PO Kamarád LORM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5/22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kontrole – Chrám Chmele a Piva CZ, příspěvková organizace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6/22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kontrole – Základní škola Žatec, Jižní 2777, okres Louny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7/22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Veřejnosprávní kontroly v roce 2021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8/22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 veřejnosprávních kontrol v roce 2022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9/22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– úplné znění po změně č. 1-9 a č. 11 – st. p. č. 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2726, 2727, 2728, 2729, 2730, 2731 a p. p. č. 524/2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10/22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– úplné znění po změně č. 1-9 a č. 11 – p. p. č. 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5570/10, 5570/19 a st. p. č. 1213/2, 1213/1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11/22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– úplné znění po změně č. 1-9 a č. 11 – p. p. č. 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1959/3, 1959/6 a 1959/7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12/22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Zápisy dopravní komise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13/22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Domov pro seniory a Pečovatelská služba v Žatci – snížení příspěvku 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zřizovatele na rok 2021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14/22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věcného daru – Městská knihovna Žatec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15/22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části pozemku p. p. č. 740/2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16/22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Pacht pozemků p. p. č. 1036 a p. p. č. 1037 vše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Trnovany u Žatce 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 účelem pastviny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17/22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Pacht pozemků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účelem zahrady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18/22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Pacht části pozemku p. p. č. 6102 (díl č. 5)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účelem zahrady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19/22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Pacht části pozemku p. p. č. 4303/1 (díl č. 3)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účelem zahrady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77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20/22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Pacht pozemků p. p. č. 1835/28 a st. p. č. 4371 vše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účelem 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zahrady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21/22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p. p. č. 367/5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22/22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Předkupní právo na pozemek p. p. č. 4598/3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23/22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 – stavba „LN-Žatec,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Čeradická,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824/3,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kNN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24/22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 – stavba „LN-Žatec,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Starý vrch-svod,kNN,SS100“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25/22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 – stavba „LN-Žatec,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č.parc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.64148,Chata,kNN“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26/22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 – stavba „LN-Žatec,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Osvoboditelů,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č.parc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.1747/10,kNN“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27/22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 – stavba „LN-Žatec,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Politických vězňů,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č.parc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.4614/2“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28/22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budoucí smlouvě o zřízení věcného břemene – stavba „LN-Žatec,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Kadaňská,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č.parc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.4197,kNN,SS100“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29/22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Informace o investičních akcích odboru rozvoje města v realizaci v roce 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2022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30/22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Plynofikace kuchyně restaurace U orloje v Žatci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31/22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výběrového řízení „Osvětlení křižovatky na silnici I/27 a ul. 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Husova, Žatec“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32/22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Zahájení výběrového řízení „Obnova Nerudova náměstí v Žatci – 2. etapa“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33/22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Výjimka z pravidel pro zábor v rámci realizace stavby „Doplnění zeleně a 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parkovacích míst v ul. Stavbařů v Žatci“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34/22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uvolnění finančních prostředků na aktualizaci 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projektové dokumentace </w:t>
      </w:r>
      <w:r w:rsidR="008557A6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Páteřní cyklostezka Ohře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35/22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2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realizaci veřejné zakázky „Oprava chodníků v ul. 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Javorová, Jabloňová a Lípová v Žatci – 2. etapa“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36/22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úpravě vzájemných práv a povinností souvisejících se vstupem 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 tělesa silnice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37/22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opatření: Administrace zadávacího řízení akce „Rekonstrukce 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zázemí nohejbalového klubu ul. Studentská v Žatci“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38/22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Veřejná zakázka „Modernizace výtahu v objektu Porodnice Nemocnice </w:t>
      </w:r>
    </w:p>
    <w:p w:rsidR="00257A1C" w:rsidRDefault="00257A1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Studentská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998, – II. vyhlášení “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39/22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TK 14 – Přírodovědné centrum – vybavení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40/22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Vnitřní předpis č. 1/22 – poskytování cestovních náhrad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41/22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vyřizování petic a stížností za rok 2021</w:t>
      </w:r>
    </w:p>
    <w:p w:rsidR="00257A1C" w:rsidRDefault="00257A1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42/22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Úprava platu ředitele Technických služeb města Žatec</w:t>
      </w:r>
    </w:p>
    <w:p w:rsidR="00FB0143" w:rsidRDefault="00FB014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0143" w:rsidRDefault="00FB014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1375" w:rsidRDefault="0063137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1375" w:rsidRDefault="0063137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1375" w:rsidRDefault="0063137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1375" w:rsidRDefault="0063137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1375" w:rsidRDefault="0063137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1375" w:rsidRDefault="00631375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0143" w:rsidRDefault="00FB014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0143" w:rsidRDefault="00FB014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1/22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631375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FB0143" w:rsidRDefault="00631375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FB01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FB0143">
        <w:rPr>
          <w:rFonts w:ascii="Times New Roman" w:hAnsi="Times New Roman" w:cs="Times New Roman"/>
          <w:color w:val="000000"/>
          <w:sz w:val="20"/>
          <w:szCs w:val="20"/>
        </w:rPr>
        <w:t>17.1.2022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257A1C" w:rsidRDefault="00257A1C" w:rsidP="00257A1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/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</w:tbl>
    <w:p w:rsidR="00257A1C" w:rsidRDefault="00257A1C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2/22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a dále Rada města Žatce schvaluje opravu textu v usnesení rady města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979/21 Stanovy Žatecké regionální nemocnice, a.s.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změnu Stanov obchodní společnosti Žatecká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regionální nemocnice, a.s. v předloženém znění.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 nahrazuje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textem:</w:t>
      </w:r>
    </w:p>
    <w:p w:rsidR="00257A1C" w:rsidRDefault="00FB0143" w:rsidP="00257A1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změnu Stanov obchodní společnosti Žatecká regionální nemocnice, a.s. v předloženém znění a pověřuje starostku města podepsat notářský zápis o změně stanov společnosti.</w:t>
      </w:r>
    </w:p>
    <w:p w:rsidR="00FB0143" w:rsidRDefault="00257A1C" w:rsidP="00257A1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01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B01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 w:rsidR="00FB0143">
        <w:rPr>
          <w:rFonts w:ascii="Times New Roman" w:hAnsi="Times New Roman" w:cs="Times New Roman"/>
          <w:color w:val="000000"/>
          <w:sz w:val="20"/>
          <w:szCs w:val="20"/>
        </w:rPr>
        <w:t>17.1.2022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257A1C" w:rsidRDefault="00257A1C" w:rsidP="00257A1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/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</w:tbl>
    <w:p w:rsidR="00257A1C" w:rsidRDefault="00257A1C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3/22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kontrole – Kamarád-LORM</w:t>
      </w:r>
    </w:p>
    <w:p w:rsidR="00631375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kontrole č. 11/21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18.11.2021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provedené na místě u příspěvkové organizace Kamarád-LORM a ukládá ředitelce splnit doporučení uvedené v protokolu.</w:t>
      </w:r>
    </w:p>
    <w:p w:rsidR="00FB0143" w:rsidRDefault="00631375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01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B01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FB0143">
        <w:rPr>
          <w:rFonts w:ascii="Times New Roman" w:hAnsi="Times New Roman" w:cs="Times New Roman"/>
          <w:color w:val="000000"/>
          <w:sz w:val="20"/>
          <w:szCs w:val="20"/>
        </w:rPr>
        <w:t>17.1.2022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257A1C" w:rsidRDefault="00257A1C" w:rsidP="00257A1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/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</w:tbl>
    <w:p w:rsidR="00257A1C" w:rsidRDefault="00257A1C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4/22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Souhlas s čerpáním fondu investic – PO Kamarád LORM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Žatce, v souladu s ustanovením § 31, odst. 2 písm. a) zákona č. 250/2000 Sb.,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rozpočtových pravidlech územních rozpočtů, ve znění pozdějších předpisů, projednala žádost ředitelky příspěvkové organizace Kamarád LORM, Zeyerova 859, 438 01 Žatec Ing. Andrey Rábové a souhlasí s čerpáním fondu investic organizace ve výši 190.000,00 Kč, a to na financování vybudování pergoly u DOZP, na adrese Zeyerova 859.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19.1.2022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257A1C" w:rsidRDefault="00257A1C" w:rsidP="00257A1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/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</w:tbl>
    <w:p w:rsidR="00257A1C" w:rsidRDefault="00257A1C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631375" w:rsidRDefault="00631375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5/22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kontrole – Chrám Chmele a Piva CZ, příspěvková organizace</w:t>
      </w:r>
    </w:p>
    <w:p w:rsidR="00FB0143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kontrole č. 13/21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15.12.2021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provedené na místě u příspěvkové organizace Chrám Chmele a Piva CZ, příspěvková organizace.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17.1.2022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257A1C" w:rsidRDefault="00257A1C" w:rsidP="00257A1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/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</w:tbl>
    <w:p w:rsidR="00257A1C" w:rsidRDefault="00257A1C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6/22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kontrole – Základní škola Žatec, Jižní 2777, okres Louny</w:t>
      </w:r>
    </w:p>
    <w:p w:rsidR="00631375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kontrole č. 14/21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20.12.2021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provedené na místě u příspěvkové organizace Základní škola Žatec, Jižní 2777, okres Louny a ukládá řediteli splnit doporučení uvedené v protokolu.</w:t>
      </w:r>
    </w:p>
    <w:p w:rsidR="00FB0143" w:rsidRDefault="00631375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01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B01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FB0143">
        <w:rPr>
          <w:rFonts w:ascii="Times New Roman" w:hAnsi="Times New Roman" w:cs="Times New Roman"/>
          <w:color w:val="000000"/>
          <w:sz w:val="20"/>
          <w:szCs w:val="20"/>
        </w:rPr>
        <w:t>17.1.2022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257A1C" w:rsidRDefault="00257A1C" w:rsidP="00257A1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/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</w:tbl>
    <w:p w:rsidR="00257A1C" w:rsidRDefault="00257A1C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7/22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Veřejnosprávní kontroly v roce 2021</w:t>
      </w:r>
    </w:p>
    <w:p w:rsidR="00631375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zprávu o provedených veřejnosprávních kontrolách na místě v roce 2021 u příspěvkových organizací a společnosti s ručením omezeným, jejichž zřizovatelem je Město Žatec.</w:t>
      </w:r>
    </w:p>
    <w:p w:rsidR="00FB0143" w:rsidRDefault="00631375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01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B01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FB0143">
        <w:rPr>
          <w:rFonts w:ascii="Times New Roman" w:hAnsi="Times New Roman" w:cs="Times New Roman"/>
          <w:color w:val="000000"/>
          <w:sz w:val="20"/>
          <w:szCs w:val="20"/>
        </w:rPr>
        <w:t>17.1.2022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KUTNEROVÁ</w:t>
      </w:r>
    </w:p>
    <w:p w:rsidR="00257A1C" w:rsidRDefault="00257A1C" w:rsidP="00257A1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/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</w:tbl>
    <w:p w:rsidR="00257A1C" w:rsidRDefault="00257A1C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8/22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 veřejnosprávních kontrol v roce 2022</w:t>
      </w:r>
    </w:p>
    <w:p w:rsidR="00631375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plán veřejnosprávních kontrol na místě na rok 2022, včetně mimořádných veřejnosprávních kontrol na místě.</w:t>
      </w:r>
    </w:p>
    <w:p w:rsidR="00FB0143" w:rsidRDefault="00631375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01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B01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FB0143">
        <w:rPr>
          <w:rFonts w:ascii="Times New Roman" w:hAnsi="Times New Roman" w:cs="Times New Roman"/>
          <w:color w:val="000000"/>
          <w:sz w:val="20"/>
          <w:szCs w:val="20"/>
        </w:rPr>
        <w:t>17.1.2022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257A1C" w:rsidRDefault="00257A1C" w:rsidP="00257A1C"/>
    <w:p w:rsidR="00257A1C" w:rsidRDefault="00257A1C" w:rsidP="00257A1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/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</w:tbl>
    <w:p w:rsidR="00257A1C" w:rsidRDefault="00257A1C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9/22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– úplné znění po změně č. 1-9 a č. 11 – st. p. č. 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2726, 2727, 2728, 2729, 2730, 2731 a p. p. č. 524/2</w:t>
      </w:r>
    </w:p>
    <w:p w:rsidR="00FB0143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posoudila předložený návrh na změnu Územního plánu Žatec – úplné znění po změně č. 1-9 a č. 11 – zkráceným postupem, změna využití pozemků st. p. č. 2726, 2727, 2728, 2729, 2730, 2731 a p. p. č. 524/2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a upřednostňuje variantu b) pro posouzení žádosti Zastupitelstvem města Žatce.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298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17.2.2022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257A1C" w:rsidRDefault="00257A1C" w:rsidP="00257A1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/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</w:tbl>
    <w:p w:rsidR="00257A1C" w:rsidRDefault="00257A1C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10/22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– úplné znění po změně č. 1-9 a č. 11 – p. p. č. 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5570/10, 5570/19 a st. p. č. 1213/2, 1213/1</w:t>
      </w:r>
    </w:p>
    <w:p w:rsidR="00FB0143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posoudila předložený návrh na změnu Územního plánu Žatec – úplné znění po změně č. 1-9 a č. 11 – změna využití pozemků p. p. č. 5570/10, 5570/19 a st. p. č. 1213/2, 1213/1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a upřednostňuje variantu b) pro posouzení žádosti Zastupitelstvem města Žatce.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17.2.2022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257A1C" w:rsidRDefault="00257A1C" w:rsidP="00257A1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/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</w:tbl>
    <w:p w:rsidR="00257A1C" w:rsidRDefault="00257A1C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11/22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– úplné znění po změně č. 1-9 a č. 11 – p. p. č. 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1959/3, 1959/6 a 1959/7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FB0143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posoudila předložený návrh na změnu Územního plánu Žatec – úplné znění po změně č. 1-9 a č. 11 – změna využití pozemků p. p. č. 1959/3, 1959/6 a 1959/7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a upřednostňuje variantu b) pro posouzení žádosti Zastupitelstvem města Žatce.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17.2.2022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257A1C" w:rsidRDefault="00257A1C" w:rsidP="00257A1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/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</w:tbl>
    <w:p w:rsidR="00257A1C" w:rsidRDefault="00257A1C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12/22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Zápisy dopravní komise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Rada města Žatce projednala zápis ze 7. jednání dopravní komise v roce 2021 ze dne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15.12.2021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bere na vědomí informace z bodů: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46/21 – přechod pro chodce v ulici Nákladní u č. p. 459,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49/21 – rekonstrukce ulice Politických vězňů – II. etapa.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Rada města Žatce projednala usnesení dopravní komise č. 47/21 a schvaluje změnu svislého a vodorovného dopravního značení na křižovatce při výjezdu z Husitského náměstí tak, aby hlavní pozemní komunikace vedla směrem od čerpací stanice pohonných hmot k okružní křižovatce na silnici č. I/27.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 Rada města Žatce projednala usnesení dopravní komise č. 48/21 a ukládá odboru rozvoje města zadat jednoduchou studii, která bude řešit možné zvýraznění přechodů pro chodce na silnici č. I/27 mezi čerpacími stanicemi pohonných hmot, zpomalení řidičů příslušným vodorovným dopravním značením, osvětlení přechodů či vyznačením středového ostrůvku.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 Rada města Žatce projednala usnesení dopravní komise č. 50/21 a schvaluje variantu A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studie na technické řešení parkování ve vnitrobloku ulice Hálkova v Žatci s tím, že bude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prověřena možnost podélného parkování podél rodinných domů a naproti prodejně, bude zaslepen výjezd z parkoviště k č. p. 401 (bude jeden vjezd a výjezd z parkoviště), bude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zachována jednosměrka (nebude výjezd na ulici Svatováclavskou), bude doplněna (řešena)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zeleň ve vnitrobloku, oddělení parkovacích míst zelení.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1.5. Rada města Žatce projednala usnesení dopravní komise č. 51/21 a podporuje požadavek občanů na zabezpečení (zřízení) přechodu (podchodu) přes železniční trať propojující Mosteckou ulici a doporučuje dále jednat s příslušnými orgány v této věci.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57A1C" w:rsidRDefault="00257A1C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1.6. Rada města Žatce projednala usnesení dopravní komise č. 52/21 a schvaluje řešit úseky č. 1 a č. 2 cyklotras jako cyklostezky.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31375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1.7. Rada města Žatce projednala a bere na vědomí hlasování členů dopravní komise per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rollam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20.12.2021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27.12.2021 k návrhu participativního rozpočtu „Železný most v létě pro pěší a cyklisty“.</w:t>
      </w:r>
    </w:p>
    <w:p w:rsidR="00631375" w:rsidRDefault="00631375" w:rsidP="0063137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0143" w:rsidRDefault="00631375" w:rsidP="0063137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01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B01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FB0143">
        <w:rPr>
          <w:rFonts w:ascii="Times New Roman" w:hAnsi="Times New Roman" w:cs="Times New Roman"/>
          <w:color w:val="000000"/>
          <w:sz w:val="20"/>
          <w:szCs w:val="20"/>
        </w:rPr>
        <w:t>28.2.2022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257A1C" w:rsidRDefault="00257A1C" w:rsidP="00257A1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/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257A1C" w:rsidRDefault="001926B1" w:rsidP="001926B1">
            <w:pPr>
              <w:jc w:val="center"/>
            </w:pPr>
            <w:r>
              <w:t>4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257A1C" w:rsidRDefault="001926B1" w:rsidP="00257A1C">
            <w:pPr>
              <w:jc w:val="center"/>
            </w:pPr>
            <w:r>
              <w:t>1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1926B1" w:rsidP="00257A1C">
            <w:pPr>
              <w:jc w:val="center"/>
            </w:pPr>
            <w:r>
              <w:t>/</w:t>
            </w:r>
          </w:p>
        </w:tc>
      </w:tr>
    </w:tbl>
    <w:p w:rsidR="00257A1C" w:rsidRDefault="00257A1C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13/22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Domov pro seniory a Pečovatelská služba v Žatci – snížení příspěvku 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zřizovatele na rok 2021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příspěvkové organizace Domov pro seniory a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Pečovatelská služba v Žatci, Šafaříkova 852, 438 01 Žatec a schvaluje změnu závazných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ukazatelů pro rok 2021 takto: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příspěvek na provoz: 3.195.000,00 Kč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příspěvek na platy: 5.000.000,00 Kč.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Ostatní ukazatelé zůstávají beze změny.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Dále Rada města Žatce doporučuje Zastupitelstvu města Žatce schválit snížení příspěvku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zřizovatele na rok 2021 příspěvkové organizaci Domov pro seniory a Pečovatelská služba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Žatci o 2.200.000,00 Kč.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dále doporučuje Zastupitelstvu města Žatce schválit rozpočtové opatření ve výši 2.200.000,00 Kč takto: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728-4350-2229,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508    + 2.200.000,00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(vratka příspěvku PO)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5901             + 2.200.000,00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(rezervní fond).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0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17.2.2022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257A1C" w:rsidRDefault="00257A1C" w:rsidP="00257A1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/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lastRenderedPageBreak/>
              <w:t>zdržel se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</w:tbl>
    <w:p w:rsidR="00257A1C" w:rsidRDefault="00257A1C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14/22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věcného daru – Městská knihovna Žatec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Městské knihovny Žatec, nám. Svobody 52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Mgr. Radky Filkové a dle § 27 odst. 7 písm. b) zákona č. 250/2000 Sb., o rozpočtových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pravidlech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územních rozpočtů, ve znění pozdějších předpisů, souhlasí s přijetím věcného daru knih od anonymních dárců v celkové hodnotě 1.160,00 Kč a věcného daru knihy od Města Žatec, nám. Svobody 1, 438 01 Žatec v celkové hodnotě 297,00 Kč.</w:t>
      </w:r>
    </w:p>
    <w:p w:rsidR="00631375" w:rsidRDefault="00631375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9" w:after="0" w:line="240" w:lineRule="auto"/>
      </w:pP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257A1C" w:rsidRDefault="00257A1C" w:rsidP="00257A1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/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</w:tbl>
    <w:p w:rsidR="00257A1C" w:rsidRDefault="00257A1C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15/22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Nájem části pozemku p. p. č. 740/2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631375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části pozemku p. p. č. 740/2 ovocný sad o výměře 230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  <w:r w:rsidR="0030276C">
        <w:rPr>
          <w:rFonts w:ascii="Times New Roman" w:hAnsi="Times New Roman" w:cs="Times New Roman"/>
          <w:color w:val="000000"/>
          <w:sz w:val="24"/>
          <w:szCs w:val="24"/>
        </w:rPr>
        <w:t xml:space="preserve"> 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neurčitou za roční nájemné ve výši 13,50 Kč za 1 m2 pozemku.</w:t>
      </w:r>
    </w:p>
    <w:p w:rsidR="00FB0143" w:rsidRDefault="00631375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01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B01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FB0143">
        <w:rPr>
          <w:rFonts w:ascii="Times New Roman" w:hAnsi="Times New Roman" w:cs="Times New Roman"/>
          <w:color w:val="000000"/>
          <w:sz w:val="20"/>
          <w:szCs w:val="20"/>
        </w:rPr>
        <w:t>28.1.2022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257A1C" w:rsidRDefault="00257A1C" w:rsidP="00257A1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/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</w:tbl>
    <w:p w:rsidR="00257A1C" w:rsidRDefault="00257A1C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16/22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Pacht pozemků p. p. č. 1036 a p. p. č. 1037 vše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Trnovany u Žatce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účelem pastviny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pozemků p. p. č. 1036 orná půda o výměře 4.448 m2 a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 p. č. 1037 trvalý travní porost o výměře 272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Trnovany u Žatce </w:t>
      </w:r>
      <w:r w:rsidR="0030276C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účelem zřízení výběhu a pastviny pro koně,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01.10.2025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pachtovné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výši 7.080,00 Kč ročně.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257A1C" w:rsidRDefault="00257A1C" w:rsidP="00257A1C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/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/</w:t>
            </w: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  <w:tr w:rsidR="00257A1C" w:rsidTr="00257A1C">
        <w:tc>
          <w:tcPr>
            <w:tcW w:w="1219" w:type="dxa"/>
            <w:shd w:val="clear" w:color="auto" w:fill="auto"/>
          </w:tcPr>
          <w:p w:rsidR="00257A1C" w:rsidRDefault="00257A1C" w:rsidP="00257A1C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257A1C" w:rsidRDefault="00257A1C" w:rsidP="00257A1C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257A1C" w:rsidRDefault="00257A1C" w:rsidP="00257A1C">
            <w:pPr>
              <w:jc w:val="center"/>
            </w:pPr>
          </w:p>
        </w:tc>
      </w:tr>
    </w:tbl>
    <w:p w:rsidR="00257A1C" w:rsidRDefault="00257A1C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17/22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Pacht pozemků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za účelem zahrady</w:t>
      </w:r>
    </w:p>
    <w:p w:rsidR="00FB0143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skončení pachtu pozemků zahrada p. p. č. 4269/5 o výměře 101 m2, p. p. č. 4269/6 o výměře 469 m2, p. p. č. 4269/9 o výměře 48 m2 a zastavěná plocha a nádvoří st. p. č. 2161 o výměře 229 m2 vše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dohodou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31.1.2022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pachtýř </w:t>
      </w:r>
      <w:r w:rsidR="0030276C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pozemků zahrada p. p. č. 4269/5 o výměře 101 m2, p. p. č. 4269/6 o výměře 469 m2, p. p. č. 4269/9 o výměře 48 m2 a zastavěná plocha a nádvoří st. p. č. 2161 o výměře 229 m2 vše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30276C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zahradu,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01.10.2027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pachtovné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výši 3.388,00 Kč/rok.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9.2.2022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18/22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Pacht části pozemku p. p. č. 6102 (díl č. 5)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za účelem zahrady</w:t>
      </w:r>
    </w:p>
    <w:p w:rsidR="00631375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části pozemku p. p. č. 6102 orná půda (díl č. 5) o výměře 329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účelem zahrady </w:t>
      </w:r>
      <w:r w:rsidR="0030276C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01.10.2027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pachtovné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výši 1.316,00 Kč/rok.</w:t>
      </w:r>
    </w:p>
    <w:p w:rsidR="00FB0143" w:rsidRDefault="00631375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01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B01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FB0143">
        <w:rPr>
          <w:rFonts w:ascii="Times New Roman" w:hAnsi="Times New Roman" w:cs="Times New Roman"/>
          <w:color w:val="000000"/>
          <w:sz w:val="20"/>
          <w:szCs w:val="20"/>
        </w:rPr>
        <w:t>31.1.2022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19/22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Pacht části pozemku p. p. č. 4303/1 (díl č. 3)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za účelem 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zahrady</w:t>
      </w:r>
    </w:p>
    <w:p w:rsidR="00631375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části pozemku p. p. č. 4303/1 zahrada (díl č. 3) o výměře 390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účelem zahrady </w:t>
      </w:r>
      <w:r w:rsidR="0030276C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01.10.2027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pachtovné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výši 5.200,00 Kč/rok.</w:t>
      </w:r>
    </w:p>
    <w:p w:rsidR="00631375" w:rsidRDefault="00631375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0143" w:rsidRDefault="00631375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FB01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FB0143">
        <w:rPr>
          <w:rFonts w:ascii="Times New Roman" w:hAnsi="Times New Roman" w:cs="Times New Roman"/>
          <w:color w:val="000000"/>
          <w:sz w:val="20"/>
          <w:szCs w:val="20"/>
        </w:rPr>
        <w:t>31.1.2022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20/22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Pacht pozemků p. p. č. 1835/28 a st. p. č. 4371 vše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za účelem 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zahrady</w:t>
      </w:r>
    </w:p>
    <w:p w:rsidR="00631375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pozemků p. p. č. 1835/28 zahrada o výměře 174 m2 a st. p. č. 4371 o výměře 9 m2 vše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účelem zahrady </w:t>
      </w:r>
      <w:r w:rsidR="0030276C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01.10.2027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pachtovné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výši 732,00 Kč/rok.</w:t>
      </w:r>
    </w:p>
    <w:p w:rsidR="00631375" w:rsidRDefault="00631375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0143" w:rsidRDefault="00631375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01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B01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FB0143">
        <w:rPr>
          <w:rFonts w:ascii="Times New Roman" w:hAnsi="Times New Roman" w:cs="Times New Roman"/>
          <w:color w:val="000000"/>
          <w:sz w:val="20"/>
          <w:szCs w:val="20"/>
        </w:rPr>
        <w:t>31.1.2022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21/22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p. p. č. 367/5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schválit prodej části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pozemku ostatní plocha p. p. č. 367/5, dle GP č. 6705-96/2019 nově vzniklý pozemek ostatní plocha p. p. č. 367/6 o výměře 3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30276C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1.800,00 Kč + DPH + poplatky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spojené s vkladem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kupní smlouvy do KN.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17.2.2022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22/22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Předkupní právo na pozemek p. p. č. 4598/3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631375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nevyužít předkupního práva podle § 101 zákona č. 183/2006 Sb., stavební zákon, pro Město Žatec, na část pozemku p. p. č. 4598/3 o výměře 10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FB0143" w:rsidRDefault="00631375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01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B01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FB0143">
        <w:rPr>
          <w:rFonts w:ascii="Times New Roman" w:hAnsi="Times New Roman" w:cs="Times New Roman"/>
          <w:color w:val="000000"/>
          <w:sz w:val="20"/>
          <w:szCs w:val="20"/>
        </w:rPr>
        <w:t>17.2.2022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23/22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 – stavba „LN-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Žatec, Čeradická,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824/3,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kNN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Smlouvu o uzavření budoucí smlouvy o zřízení věcného břemene pro společnost ČEZ Distribuce, a.s. na stavbu „LN-Žatec, Čeradická,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824/3,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kNN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“ na pozemku města: p. p. č. 824/1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zařízení distribuční soustavy, právo ochranného pásma a právo oprávněné strany vyplývající ze zákona č. 458/2000 Sb., energetický zákon, ve znění pozdějších předpisů.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17.2.2022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1926B1">
        <w:tc>
          <w:tcPr>
            <w:tcW w:w="1218" w:type="dxa"/>
            <w:shd w:val="clear" w:color="auto" w:fill="auto"/>
          </w:tcPr>
          <w:p w:rsidR="001926B1" w:rsidRDefault="001926B1" w:rsidP="00DF531B"/>
        </w:tc>
        <w:tc>
          <w:tcPr>
            <w:tcW w:w="84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3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4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0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1926B1">
        <w:tc>
          <w:tcPr>
            <w:tcW w:w="1218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3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0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1926B1">
        <w:tc>
          <w:tcPr>
            <w:tcW w:w="1218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3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0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1926B1">
        <w:tc>
          <w:tcPr>
            <w:tcW w:w="1218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3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0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24/22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 – stavba „LN-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Žatec, Starý vrch-svod,kNN,SS100“</w:t>
      </w:r>
    </w:p>
    <w:p w:rsidR="00FB0143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Smlouvu o uzavření budoucí smlouvy o zřízení věcného břemene pro společnost ČEZ Distribuce, a.s., na stavbu „LN-Žatec, Starý vrch-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svod,kNN,SS100“ na pozemku města: p. p. č. 1633/10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zařízení distribuční soustavy, právo ochranného pásma a právo oprávněné strany vyplývající ze zákona č. 458/2000 Sb., energetický zákon, ve znění pozdějších předpisů.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17.2.2022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25/22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 – stavba „LN-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Žatec,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č.parc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.64148,Chata,kNN“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Smlouvu o uzavření budoucí smlouvy o zřízení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věcného břemene pro společnost ČEZ Distribuce, a.s. na stavbu „LN-Žatec,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č.parc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.64148,Chata,kNN“ na pozemku města: p. p. č. 1702/47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zařízení distribuční soustavy, právo ochranného pásma a právo oprávněné strany vyplývající ze zákona č. 458/2000 Sb., energetický zákon, ve znění pozdějších předpisů.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17.2.2022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lastRenderedPageBreak/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26/22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 – stavba „LN-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Žatec, Osvoboditelů,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č.parc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.1747/10,kNN“</w:t>
      </w:r>
    </w:p>
    <w:p w:rsidR="00FB0143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Smlouvu o uzavření budoucí smlouvy o zřízení věcného břemene pro společnost ČEZ Distribuce, a.s. na stavbu „LN-Žatec, Osvoboditelů,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č.parc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.1747/10,kNN“ na pozemcích města: p. p. č. 1749/1 a p. p. č. 1749/5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zařízení distribuční soustavy, právo ochranného pásma a právo oprávněné strany vyplývající ze zákona č. 458/2000 Sb., energetický zákon, ve znění pozdějších předpisů.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17.2.2022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27/22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 – stavba „LN-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Žatec, Politických vězňů,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č.parc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.4614/2“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Smlouvu o uzavření budoucí smlouvy o zřízení věcného břemene pro společnost ČEZ Distribuce, a.s. na stavbu „LN-Žatec, Politických vězňů,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č.parc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.4614/2“ na pozemku města: p. p. č. 6965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zařízení distribuční soustavy, právo ochranného pásma a právo oprávněné strany vyplývající ze zákona č. 458/2000 Sb., energetický zákon, ve znění pozdějších předpisů.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17.2.2022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1926B1" w:rsidRDefault="001926B1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28/22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budoucí smlouvě o zřízení věcného břemene – stavba „LN-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Žatec, Kadaňská,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č.parc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.4197,kNN,SS100“</w:t>
      </w:r>
    </w:p>
    <w:p w:rsidR="00FB0143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Smlouvu o uzavření budoucí smlouvy o zřízení věcného břemene pro společnost ČEZ Distribuce, a.s. na stavbu „LN-Žatec, Kadaňská,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č.parc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.4197,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kNN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SS100“ na pozemku města: p. p. č. 6290/2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zařízení distribuční soustavy, právo ochranného pásma a právo oprávněné strany vyplývající ze zákona č. 458/2000 Sb., energetický zákon, ve znění pozdějších předpisů.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17.2.2022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29/22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Informace o investičních akcích odboru rozvoje města v realizaci v roce 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aktuální přehled investičních akcí odboru rozvoje města </w:t>
      </w:r>
    </w:p>
    <w:p w:rsidR="00631375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Žatce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10.01.2022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1375" w:rsidRDefault="00631375" w:rsidP="0063137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0143" w:rsidRDefault="00631375" w:rsidP="0063137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FB01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FB0143">
        <w:rPr>
          <w:rFonts w:ascii="Times New Roman" w:hAnsi="Times New Roman" w:cs="Times New Roman"/>
          <w:color w:val="000000"/>
          <w:sz w:val="20"/>
          <w:szCs w:val="20"/>
        </w:rPr>
        <w:t>17.1.2022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30/22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Plynofikace kuchyně restaurace U orloje v Žatci</w:t>
      </w:r>
    </w:p>
    <w:p w:rsidR="00FB0143" w:rsidRDefault="00FB0143" w:rsidP="00631375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rozpočtové opatření ve výši 300.000,00 Kč, a to čerpání finančních prostředků z investičního fondu na akci: „Plynofikace kuchyně restaurace U orloje v Žatci“ schválenou usnesením Zastupitelstva města Žatce č. 194/21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16.12.2021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Investičním plánu města Žatce na rok 2022, v tomto znění: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             </w:t>
      </w:r>
      <w:r w:rsidR="006313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- 300.000,00 Kč (investiční fond)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2771     + 300.000,00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ChChP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plynofikace).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24.1.2022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31/22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výběrového řízení „Osvětlení křižovatky na silnici I/27 a ul. 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Husova, Žatec“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zahájení výběrového řízení a výzvu k podání nabídek na veřejnou zakázku malého rozsahu na stavební práce na zhotovitele stavby „Osvětlení křižovatky na silnici I/27 a ul. Husova, Žatec“.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návrh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 předmětné veřejné zakázce.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členy hodnotící komise.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21.1.2022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32/22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Zahájení výběrového řízení „Obnova Nerudova náměstí v Žatci – 2. etapa“</w:t>
      </w:r>
    </w:p>
    <w:p w:rsidR="00FB0143" w:rsidRDefault="00FB0143" w:rsidP="008557A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zahájení výběrového řízení a výzvu k podání nabídek na zjednodušené podlimitní řízení na stavební práce, zadané v souladu se zněním zákona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134/2016 Sb., o zadávání veřejných zakázek na zhotovitele stavby „Obnova Nerudova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náměstí v Žatci – 2. etapa“.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návrh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 předmětné veřejné zakázce.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1926B1" w:rsidRDefault="00FB0143" w:rsidP="001926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členy hodnotící komise.</w:t>
      </w:r>
    </w:p>
    <w:p w:rsidR="001926B1" w:rsidRDefault="001926B1" w:rsidP="001926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0143" w:rsidRDefault="001926B1" w:rsidP="001926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01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B01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FB0143">
        <w:rPr>
          <w:rFonts w:ascii="Times New Roman" w:hAnsi="Times New Roman" w:cs="Times New Roman"/>
          <w:color w:val="000000"/>
          <w:sz w:val="20"/>
          <w:szCs w:val="20"/>
        </w:rPr>
        <w:t>21.1.2022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1926B1">
        <w:tc>
          <w:tcPr>
            <w:tcW w:w="1218" w:type="dxa"/>
            <w:shd w:val="clear" w:color="auto" w:fill="auto"/>
          </w:tcPr>
          <w:p w:rsidR="001926B1" w:rsidRDefault="001926B1" w:rsidP="00DF531B"/>
        </w:tc>
        <w:tc>
          <w:tcPr>
            <w:tcW w:w="84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3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4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0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1926B1">
        <w:tc>
          <w:tcPr>
            <w:tcW w:w="1218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3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0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1926B1">
        <w:tc>
          <w:tcPr>
            <w:tcW w:w="1218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3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0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1926B1">
        <w:tc>
          <w:tcPr>
            <w:tcW w:w="1218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3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0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33/22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Výjimka z pravidel pro zábor v rámci realizace stavby „Doplnění zeleně 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 parkovacích míst v ul. Stavbařů v Žatci“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udělení výjimky z Pravidel pro zábor – zvláštního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užívání veřejného prostranství schválených usnesením Rady města Žatce č. 346/20 ze dne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25.05.2020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 stavební a výkopové práce v rámci realizace stavby „Doplnění zeleně a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parkovacích míst v ul. Stavbařů v Žatci“ – osvobození od nájemného za zvláštní užívání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veřejného prostranství.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DONÍNOVÁ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34/22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uvolnění finančních prostředků na aktualizaci 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projektové dokumentace </w:t>
      </w:r>
      <w:r w:rsidR="003027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Páteřní cyklostezka Ohře</w:t>
      </w:r>
    </w:p>
    <w:p w:rsidR="00FB0143" w:rsidRDefault="00FB0143" w:rsidP="008557A6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rozpočtové opatření ve výši 60.000,00 Kč – uvolnění finančních prostředků z investičního fondu na financování projektové dokumentace Páteřní cyklostezka Ohře trasa Litoměřice – (Boč) – Perštejn úsek č. 2 v tomto znění: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- 60.000,00 Kč (IF)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710-2219-6121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7162     + 60.000,00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(PD – cyklostezka úsek č. 2).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1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lastRenderedPageBreak/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35/22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2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realizaci veřejné zakázky „Oprava chodníků v 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ul. Javorová, Jabloňová a Lípová v Žatci – 2. etapa“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Dodatek č. 2 ke Smlouvě o dílo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22.04.2021</w:t>
      </w:r>
      <w:proofErr w:type="gramEnd"/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realizaci veřejné zakázky s názvem: „Oprava chodníků v ul. Javorová, Jabloňová a Lípová v Žatci – 2. etapa“ a zároveň ukládá starostce města Dodatek č. 2 podepsat.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58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36/22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úpravě vzájemných práv a povinností souvisejících se vstupem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tělesa silnice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Smlouvu o úpravě vzájemných práv a povinností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souvisejících se vstupem do tělesa silnice v důsledku realizace stavby: „Bezděkov – veřejné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osvětlení“ pro Správu a údržbu silnic Ústeckého kraje, příspěvkovou organizaci, Ruská 260, 417 03 Dubí, IČ: 0008083 na pozemcích Ústeckého kraje p. č. 6956, 6959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a p. č. 1201/1, 1203/1, 1203/2, 1167/2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Bezděkov u Žatce.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37/22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opatření: Administrace zadávacího řízení akce 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„Rekonstrukce zázemí nohejbalového klubu ul. Studentská v Žatci“</w:t>
      </w:r>
    </w:p>
    <w:p w:rsidR="00FB0143" w:rsidRDefault="00FB0143" w:rsidP="008557A6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rozpočtové opatření ve výši 45.000,00 Kč, a to čerpání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finančních prostředků z investičního fondu na administraci zadávacího řízení akce: „Rekonstrukce zázemí nohejbalového klubu ul. Studentská v Žatci“ v tomto znění: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- 45.000,00 Kč (Investiční fond)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739-3412-6121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7411       + 45.000,00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(Investice Nohejbal).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22.1.2022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38/22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Veřejná zakázka „Modernizace výtahu v objektu Porodnice Nemocnice </w:t>
      </w:r>
    </w:p>
    <w:p w:rsidR="00FB0143" w:rsidRDefault="00FB0143" w:rsidP="00FB014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Žatec, Studentská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998, – II. vyhlášení “</w:t>
      </w:r>
    </w:p>
    <w:p w:rsidR="00FB0143" w:rsidRDefault="00FB0143" w:rsidP="008557A6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zrušení zadávacího řízení k podlimitní veřejné zakázce „Modernizace výtahu v objektu Porodnice Nemocnice Žatec, Studentská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998“.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zadávací dokumentaci pro toto řízení a schvaluje zahájení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zjednodušeného podlimitního řízení podle zákona č. 134/2016 Sb., o zadávání veřejných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zakázek, ve znění pozdějších předpisů pro podlimitní veřejnou zakázku „Modernizace výtahu v objektu Porodnice Nemocnice Žatec, Studentská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998, – II. vyhlášení“.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návrh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návrh Servisní smlouvy k předmětné veřejné zakázce.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členy hodnotící komise, která zároveň plní funkci komise pro </w:t>
      </w:r>
    </w:p>
    <w:p w:rsidR="008557A6" w:rsidRDefault="00FB0143" w:rsidP="008557A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otevírání obálek.</w:t>
      </w:r>
    </w:p>
    <w:p w:rsidR="008557A6" w:rsidRDefault="008557A6" w:rsidP="008557A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0143" w:rsidRDefault="008557A6" w:rsidP="008557A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01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B01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FB0143">
        <w:rPr>
          <w:rFonts w:ascii="Times New Roman" w:hAnsi="Times New Roman" w:cs="Times New Roman"/>
          <w:color w:val="000000"/>
          <w:sz w:val="20"/>
          <w:szCs w:val="20"/>
        </w:rPr>
        <w:t>17.1.2022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39/22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TK 14 – Přírodovědné centrum – vybavení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rozpočtové opatření ve výši 200.000,00 Kč, a to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čerpání rezervního fondu na navýšení výdajů kap. 714 – TK 14 – Přírodovědné centrum – 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vybavení.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- 200.000,00 Kč (RF)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714-3239-5137,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103     + 200.000,00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(vybavení).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40/22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Vnitřní předpis č. 1/22 – poskytování cestovních náhrad</w:t>
      </w:r>
    </w:p>
    <w:p w:rsidR="008557A6" w:rsidRDefault="00FB0143" w:rsidP="008557A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Vnitřní předpis č. 1/22, kterým se upřesňují podmínky při poskytování cestovních náhrad.</w:t>
      </w:r>
    </w:p>
    <w:p w:rsidR="00FB0143" w:rsidRDefault="008557A6" w:rsidP="008557A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01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B01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FB0143">
        <w:rPr>
          <w:rFonts w:ascii="Times New Roman" w:hAnsi="Times New Roman" w:cs="Times New Roman"/>
          <w:color w:val="000000"/>
          <w:sz w:val="20"/>
          <w:szCs w:val="20"/>
        </w:rPr>
        <w:t>17.1.2022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41/22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vyřizování petic a stížností za rok 2021</w:t>
      </w:r>
    </w:p>
    <w:p w:rsidR="008557A6" w:rsidRDefault="00FB0143" w:rsidP="008557A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zprávu o vyřizování petic a stížností za rok 2021 v souladu s čl. 16, odst. 3 Pravidel pro přijímání a vyřizování petic a stížností.</w:t>
      </w:r>
    </w:p>
    <w:p w:rsidR="00FB0143" w:rsidRDefault="008557A6" w:rsidP="008557A6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014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B0143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FB0143">
        <w:rPr>
          <w:rFonts w:ascii="Times New Roman" w:hAnsi="Times New Roman" w:cs="Times New Roman"/>
          <w:color w:val="000000"/>
          <w:sz w:val="20"/>
          <w:szCs w:val="20"/>
        </w:rPr>
        <w:t>17.1.2022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42/22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Úprava platu ředitele Technických služeb města Žatec</w:t>
      </w:r>
    </w:p>
    <w:p w:rsidR="00FB0143" w:rsidRDefault="00FB0143" w:rsidP="00FB014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úpravu platu ředitele PO Technických služeb města Žatec Ing. Andreje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Greža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souladu se zákonem č. 262/2006 Sb., zákoník práce, nařízením vlády č. 341/2017 Sb., o platových poměrech zaměstnanců ve veřejných službách a správě a Metodickým pokynem ke vztahům Města Žatec a jeho orgánů k příspěvkovým organizacím zřízených městem Žatec, a to s účinností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01.02.2022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0143" w:rsidRDefault="00FB0143" w:rsidP="00FB0143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31.1.2022</w:t>
      </w:r>
      <w:proofErr w:type="gramEnd"/>
    </w:p>
    <w:p w:rsidR="00FB0143" w:rsidRDefault="00FB0143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ČERNÁ</w:t>
      </w:r>
    </w:p>
    <w:p w:rsidR="001926B1" w:rsidRDefault="001926B1" w:rsidP="001926B1"/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44"/>
        <w:gridCol w:w="1413"/>
        <w:gridCol w:w="1024"/>
        <w:gridCol w:w="999"/>
        <w:gridCol w:w="991"/>
        <w:gridCol w:w="1004"/>
        <w:gridCol w:w="980"/>
        <w:gridCol w:w="935"/>
      </w:tblGrid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/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/</w:t>
            </w: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  <w:tr w:rsidR="001926B1" w:rsidTr="00DF531B">
        <w:tc>
          <w:tcPr>
            <w:tcW w:w="1219" w:type="dxa"/>
            <w:shd w:val="clear" w:color="auto" w:fill="auto"/>
          </w:tcPr>
          <w:p w:rsidR="001926B1" w:rsidRDefault="001926B1" w:rsidP="00DF531B"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926B1" w:rsidRDefault="001926B1" w:rsidP="00DF531B">
            <w:pPr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926B1" w:rsidRDefault="001926B1" w:rsidP="00DF531B">
            <w:pPr>
              <w:jc w:val="center"/>
            </w:pPr>
          </w:p>
        </w:tc>
      </w:tr>
    </w:tbl>
    <w:p w:rsidR="001926B1" w:rsidRDefault="001926B1" w:rsidP="00FB0143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B0143" w:rsidRDefault="00FB0143" w:rsidP="00FB0143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FB0143" w:rsidRDefault="00FB0143" w:rsidP="008557A6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 w:rsidR="003027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Radim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Laibl</w:t>
      </w:r>
      <w:proofErr w:type="spellEnd"/>
      <w:r w:rsidR="003027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30276C" w:rsidRDefault="0030276C" w:rsidP="008557A6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276C" w:rsidRDefault="0030276C" w:rsidP="008557A6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0276C" w:rsidRDefault="0030276C" w:rsidP="008557A6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6085" w:rsidRDefault="00116085" w:rsidP="00116085">
      <w:pPr>
        <w:pStyle w:val="Nadpis1"/>
      </w:pPr>
      <w:r>
        <w:t>Za správnost vyhotovení: Pavlína Kloučková</w:t>
      </w:r>
    </w:p>
    <w:p w:rsidR="00116085" w:rsidRDefault="00116085" w:rsidP="00116085">
      <w:pPr>
        <w:jc w:val="both"/>
        <w:rPr>
          <w:sz w:val="24"/>
        </w:rPr>
      </w:pPr>
    </w:p>
    <w:p w:rsidR="00116085" w:rsidRDefault="00116085" w:rsidP="00116085">
      <w:pPr>
        <w:pStyle w:val="Zkladntext"/>
      </w:pPr>
      <w:r>
        <w:t>Upravená verze dokumentu z důvodu dodržení přiměřenosti rozsahu zveřejňovaných osobních údajů podle zákona č. 110/2019 Sb., o zpracování osobních údajů.</w:t>
      </w:r>
    </w:p>
    <w:p w:rsidR="0030276C" w:rsidRDefault="0030276C" w:rsidP="008557A6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bookmarkStart w:id="0" w:name="_GoBack"/>
      <w:bookmarkEnd w:id="0"/>
    </w:p>
    <w:sectPr w:rsidR="0030276C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A1C" w:rsidRDefault="00257A1C" w:rsidP="00631375">
      <w:pPr>
        <w:spacing w:after="0" w:line="240" w:lineRule="auto"/>
      </w:pPr>
      <w:r>
        <w:separator/>
      </w:r>
    </w:p>
  </w:endnote>
  <w:endnote w:type="continuationSeparator" w:id="0">
    <w:p w:rsidR="00257A1C" w:rsidRDefault="00257A1C" w:rsidP="0063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934152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57A1C" w:rsidRDefault="00257A1C" w:rsidP="0063137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435D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435D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7A1C" w:rsidRDefault="00257A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A1C" w:rsidRDefault="00257A1C" w:rsidP="00631375">
      <w:pPr>
        <w:spacing w:after="0" w:line="240" w:lineRule="auto"/>
      </w:pPr>
      <w:r>
        <w:separator/>
      </w:r>
    </w:p>
  </w:footnote>
  <w:footnote w:type="continuationSeparator" w:id="0">
    <w:p w:rsidR="00257A1C" w:rsidRDefault="00257A1C" w:rsidP="00631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43"/>
    <w:rsid w:val="00116085"/>
    <w:rsid w:val="001926B1"/>
    <w:rsid w:val="00257A1C"/>
    <w:rsid w:val="002E7451"/>
    <w:rsid w:val="0030276C"/>
    <w:rsid w:val="00462288"/>
    <w:rsid w:val="00631375"/>
    <w:rsid w:val="00715DCF"/>
    <w:rsid w:val="008557A6"/>
    <w:rsid w:val="00BC435D"/>
    <w:rsid w:val="00FB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1608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1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1375"/>
  </w:style>
  <w:style w:type="paragraph" w:styleId="Zpat">
    <w:name w:val="footer"/>
    <w:basedOn w:val="Normln"/>
    <w:link w:val="ZpatChar"/>
    <w:uiPriority w:val="99"/>
    <w:unhideWhenUsed/>
    <w:rsid w:val="00631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1375"/>
  </w:style>
  <w:style w:type="paragraph" w:styleId="Textbubliny">
    <w:name w:val="Balloon Text"/>
    <w:basedOn w:val="Normln"/>
    <w:link w:val="TextbublinyChar"/>
    <w:uiPriority w:val="99"/>
    <w:semiHidden/>
    <w:unhideWhenUsed/>
    <w:rsid w:val="00715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DC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1608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116085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16085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1608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1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1375"/>
  </w:style>
  <w:style w:type="paragraph" w:styleId="Zpat">
    <w:name w:val="footer"/>
    <w:basedOn w:val="Normln"/>
    <w:link w:val="ZpatChar"/>
    <w:uiPriority w:val="99"/>
    <w:unhideWhenUsed/>
    <w:rsid w:val="00631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1375"/>
  </w:style>
  <w:style w:type="paragraph" w:styleId="Textbubliny">
    <w:name w:val="Balloon Text"/>
    <w:basedOn w:val="Normln"/>
    <w:link w:val="TextbublinyChar"/>
    <w:uiPriority w:val="99"/>
    <w:semiHidden/>
    <w:unhideWhenUsed/>
    <w:rsid w:val="00715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DC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1608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116085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16085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5B16A-DCF5-4880-A827-76637877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4704</Words>
  <Characters>25553</Characters>
  <Application>Microsoft Office Word</Application>
  <DocSecurity>0</DocSecurity>
  <Lines>212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5</cp:revision>
  <cp:lastPrinted>2022-01-17T15:41:00Z</cp:lastPrinted>
  <dcterms:created xsi:type="dcterms:W3CDTF">2022-01-17T15:36:00Z</dcterms:created>
  <dcterms:modified xsi:type="dcterms:W3CDTF">2022-01-17T15:44:00Z</dcterms:modified>
</cp:coreProperties>
</file>