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040FC" w14:textId="2AEAFDD4" w:rsidR="00922F0A" w:rsidRDefault="00F40E03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14:paraId="7979F2E3" w14:textId="14186E02" w:rsidR="00922F0A" w:rsidRDefault="00DD6198">
      <w:pPr>
        <w:widowControl w:val="0"/>
        <w:tabs>
          <w:tab w:val="left" w:pos="2097"/>
        </w:tabs>
        <w:autoSpaceDE w:val="0"/>
        <w:autoSpaceDN w:val="0"/>
        <w:adjustRightInd w:val="0"/>
        <w:spacing w:before="2406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F9B04D4" wp14:editId="3F92AB48">
            <wp:simplePos x="0" y="0"/>
            <wp:positionH relativeFrom="column">
              <wp:posOffset>2144586</wp:posOffset>
            </wp:positionH>
            <wp:positionV relativeFrom="paragraph">
              <wp:posOffset>111491</wp:posOffset>
            </wp:positionV>
            <wp:extent cx="1247775" cy="1371600"/>
            <wp:effectExtent l="0" t="0" r="952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E03">
        <w:rPr>
          <w:rFonts w:ascii="Arial" w:hAnsi="Arial" w:cs="Arial"/>
          <w:sz w:val="24"/>
          <w:szCs w:val="24"/>
        </w:rPr>
        <w:tab/>
      </w:r>
      <w:r w:rsidR="00F40E03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14:paraId="5667EBAB" w14:textId="77777777" w:rsidR="00922F0A" w:rsidRDefault="00F40E03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3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14:paraId="6BC8ED0A" w14:textId="77777777" w:rsidR="00922F0A" w:rsidRDefault="00F40E03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10.10.2022</w:t>
      </w:r>
    </w:p>
    <w:p w14:paraId="163A8462" w14:textId="77777777" w:rsidR="00922F0A" w:rsidRDefault="00F40E03">
      <w:pPr>
        <w:widowControl w:val="0"/>
        <w:tabs>
          <w:tab w:val="left" w:pos="90"/>
          <w:tab w:val="left" w:pos="1420"/>
          <w:tab w:val="left" w:pos="2607"/>
          <w:tab w:val="left" w:pos="2834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736 /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766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/22</w:t>
      </w:r>
    </w:p>
    <w:p w14:paraId="5DF55EDE" w14:textId="77777777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736/22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14:paraId="29455E7D" w14:textId="77777777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737/22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14:paraId="6546B434" w14:textId="27F7DB73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738/22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Náhrada škody – </w:t>
      </w:r>
      <w:r w:rsidR="00022C7E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14:paraId="647C2414" w14:textId="77777777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739/22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změna č. 14 ÚP Žatec</w:t>
      </w:r>
    </w:p>
    <w:p w14:paraId="0980F068" w14:textId="77777777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Toulavá zvířata</w:t>
      </w:r>
    </w:p>
    <w:p w14:paraId="329370CB" w14:textId="77777777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Operační plán zimní údržby 2022-2023</w:t>
      </w:r>
    </w:p>
    <w:p w14:paraId="5D5AD943" w14:textId="77777777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nemovitostí v areálu bývalého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Dreherova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pivovaru v Žatci</w:t>
      </w:r>
    </w:p>
    <w:p w14:paraId="014DBE0E" w14:textId="77777777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„REKO STL RS Žatec – Nové </w:t>
      </w:r>
    </w:p>
    <w:p w14:paraId="1E80C2FB" w14:textId="77777777" w:rsidR="00922F0A" w:rsidRDefault="00F40E0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podměstí, stavba č. 7700101912-2/VB cesty“</w:t>
      </w:r>
    </w:p>
    <w:p w14:paraId="4CC4CAE3" w14:textId="77777777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Pacht pozemku p. p. č. 1546/3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účelem zahrady</w:t>
      </w:r>
    </w:p>
    <w:p w14:paraId="3399EA6D" w14:textId="0840FADA" w:rsidR="00922F0A" w:rsidRDefault="00F40E03" w:rsidP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Pacht pozemků p. p. č. 1702/39 a st. p. č. 4712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účelem zahrady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Pacht části pozemku p. p. č. 7204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účelem zahrady</w:t>
      </w:r>
    </w:p>
    <w:p w14:paraId="32C317AA" w14:textId="77777777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Pacht části pozemku p. p. č. 7205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účelem zahrady</w:t>
      </w:r>
    </w:p>
    <w:p w14:paraId="016F93DA" w14:textId="77777777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Pacht pozemku p. p. č. 6211/18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účelem zahrady</w:t>
      </w:r>
    </w:p>
    <w:p w14:paraId="3087C36D" w14:textId="77777777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Pacht pozemků z majetku města za účelem zahrad</w:t>
      </w:r>
    </w:p>
    <w:p w14:paraId="6360ED09" w14:textId="77777777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Prodej části pozemku p. p. č. 1946/15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18725FB4" w14:textId="77777777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Pronájem nebytového prostoru v č. p. 150, 151 nám. Svobody v Žatci</w:t>
      </w:r>
    </w:p>
    <w:p w14:paraId="59923689" w14:textId="77777777" w:rsidR="00DD6198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 odboru rozvoje města v realizaci v roce 2022</w:t>
      </w:r>
    </w:p>
    <w:p w14:paraId="63959533" w14:textId="424B308C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D61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753/22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„Podpora vytváření podmínek pro uspokojování potřeb občanů v oblasti rozvoje </w:t>
      </w:r>
    </w:p>
    <w:p w14:paraId="7C89BA30" w14:textId="77777777" w:rsidR="00922F0A" w:rsidRDefault="00F40E0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zdraví“ – Dodatek č. 1 ke smlouvě</w:t>
      </w:r>
    </w:p>
    <w:p w14:paraId="4AB8BC85" w14:textId="77777777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Dodatek č. 1 Smlouvy o dílo a rozpočtové opatření akce: „Rekonstrukce zázemí</w:t>
      </w:r>
    </w:p>
    <w:p w14:paraId="2C25288A" w14:textId="6AAA9BEC" w:rsidR="00922F0A" w:rsidRDefault="00F40E0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nohejbalového klubu v ul. Studentská v Žatci“</w:t>
      </w:r>
    </w:p>
    <w:p w14:paraId="2890F107" w14:textId="77777777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Výběr zhotovitele a rozpočtové opatření na akci: „Výměna osvětlení v objektu </w:t>
      </w:r>
    </w:p>
    <w:p w14:paraId="6FE634C5" w14:textId="61A5FC96" w:rsidR="00DD6198" w:rsidRDefault="00F40E03" w:rsidP="00DD6198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čp. 295 ul. Obránců míru, Žatec“</w:t>
      </w:r>
    </w:p>
    <w:p w14:paraId="28B31789" w14:textId="5173DE23" w:rsidR="00922F0A" w:rsidRDefault="00DD6198" w:rsidP="00DD6198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</w:t>
      </w:r>
      <w:r w:rsidR="00F40E03">
        <w:rPr>
          <w:rFonts w:ascii="Times New Roman" w:hAnsi="Times New Roman" w:cs="Times New Roman"/>
          <w:color w:val="000000"/>
          <w:sz w:val="24"/>
          <w:szCs w:val="24"/>
        </w:rPr>
        <w:t>756/22</w:t>
      </w:r>
      <w:r w:rsidR="00F40E03">
        <w:rPr>
          <w:rFonts w:ascii="Arial" w:hAnsi="Arial" w:cs="Arial"/>
          <w:sz w:val="24"/>
          <w:szCs w:val="24"/>
        </w:rPr>
        <w:tab/>
      </w:r>
      <w:r w:rsidR="00F40E03">
        <w:rPr>
          <w:rFonts w:ascii="Times New Roman" w:hAnsi="Times New Roman" w:cs="Times New Roman"/>
          <w:color w:val="000000"/>
          <w:sz w:val="24"/>
          <w:szCs w:val="24"/>
        </w:rPr>
        <w:t>Zahájení výběrového řízení akce „Dostavba vodovodu Trnovany“</w:t>
      </w:r>
    </w:p>
    <w:p w14:paraId="799AAFB8" w14:textId="77777777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Darovací smlouva ev. č. ORM/2022/00849</w:t>
      </w:r>
    </w:p>
    <w:p w14:paraId="3E541497" w14:textId="77777777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1 ke Smlouvě o dílo na realizaci veřejné zakázky: „Obnova </w:t>
      </w:r>
    </w:p>
    <w:p w14:paraId="3AA6AA51" w14:textId="77777777" w:rsidR="00922F0A" w:rsidRDefault="00F40E0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Nerudova náměstí v Žatci – 2. etapa“ – část „A“</w:t>
      </w:r>
    </w:p>
    <w:p w14:paraId="26E0A784" w14:textId="77777777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3: Polyfunkční a spolkové centrum 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Reg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technologické centrum </w:t>
      </w:r>
    </w:p>
    <w:p w14:paraId="13872E60" w14:textId="77777777" w:rsidR="00922F0A" w:rsidRDefault="00F40E0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robotiky v objektu Kláštera kapucínů v Žatci</w:t>
      </w:r>
    </w:p>
    <w:p w14:paraId="440ACDED" w14:textId="77777777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veřejné osvětlení Záhoří</w:t>
      </w:r>
    </w:p>
    <w:p w14:paraId="6D8AC7A6" w14:textId="77777777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– přesun finančních prostředků na aktualizaci projektové </w:t>
      </w:r>
    </w:p>
    <w:p w14:paraId="001A213F" w14:textId="1DDCA702" w:rsidR="00922F0A" w:rsidRDefault="00F40E0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dokumentace </w:t>
      </w:r>
      <w:r w:rsidR="00DD6198">
        <w:rPr>
          <w:rFonts w:ascii="Times New Roman" w:hAnsi="Times New Roman" w:cs="Times New Roman"/>
          <w:color w:val="000000"/>
          <w:sz w:val="24"/>
          <w:szCs w:val="24"/>
        </w:rPr>
        <w:t>„</w:t>
      </w:r>
      <w:r>
        <w:rPr>
          <w:rFonts w:ascii="Times New Roman" w:hAnsi="Times New Roman" w:cs="Times New Roman"/>
          <w:color w:val="000000"/>
          <w:sz w:val="24"/>
          <w:szCs w:val="24"/>
        </w:rPr>
        <w:t>Páteřní cyklostezka Ohře“</w:t>
      </w:r>
    </w:p>
    <w:p w14:paraId="057A1DC5" w14:textId="77777777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č. 4/2022 jednání komise pro architekturu a regeneraci města Žatce</w:t>
      </w:r>
    </w:p>
    <w:p w14:paraId="38D4C4AB" w14:textId="77777777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Úprava platu ředitele PO Domov pro seniory a Pečovatelská služba v Žatci</w:t>
      </w:r>
    </w:p>
    <w:p w14:paraId="55899B83" w14:textId="77777777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Odměna ředitelce Mateřské školy Žatec, Studentská 1230, okres Louny, při </w:t>
      </w:r>
    </w:p>
    <w:p w14:paraId="1B1FDDEA" w14:textId="77777777" w:rsidR="00922F0A" w:rsidRDefault="00F40E0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dosažení jubilea</w:t>
      </w:r>
    </w:p>
    <w:p w14:paraId="30910E02" w14:textId="77777777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poskytování prioritní podpory pro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IceWarp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Server Platina a </w:t>
      </w:r>
    </w:p>
    <w:p w14:paraId="47D33ED0" w14:textId="77777777" w:rsidR="00922F0A" w:rsidRDefault="00F40E0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</w:t>
      </w:r>
    </w:p>
    <w:p w14:paraId="0E1D9479" w14:textId="406D470A" w:rsidR="00922F0A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poskytování služeb emailového serveru</w:t>
      </w:r>
    </w:p>
    <w:p w14:paraId="3B4B2812" w14:textId="4D4D016C" w:rsidR="00F40E03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E3C5FA2" w14:textId="0D2D83B3" w:rsidR="00F40E03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6222632" w14:textId="0720208A" w:rsidR="00F40E03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68CEF79" w14:textId="34FFC0DC" w:rsidR="00F40E03" w:rsidRDefault="00F40E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2967630" w14:textId="7140E71A" w:rsidR="00DD6198" w:rsidRDefault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1EEBE37" w14:textId="1F0421DE" w:rsidR="00DD6198" w:rsidRDefault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C940BF9" w14:textId="569C56DA" w:rsidR="00DD6198" w:rsidRDefault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6BCCBBA" w14:textId="53E072F0" w:rsidR="00DD6198" w:rsidRDefault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4A64F41" w14:textId="5B3B6A4C" w:rsidR="00DD6198" w:rsidRDefault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169BEDA" w14:textId="20CB717C" w:rsidR="00DD6198" w:rsidRDefault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7CD760B" w14:textId="60364F39" w:rsidR="00DD6198" w:rsidRDefault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E8A25A3" w14:textId="34D28F38" w:rsidR="00DD6198" w:rsidRDefault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CCD293E" w14:textId="35B3F775" w:rsidR="00DD6198" w:rsidRDefault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429055D" w14:textId="44BFB406" w:rsidR="00DD6198" w:rsidRDefault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96A31F6" w14:textId="4A0B4D6F" w:rsidR="00DD6198" w:rsidRDefault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EA67577" w14:textId="42F51D6A" w:rsidR="00DD6198" w:rsidRDefault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076346A" w14:textId="61C5963B" w:rsidR="00DD6198" w:rsidRDefault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4213976" w14:textId="39A65084" w:rsidR="00DD6198" w:rsidRDefault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C6B9A1E" w14:textId="0704334A" w:rsidR="00DD6198" w:rsidRDefault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7304ED0" w14:textId="234C4C7E" w:rsidR="00DD6198" w:rsidRDefault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11F49D3" w14:textId="68600B80" w:rsidR="00DD6198" w:rsidRDefault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7A62443" w14:textId="4BC9F45B" w:rsidR="00DD6198" w:rsidRDefault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DB034FB" w14:textId="0BED4692" w:rsidR="00DD6198" w:rsidRDefault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8B90A29" w14:textId="5DC7866F" w:rsidR="00DD6198" w:rsidRDefault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A7D2B5D" w14:textId="3EF55CDC" w:rsidR="00DD6198" w:rsidRDefault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5F84819" w14:textId="00F2E1AB" w:rsidR="00DD6198" w:rsidRDefault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0C816E5" w14:textId="17230465" w:rsidR="00DD6198" w:rsidRDefault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56C5452" w14:textId="17EB8CC5" w:rsidR="00DD6198" w:rsidRDefault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2841B90" w14:textId="61222D6A" w:rsidR="00DD6198" w:rsidRDefault="00DD619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E71C311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736/22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14:paraId="7D01A506" w14:textId="77777777" w:rsidR="00DD6198" w:rsidRDefault="00F40E03" w:rsidP="00DD6198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14:paraId="6C2F12D0" w14:textId="39919BAB" w:rsidR="00F40E03" w:rsidRDefault="00DD6198" w:rsidP="00DD6198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40E0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40E0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40E03">
        <w:rPr>
          <w:rFonts w:ascii="Times New Roman" w:hAnsi="Times New Roman" w:cs="Times New Roman"/>
          <w:color w:val="000000"/>
          <w:sz w:val="20"/>
          <w:szCs w:val="20"/>
        </w:rPr>
        <w:t>10.10.2022</w:t>
      </w:r>
    </w:p>
    <w:p w14:paraId="64F1A4C1" w14:textId="2ACD59A6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14:paraId="2C89C4AD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04303142" w14:textId="77777777" w:rsidTr="000D7DBB">
        <w:tc>
          <w:tcPr>
            <w:tcW w:w="1219" w:type="dxa"/>
            <w:shd w:val="clear" w:color="auto" w:fill="auto"/>
          </w:tcPr>
          <w:p w14:paraId="3C4AFD4F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23E49F16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14B7CB3D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69FC9822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A653A4E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387A6FAB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4C1AC8D7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3A97B227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689A5809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40C952BB" w14:textId="77777777" w:rsidTr="000D7DBB">
        <w:tc>
          <w:tcPr>
            <w:tcW w:w="1219" w:type="dxa"/>
            <w:shd w:val="clear" w:color="auto" w:fill="auto"/>
          </w:tcPr>
          <w:p w14:paraId="47DE583D" w14:textId="0152779E" w:rsidR="00736FB7" w:rsidRDefault="00022C7E" w:rsidP="000D7DBB">
            <w:pPr>
              <w:spacing w:line="360" w:lineRule="auto"/>
            </w:pPr>
            <w:r>
              <w:t>P</w:t>
            </w:r>
            <w:r w:rsidR="00736FB7">
              <w:t>ro</w:t>
            </w:r>
          </w:p>
        </w:tc>
        <w:tc>
          <w:tcPr>
            <w:tcW w:w="845" w:type="dxa"/>
            <w:shd w:val="clear" w:color="auto" w:fill="auto"/>
          </w:tcPr>
          <w:p w14:paraId="37EBFCE5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7351A3C5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1E04C0D1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3765DC55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59C26A84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127D284A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667F6CA8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417857B3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737C93EE" w14:textId="77777777" w:rsidTr="000D7DBB">
        <w:tc>
          <w:tcPr>
            <w:tcW w:w="1219" w:type="dxa"/>
            <w:shd w:val="clear" w:color="auto" w:fill="auto"/>
          </w:tcPr>
          <w:p w14:paraId="0677AE92" w14:textId="0FBEAEE4" w:rsidR="00736FB7" w:rsidRDefault="00022C7E" w:rsidP="000D7DBB">
            <w:pPr>
              <w:spacing w:line="360" w:lineRule="auto"/>
            </w:pPr>
            <w:r>
              <w:t>P</w:t>
            </w:r>
            <w:r w:rsidR="00736FB7">
              <w:t>roti</w:t>
            </w:r>
          </w:p>
        </w:tc>
        <w:tc>
          <w:tcPr>
            <w:tcW w:w="845" w:type="dxa"/>
            <w:shd w:val="clear" w:color="auto" w:fill="auto"/>
          </w:tcPr>
          <w:p w14:paraId="3870DA53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5C74805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7C6C4971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14A6AF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EF64365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4884665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1A56D9C5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10ED1CF5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0EC9F215" w14:textId="77777777" w:rsidTr="000D7DBB">
        <w:tc>
          <w:tcPr>
            <w:tcW w:w="1219" w:type="dxa"/>
            <w:shd w:val="clear" w:color="auto" w:fill="auto"/>
          </w:tcPr>
          <w:p w14:paraId="0D4402C2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052A722B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486A9D1C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3D1A0B9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B3AB60F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667250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3E03831C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7C9AAA8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7EA4AE91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22F5033B" w14:textId="77777777" w:rsidR="00736FB7" w:rsidRDefault="00736FB7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54A6F3C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737/22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14:paraId="339A1296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14:paraId="4E16DDE3" w14:textId="77777777" w:rsidR="00DD6198" w:rsidRDefault="00F40E03" w:rsidP="00DD619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14:paraId="63AC96F3" w14:textId="64A81271" w:rsidR="00F40E03" w:rsidRDefault="00DD6198" w:rsidP="00DD619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40E0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40E0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40E03">
        <w:rPr>
          <w:rFonts w:ascii="Times New Roman" w:hAnsi="Times New Roman" w:cs="Times New Roman"/>
          <w:color w:val="000000"/>
          <w:sz w:val="20"/>
          <w:szCs w:val="20"/>
        </w:rPr>
        <w:t>10.10.2022</w:t>
      </w:r>
    </w:p>
    <w:p w14:paraId="6F27D7B1" w14:textId="1CCD2548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14:paraId="1EB50AF6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135D93EC" w14:textId="77777777" w:rsidTr="000D7DBB">
        <w:tc>
          <w:tcPr>
            <w:tcW w:w="1219" w:type="dxa"/>
            <w:shd w:val="clear" w:color="auto" w:fill="auto"/>
          </w:tcPr>
          <w:p w14:paraId="22724401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14A79C87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7D2CA96D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356CB841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26E5609E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48B8606B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6457CC99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175100B9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19956558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3135F48D" w14:textId="77777777" w:rsidTr="000D7DBB">
        <w:tc>
          <w:tcPr>
            <w:tcW w:w="1219" w:type="dxa"/>
            <w:shd w:val="clear" w:color="auto" w:fill="auto"/>
          </w:tcPr>
          <w:p w14:paraId="08008BFF" w14:textId="66A435F8" w:rsidR="00736FB7" w:rsidRDefault="00022C7E" w:rsidP="000D7DBB">
            <w:pPr>
              <w:spacing w:line="360" w:lineRule="auto"/>
            </w:pPr>
            <w:r>
              <w:t>P</w:t>
            </w:r>
            <w:r w:rsidR="00736FB7">
              <w:t>ro</w:t>
            </w:r>
          </w:p>
        </w:tc>
        <w:tc>
          <w:tcPr>
            <w:tcW w:w="845" w:type="dxa"/>
            <w:shd w:val="clear" w:color="auto" w:fill="auto"/>
          </w:tcPr>
          <w:p w14:paraId="18075F26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6DDA0068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5F4E7A2F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60B24632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323BE64C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3EFECE4C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503D0789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5056E903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57B7CBA1" w14:textId="77777777" w:rsidTr="000D7DBB">
        <w:tc>
          <w:tcPr>
            <w:tcW w:w="1219" w:type="dxa"/>
            <w:shd w:val="clear" w:color="auto" w:fill="auto"/>
          </w:tcPr>
          <w:p w14:paraId="7DF3A49A" w14:textId="49B36A44" w:rsidR="00736FB7" w:rsidRDefault="00022C7E" w:rsidP="000D7DBB">
            <w:pPr>
              <w:spacing w:line="360" w:lineRule="auto"/>
            </w:pPr>
            <w:r>
              <w:t>P</w:t>
            </w:r>
            <w:r w:rsidR="00736FB7">
              <w:t>roti</w:t>
            </w:r>
          </w:p>
        </w:tc>
        <w:tc>
          <w:tcPr>
            <w:tcW w:w="845" w:type="dxa"/>
            <w:shd w:val="clear" w:color="auto" w:fill="auto"/>
          </w:tcPr>
          <w:p w14:paraId="06FEB0EB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73D5DC58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6E7305EA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DB6DC37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B2B0DB5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3DB9CFE4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1C69307A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0A757936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10E696AD" w14:textId="77777777" w:rsidTr="000D7DBB">
        <w:tc>
          <w:tcPr>
            <w:tcW w:w="1219" w:type="dxa"/>
            <w:shd w:val="clear" w:color="auto" w:fill="auto"/>
          </w:tcPr>
          <w:p w14:paraId="410BD67A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7E2FCAE0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0A86FB4C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77635944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9646A8F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C58B64E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5256BDAE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64B792E7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718B87D3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051C033E" w14:textId="77777777" w:rsidR="00736FB7" w:rsidRDefault="00736FB7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68AA553" w14:textId="05FEB56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738/22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Náhrada škody – </w:t>
      </w:r>
      <w:r w:rsidR="00022C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fyzická osoba</w:t>
      </w:r>
    </w:p>
    <w:p w14:paraId="6FF53D16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informaci Advokátní kanceláře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Těmín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s.r.o. o dalším </w:t>
      </w:r>
    </w:p>
    <w:p w14:paraId="2E357053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postupu ve věci vymáhání náhrady škody způsobené příspěvkové organizaci Chrám Chmele a </w:t>
      </w:r>
    </w:p>
    <w:p w14:paraId="5322F964" w14:textId="1654269A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Piva CZ, příspěvková organizace </w:t>
      </w:r>
      <w:r w:rsidR="00022C7E">
        <w:rPr>
          <w:rFonts w:ascii="Times New Roman" w:hAnsi="Times New Roman" w:cs="Times New Roman"/>
          <w:color w:val="000000"/>
          <w:sz w:val="24"/>
          <w:szCs w:val="24"/>
        </w:rPr>
        <w:t>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Rada města Žatce po zvážení všech </w:t>
      </w:r>
    </w:p>
    <w:p w14:paraId="7268CBD9" w14:textId="5A8D8338" w:rsidR="00736FB7" w:rsidRDefault="00F40E03" w:rsidP="00736FB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okolností, vzhledem k důkazní nouzi a s přihlédnutím ke stanovisku Advokátní kanceláře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Těmín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s.r.o. ze dne 16.06.2021 a jeho doplnění ze dne 04.04.2022 souhlasí s úhradou škody ve výši 77.000,00 Kč a ukládá Ing. Karlovi Havelkovi,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MSc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., řediteli příspěvkové organizace Chrám Chmele a Piva CZ, příspěvková organizace, uzavřít s</w:t>
      </w:r>
      <w:r w:rsidR="00022C7E">
        <w:rPr>
          <w:rFonts w:ascii="Times New Roman" w:hAnsi="Times New Roman" w:cs="Times New Roman"/>
          <w:color w:val="000000"/>
          <w:sz w:val="24"/>
          <w:szCs w:val="24"/>
        </w:rPr>
        <w:t> fyzickou osobou do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hodu o </w:t>
      </w:r>
      <w:r w:rsidR="00DD6198">
        <w:rPr>
          <w:rFonts w:ascii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hAnsi="Times New Roman" w:cs="Times New Roman"/>
          <w:color w:val="000000"/>
          <w:sz w:val="24"/>
          <w:szCs w:val="24"/>
        </w:rPr>
        <w:t>arovnání, kterou současně zanikne je</w:t>
      </w:r>
      <w:r w:rsidR="00022C7E">
        <w:rPr>
          <w:rFonts w:ascii="Times New Roman" w:hAnsi="Times New Roman" w:cs="Times New Roman"/>
          <w:color w:val="000000"/>
          <w:sz w:val="24"/>
          <w:szCs w:val="24"/>
        </w:rPr>
        <w:t>jí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veškerá odpovědnost za další škody.</w:t>
      </w:r>
    </w:p>
    <w:p w14:paraId="647033F2" w14:textId="77777777" w:rsidR="00736FB7" w:rsidRDefault="00736FB7" w:rsidP="00736FB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73E8AE9" w14:textId="764B4792" w:rsidR="00F40E03" w:rsidRDefault="00736FB7" w:rsidP="00736FB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40E0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40E0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40E03">
        <w:rPr>
          <w:rFonts w:ascii="Times New Roman" w:hAnsi="Times New Roman" w:cs="Times New Roman"/>
          <w:color w:val="000000"/>
          <w:sz w:val="20"/>
          <w:szCs w:val="20"/>
        </w:rPr>
        <w:t>12.11.2022</w:t>
      </w:r>
    </w:p>
    <w:p w14:paraId="5563D16D" w14:textId="41059F94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14:paraId="7F3E67C5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426BF1A7" w14:textId="77777777" w:rsidTr="000D7DBB">
        <w:tc>
          <w:tcPr>
            <w:tcW w:w="1219" w:type="dxa"/>
            <w:shd w:val="clear" w:color="auto" w:fill="auto"/>
          </w:tcPr>
          <w:p w14:paraId="181FEA54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1B6D5270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4C0055D3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43E94FE7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8AB18FF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06EAE4CD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7C58511B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632C6155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389EE2B4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6D661654" w14:textId="77777777" w:rsidTr="000D7DBB">
        <w:tc>
          <w:tcPr>
            <w:tcW w:w="1219" w:type="dxa"/>
            <w:shd w:val="clear" w:color="auto" w:fill="auto"/>
          </w:tcPr>
          <w:p w14:paraId="42225A7A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3AF5C6BF" w14:textId="69DAE793" w:rsidR="00736FB7" w:rsidRDefault="003050BB" w:rsidP="000D7DBB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845" w:type="dxa"/>
            <w:shd w:val="clear" w:color="auto" w:fill="auto"/>
          </w:tcPr>
          <w:p w14:paraId="01D671B8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1AD55BA4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0629541D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7A8C831F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7B8F2B01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3E71B12F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2AA7409A" w14:textId="4C357B8A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14D0CAD9" w14:textId="77777777" w:rsidTr="000D7DBB">
        <w:tc>
          <w:tcPr>
            <w:tcW w:w="1219" w:type="dxa"/>
            <w:shd w:val="clear" w:color="auto" w:fill="auto"/>
          </w:tcPr>
          <w:p w14:paraId="0073922D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6CBB6CFC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6D50F8EE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566AB1BA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63122B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60E4AEF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5D5D74FC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655DD04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5B0CCAE6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1A249BA2" w14:textId="77777777" w:rsidTr="000D7DBB">
        <w:tc>
          <w:tcPr>
            <w:tcW w:w="1219" w:type="dxa"/>
            <w:shd w:val="clear" w:color="auto" w:fill="auto"/>
          </w:tcPr>
          <w:p w14:paraId="2902B2E3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67956FF3" w14:textId="3B27036E" w:rsidR="00736FB7" w:rsidRDefault="003050BB" w:rsidP="000D7DBB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845" w:type="dxa"/>
            <w:shd w:val="clear" w:color="auto" w:fill="auto"/>
          </w:tcPr>
          <w:p w14:paraId="6AF4B40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48ABB9A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EFE033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1CE8D74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1C157CC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7F60857A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34ED9973" w14:textId="62BB72F1" w:rsidR="00736FB7" w:rsidRDefault="003050BB" w:rsidP="000D7DBB">
            <w:pPr>
              <w:spacing w:line="360" w:lineRule="auto"/>
              <w:jc w:val="center"/>
            </w:pPr>
            <w:r>
              <w:t>/</w:t>
            </w:r>
          </w:p>
        </w:tc>
      </w:tr>
    </w:tbl>
    <w:p w14:paraId="0FC7CE34" w14:textId="77777777" w:rsidR="00736FB7" w:rsidRDefault="00736FB7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166390E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739/22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změna č. 14 ÚP Žatec</w:t>
      </w:r>
    </w:p>
    <w:p w14:paraId="79A7D4F4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rozpočtové opatření ve výši 200.000,00 Kč, a to zapojení finanční </w:t>
      </w:r>
    </w:p>
    <w:p w14:paraId="36A1930C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spoluúčasti vlastníků pozemků na změně č. 14 Územního plánu Žatec do rozpočtu města a </w:t>
      </w:r>
    </w:p>
    <w:p w14:paraId="6F92F751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posílení výdajů kap. 739 – Územní plánování.</w:t>
      </w:r>
    </w:p>
    <w:p w14:paraId="7426D4F6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10C4C8FF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739-3635-2324         + 200.000,00 Kč finanční spoluúčasti</w:t>
      </w:r>
    </w:p>
    <w:p w14:paraId="685F9A34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739-3635-5169        + 200.000,00 Kč územní plán.</w:t>
      </w:r>
    </w:p>
    <w:p w14:paraId="36ABA63E" w14:textId="77777777" w:rsidR="00F40E03" w:rsidRDefault="00F40E03" w:rsidP="00F40E0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31.10.2022</w:t>
      </w:r>
    </w:p>
    <w:p w14:paraId="72155AD5" w14:textId="72CB5821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0419AC12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6DBF5BCB" w14:textId="77777777" w:rsidTr="000D7DBB">
        <w:tc>
          <w:tcPr>
            <w:tcW w:w="1219" w:type="dxa"/>
            <w:shd w:val="clear" w:color="auto" w:fill="auto"/>
          </w:tcPr>
          <w:p w14:paraId="67EAD2BA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36A31F82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2AFC9452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36D2DC51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25AD0B0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0104D1CC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30F13B21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3176276C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1CD335B0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1BFAA01E" w14:textId="77777777" w:rsidTr="000D7DBB">
        <w:tc>
          <w:tcPr>
            <w:tcW w:w="1219" w:type="dxa"/>
            <w:shd w:val="clear" w:color="auto" w:fill="auto"/>
          </w:tcPr>
          <w:p w14:paraId="61315B70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3D8DD472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051BDD74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190B5BEC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63D229B9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109798DE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22D03D63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29CFD668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25612CA6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306C9422" w14:textId="77777777" w:rsidTr="000D7DBB">
        <w:tc>
          <w:tcPr>
            <w:tcW w:w="1219" w:type="dxa"/>
            <w:shd w:val="clear" w:color="auto" w:fill="auto"/>
          </w:tcPr>
          <w:p w14:paraId="78DD6122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5FE44511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533A96C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09B76F4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D3554A7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1FD84A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55D6C96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BF9E40A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2CAE2921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491EE470" w14:textId="77777777" w:rsidTr="000D7DBB">
        <w:tc>
          <w:tcPr>
            <w:tcW w:w="1219" w:type="dxa"/>
            <w:shd w:val="clear" w:color="auto" w:fill="auto"/>
          </w:tcPr>
          <w:p w14:paraId="507B9838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308B7B34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72025214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5E13C173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6F1401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03511CA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6EF8653F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4A510D2F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2273A21D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7E00E9E3" w14:textId="77777777" w:rsidR="00736FB7" w:rsidRDefault="00736FB7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01F1F3A" w14:textId="1FD29A9A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214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Toulavá zvířata</w:t>
      </w:r>
    </w:p>
    <w:p w14:paraId="64FDBFBF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30.000,00 Kč, a to </w:t>
      </w:r>
    </w:p>
    <w:p w14:paraId="75B1EDC2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čerpání z rezervního fondu na navýšení výdajů kap. 702 – Toulavá zvířata – služby.</w:t>
      </w:r>
    </w:p>
    <w:p w14:paraId="45FB107B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4BB412D4" w14:textId="181923F0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- 30.000,00 Kč (RF)</w:t>
      </w:r>
    </w:p>
    <w:p w14:paraId="5643282E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702-1014-5169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250     + 30.000,00 Kč (Toulavá zvířata)</w:t>
      </w:r>
    </w:p>
    <w:p w14:paraId="69694C64" w14:textId="77777777" w:rsidR="00F40E03" w:rsidRDefault="00F40E03" w:rsidP="00F40E0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15.10.2022</w:t>
      </w:r>
    </w:p>
    <w:p w14:paraId="07A496D0" w14:textId="5AB07D66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68879CBF" w14:textId="3A71CF43" w:rsidR="00736FB7" w:rsidRDefault="00736FB7" w:rsidP="00736FB7">
      <w:pPr>
        <w:spacing w:line="360" w:lineRule="auto"/>
      </w:pPr>
    </w:p>
    <w:p w14:paraId="3B290EF0" w14:textId="312EDF9C" w:rsidR="00736FB7" w:rsidRDefault="00736FB7" w:rsidP="00736FB7">
      <w:pPr>
        <w:spacing w:line="360" w:lineRule="auto"/>
      </w:pPr>
    </w:p>
    <w:p w14:paraId="6E453604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0A227870" w14:textId="77777777" w:rsidTr="000D7DBB">
        <w:tc>
          <w:tcPr>
            <w:tcW w:w="1219" w:type="dxa"/>
            <w:shd w:val="clear" w:color="auto" w:fill="auto"/>
          </w:tcPr>
          <w:p w14:paraId="35952B4C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36AAC945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50F81A8E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591FA628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2E362DF0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6F8D2F1E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1655976C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6C9ED815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24D49345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1486CA91" w14:textId="77777777" w:rsidTr="000D7DBB">
        <w:tc>
          <w:tcPr>
            <w:tcW w:w="1219" w:type="dxa"/>
            <w:shd w:val="clear" w:color="auto" w:fill="auto"/>
          </w:tcPr>
          <w:p w14:paraId="67732745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47B65FF4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3A8BDDF8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22CF5421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06DB3216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221D1D08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51EF87BC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6D370A3D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7390C948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737CF7CE" w14:textId="77777777" w:rsidTr="000D7DBB">
        <w:tc>
          <w:tcPr>
            <w:tcW w:w="1219" w:type="dxa"/>
            <w:shd w:val="clear" w:color="auto" w:fill="auto"/>
          </w:tcPr>
          <w:p w14:paraId="1215D673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6AD0AEF9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62D5854F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34681578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80C7A68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1C0AB25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4772693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0B3BDE85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12D43EE1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646EA750" w14:textId="77777777" w:rsidTr="000D7DBB">
        <w:tc>
          <w:tcPr>
            <w:tcW w:w="1219" w:type="dxa"/>
            <w:shd w:val="clear" w:color="auto" w:fill="auto"/>
          </w:tcPr>
          <w:p w14:paraId="1C3B9146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3440F296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3AA73B43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3C9939D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D4D4918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8FA02F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2A4FE6F7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565C5EAE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30A927F5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3FC7A166" w14:textId="77777777" w:rsidR="00736FB7" w:rsidRDefault="00736FB7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03A4E0D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Operační plán zimní údržby 2022-2023</w:t>
      </w:r>
    </w:p>
    <w:p w14:paraId="36AFBC2E" w14:textId="77777777" w:rsidR="00DD6198" w:rsidRDefault="00F40E03" w:rsidP="00DD6198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Operační plán zimní údržby na rok 2022-2023.</w:t>
      </w:r>
    </w:p>
    <w:p w14:paraId="5FCB4197" w14:textId="6057E9C4" w:rsidR="00F40E03" w:rsidRDefault="00DD6198" w:rsidP="00DD6198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40E0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40E0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40E03">
        <w:rPr>
          <w:rFonts w:ascii="Times New Roman" w:hAnsi="Times New Roman" w:cs="Times New Roman"/>
          <w:color w:val="000000"/>
          <w:sz w:val="20"/>
          <w:szCs w:val="20"/>
        </w:rPr>
        <w:t>31.10.2022</w:t>
      </w:r>
    </w:p>
    <w:p w14:paraId="13A0343F" w14:textId="70362931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22C532B3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79D1BFAB" w14:textId="77777777" w:rsidTr="000D7DBB">
        <w:tc>
          <w:tcPr>
            <w:tcW w:w="1219" w:type="dxa"/>
            <w:shd w:val="clear" w:color="auto" w:fill="auto"/>
          </w:tcPr>
          <w:p w14:paraId="0236CE67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0B9902F0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0812698A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45678E04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0C0178F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54548F4E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4B0A92AE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6FA9F3E6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65FEC4D3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06511E9C" w14:textId="77777777" w:rsidTr="000D7DBB">
        <w:tc>
          <w:tcPr>
            <w:tcW w:w="1219" w:type="dxa"/>
            <w:shd w:val="clear" w:color="auto" w:fill="auto"/>
          </w:tcPr>
          <w:p w14:paraId="7EB30E56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3639E5F7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6637FDC9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0D0FE5AF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35EB2000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18376709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20787F3E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49B61F20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6AD4F1E7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4D8588BE" w14:textId="77777777" w:rsidTr="000D7DBB">
        <w:tc>
          <w:tcPr>
            <w:tcW w:w="1219" w:type="dxa"/>
            <w:shd w:val="clear" w:color="auto" w:fill="auto"/>
          </w:tcPr>
          <w:p w14:paraId="71100B87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0F97377A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3737F97F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796B3D1F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214D31D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3F3B4F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7720867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3CB91263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230337EF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4C386731" w14:textId="77777777" w:rsidTr="000D7DBB">
        <w:tc>
          <w:tcPr>
            <w:tcW w:w="1219" w:type="dxa"/>
            <w:shd w:val="clear" w:color="auto" w:fill="auto"/>
          </w:tcPr>
          <w:p w14:paraId="16DBAE5A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04BC778F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4D4359A7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2BD3380E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11A4980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8829A3A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55637E08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64E6E660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0920D92E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68D732D0" w14:textId="77777777" w:rsidR="00736FB7" w:rsidRDefault="00736FB7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4010811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Nájem nemovitostí v areálu bývalého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Dreherova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pivovaru v Žatci</w:t>
      </w:r>
    </w:p>
    <w:p w14:paraId="369F29FA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nájem části pozemku zastavěná plocha a nádvoří st. p. č. 1190/1 v</w:t>
      </w:r>
    </w:p>
    <w:p w14:paraId="6C30CC9A" w14:textId="2F9D736D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o celkové výměře 10 m2 </w:t>
      </w:r>
      <w:r w:rsidR="00022C7E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>, za účelem uskladnění movitých věcí, na dobu neurčitou, za měsíční nájemné 250,00 Kč.</w:t>
      </w:r>
    </w:p>
    <w:p w14:paraId="27263026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7F11F38C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nebytového prostoru v budově č. p. 2880, průmyslový </w:t>
      </w:r>
    </w:p>
    <w:p w14:paraId="6EB94894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objekt, ul. Chomutovská v Žatci, umístěné na pozemku zastavěná plocha a nádvoří st. p. č. </w:t>
      </w:r>
    </w:p>
    <w:p w14:paraId="6A16FB34" w14:textId="135408D4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1190/1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o celkové ploše 14,70 m2 </w:t>
      </w:r>
      <w:r w:rsidR="00022C7E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>, za účelem uskladnění movitých věcí, na dobu neurčitou, za měsíční nájemné 900,00 Kč.</w:t>
      </w:r>
    </w:p>
    <w:p w14:paraId="0EAFE92A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D90999F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nebytového prostoru v budově č. p. 2880, průmyslový </w:t>
      </w:r>
    </w:p>
    <w:p w14:paraId="7F62266D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objekt, ul. Chomutovská v Žatci, umístěné na pozemku zastavěná plocha a nádvoří st. p. č. </w:t>
      </w:r>
    </w:p>
    <w:p w14:paraId="7C4981AD" w14:textId="01BBB492" w:rsidR="00DD6198" w:rsidRDefault="00F40E03" w:rsidP="00DD619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1190/1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o celkové ploše 104,00 m2 </w:t>
      </w:r>
      <w:r w:rsidR="00022C7E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>, za účelem uskladnění movitých věcí, na dobu určitou do 31.03.2023, za měsíční nájemné 4.000,00 Kč.</w:t>
      </w:r>
    </w:p>
    <w:p w14:paraId="562F1F18" w14:textId="77777777" w:rsidR="00DD6198" w:rsidRDefault="00DD6198" w:rsidP="00DD619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8EC0555" w14:textId="2DA83B7D" w:rsidR="00F40E03" w:rsidRDefault="00DD6198" w:rsidP="00DD619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40E0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40E0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40E03">
        <w:rPr>
          <w:rFonts w:ascii="Times New Roman" w:hAnsi="Times New Roman" w:cs="Times New Roman"/>
          <w:color w:val="000000"/>
          <w:sz w:val="20"/>
          <w:szCs w:val="20"/>
        </w:rPr>
        <w:t>20.10.2022</w:t>
      </w:r>
    </w:p>
    <w:p w14:paraId="71957B0C" w14:textId="1F4BCD52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247361EE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14C4BEE5" w14:textId="77777777" w:rsidTr="000D7DBB">
        <w:tc>
          <w:tcPr>
            <w:tcW w:w="1219" w:type="dxa"/>
            <w:shd w:val="clear" w:color="auto" w:fill="auto"/>
          </w:tcPr>
          <w:p w14:paraId="7980A593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575CE87E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22501FCA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76E03F14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3E0D309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330CC1FC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0B7A9F7D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7A454810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4EEA7CDB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32A30950" w14:textId="77777777" w:rsidTr="000D7DBB">
        <w:tc>
          <w:tcPr>
            <w:tcW w:w="1219" w:type="dxa"/>
            <w:shd w:val="clear" w:color="auto" w:fill="auto"/>
          </w:tcPr>
          <w:p w14:paraId="5ADC08CB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464A3707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282DD4DF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014C33E0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636EC914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2C24E0A8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1DCB4A8D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1AF7BB92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2CE39A4B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72E0B22E" w14:textId="77777777" w:rsidTr="000D7DBB">
        <w:tc>
          <w:tcPr>
            <w:tcW w:w="1219" w:type="dxa"/>
            <w:shd w:val="clear" w:color="auto" w:fill="auto"/>
          </w:tcPr>
          <w:p w14:paraId="33A90247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75C92AD1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417C89A3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61B919D7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5212EF7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51375C0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46990D2F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789B9405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038A7CC1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3AB544C7" w14:textId="77777777" w:rsidTr="000D7DBB">
        <w:tc>
          <w:tcPr>
            <w:tcW w:w="1219" w:type="dxa"/>
            <w:shd w:val="clear" w:color="auto" w:fill="auto"/>
          </w:tcPr>
          <w:p w14:paraId="31208626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47C727F6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3E54DF2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5901023A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6BF53F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505365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7401D0D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04B594E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451E692A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3A10755E" w14:textId="77777777" w:rsidR="00736FB7" w:rsidRDefault="00736FB7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E9E6E27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„REKO STL RS Žatec – </w:t>
      </w:r>
    </w:p>
    <w:p w14:paraId="6EF48C22" w14:textId="77777777" w:rsidR="00F40E03" w:rsidRDefault="00F40E03" w:rsidP="00F40E0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Nové podměstí, stavba č. 7700101912-2/VB cesty“</w:t>
      </w:r>
    </w:p>
    <w:p w14:paraId="46985E24" w14:textId="5585D150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zřízení věcného břemene pro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GASNet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s.r.o. na stavbu „REKO STL RS Žatec – Nové podměstí, stavba č. 7700101912-2/VB cesty“ na pozemku města p. p. č. 6681/4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jejímž obsahem je zřízení věcného břemena pozemkové služebnosti cesty.</w:t>
      </w:r>
    </w:p>
    <w:p w14:paraId="5E606597" w14:textId="77777777" w:rsidR="00F40E03" w:rsidRDefault="00F40E03" w:rsidP="00F40E0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10.11.2022</w:t>
      </w:r>
    </w:p>
    <w:p w14:paraId="33263BE1" w14:textId="720BF7B0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7B403BBC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3D9FCB4F" w14:textId="77777777" w:rsidTr="000D7DBB">
        <w:tc>
          <w:tcPr>
            <w:tcW w:w="1219" w:type="dxa"/>
            <w:shd w:val="clear" w:color="auto" w:fill="auto"/>
          </w:tcPr>
          <w:p w14:paraId="6A40937B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4A66BD02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626DE212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2C86BF68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869BDB7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1B9FF385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624DE738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61AC2822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248C838F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298E4D5D" w14:textId="77777777" w:rsidTr="000D7DBB">
        <w:tc>
          <w:tcPr>
            <w:tcW w:w="1219" w:type="dxa"/>
            <w:shd w:val="clear" w:color="auto" w:fill="auto"/>
          </w:tcPr>
          <w:p w14:paraId="36475EAE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6B080FE7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2F56F0D4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3561BBAD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01699A58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4B52C1D0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40E229F9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3F70F97E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6C202DEA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1B057AFB" w14:textId="77777777" w:rsidTr="000D7DBB">
        <w:tc>
          <w:tcPr>
            <w:tcW w:w="1219" w:type="dxa"/>
            <w:shd w:val="clear" w:color="auto" w:fill="auto"/>
          </w:tcPr>
          <w:p w14:paraId="533ABD3A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0F7A4F1D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6239B45F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5AC97A20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E5F00C0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DACD1DE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9FBFEE7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36EA1D0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66425D63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174F4DE1" w14:textId="77777777" w:rsidTr="000D7DBB">
        <w:tc>
          <w:tcPr>
            <w:tcW w:w="1219" w:type="dxa"/>
            <w:shd w:val="clear" w:color="auto" w:fill="auto"/>
          </w:tcPr>
          <w:p w14:paraId="3C4BA4C2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3CFC7B72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3D189D81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745F3693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3BDA80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DE2F8E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27741EF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CD4000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5C111B40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502A20FC" w14:textId="77777777" w:rsidR="00736FB7" w:rsidRDefault="00736FB7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CD40166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Pacht pozemku p. p. č. 1546/3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 za účelem zahrady</w:t>
      </w:r>
    </w:p>
    <w:p w14:paraId="4C469E04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skončení pachtu pozemku p. p. č. 1546/3 zahrada o výměře 343 </w:t>
      </w:r>
    </w:p>
    <w:p w14:paraId="4C28D1E0" w14:textId="1B9AE7AF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dohodou k 01.10.2022, pachtýř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50850B8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3B0D9496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pacht pozemku p. p. č. 1546/3 zahrada o výměře 343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30A0DFF" w14:textId="5CB72870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jako zahradu, na dobu určitou do 01.10.2027, za roční pachtovné ve </w:t>
      </w:r>
    </w:p>
    <w:p w14:paraId="03C79867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výši 4,00 Kč/m2.</w:t>
      </w:r>
    </w:p>
    <w:p w14:paraId="1B2E53B4" w14:textId="77777777" w:rsidR="00F40E03" w:rsidRDefault="00F40E03" w:rsidP="00F40E0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30.11.2022</w:t>
      </w:r>
    </w:p>
    <w:p w14:paraId="5B4DE147" w14:textId="24B2E850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14ED4529" w14:textId="205D59BB" w:rsidR="00736FB7" w:rsidRDefault="00736FB7" w:rsidP="00736FB7">
      <w:pPr>
        <w:spacing w:line="360" w:lineRule="auto"/>
      </w:pPr>
    </w:p>
    <w:p w14:paraId="38481EE5" w14:textId="41D6075D" w:rsidR="00736FB7" w:rsidRDefault="00736FB7" w:rsidP="00736FB7">
      <w:pPr>
        <w:spacing w:line="360" w:lineRule="auto"/>
      </w:pPr>
    </w:p>
    <w:p w14:paraId="4AE56243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74AF5615" w14:textId="77777777" w:rsidTr="000D7DBB">
        <w:tc>
          <w:tcPr>
            <w:tcW w:w="1219" w:type="dxa"/>
            <w:shd w:val="clear" w:color="auto" w:fill="auto"/>
          </w:tcPr>
          <w:p w14:paraId="6D82F6C8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54423C09" w14:textId="3B943D2F" w:rsidR="00736FB7" w:rsidRDefault="00F03EFD" w:rsidP="000D7DBB">
            <w:pPr>
              <w:spacing w:line="360" w:lineRule="auto"/>
              <w:jc w:val="center"/>
            </w:pPr>
            <w:r>
              <w:t>H</w:t>
            </w:r>
            <w:r w:rsidR="00736FB7">
              <w:t>lasů</w:t>
            </w:r>
          </w:p>
        </w:tc>
        <w:tc>
          <w:tcPr>
            <w:tcW w:w="1414" w:type="dxa"/>
            <w:shd w:val="clear" w:color="auto" w:fill="auto"/>
          </w:tcPr>
          <w:p w14:paraId="0C05F5F9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5BB9F69F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8370F33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434EDE69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43B7358A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668DCF57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69581F22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7583064C" w14:textId="77777777" w:rsidTr="000D7DBB">
        <w:tc>
          <w:tcPr>
            <w:tcW w:w="1219" w:type="dxa"/>
            <w:shd w:val="clear" w:color="auto" w:fill="auto"/>
          </w:tcPr>
          <w:p w14:paraId="058651B4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0CF9136D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4A6AF671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047D2F96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51973B7F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31D26535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6F817592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548861A4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0F16B74F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0F613E30" w14:textId="77777777" w:rsidTr="000D7DBB">
        <w:tc>
          <w:tcPr>
            <w:tcW w:w="1219" w:type="dxa"/>
            <w:shd w:val="clear" w:color="auto" w:fill="auto"/>
          </w:tcPr>
          <w:p w14:paraId="3E957F14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08390AA5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0F5A1065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0D33ABDD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2550778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30C3353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6619E1D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09FA34DA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5ECA3BB3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3898AFB4" w14:textId="77777777" w:rsidTr="000D7DBB">
        <w:tc>
          <w:tcPr>
            <w:tcW w:w="1219" w:type="dxa"/>
            <w:shd w:val="clear" w:color="auto" w:fill="auto"/>
          </w:tcPr>
          <w:p w14:paraId="209B6A17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0541C61B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4759B3CE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5753AFF0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0917CAE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868E7A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5B8C576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3201BA73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075A91D1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04CBAE60" w14:textId="77777777" w:rsidR="00736FB7" w:rsidRDefault="00736FB7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5C8462C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Pacht pozemků p. p. č. 1702/39 a st. p. č. 4712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 za účelem </w:t>
      </w:r>
    </w:p>
    <w:p w14:paraId="7F38D69B" w14:textId="77777777" w:rsidR="00F40E03" w:rsidRDefault="00F40E03" w:rsidP="00F40E0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zahrady</w:t>
      </w:r>
    </w:p>
    <w:p w14:paraId="428DE33B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skončení pachtu pozemků p. p. č. 1702/39 orná půda o výměře </w:t>
      </w:r>
    </w:p>
    <w:p w14:paraId="58533010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388 m2 a st. p. č. 4712 zastavená plocha a nádvoří o výměře 12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dohodou k </w:t>
      </w:r>
    </w:p>
    <w:p w14:paraId="0A67C9A8" w14:textId="0B627883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01.10.2022, pachtýř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AAFDE77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57F64A0E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pacht pozemků p. p. č. 1702/39 orná půda o výměře 388 m2 a st. </w:t>
      </w:r>
    </w:p>
    <w:p w14:paraId="1E83D839" w14:textId="0254FCB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 č. 4712 zastavená plocha a nádvoří o výměře 12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jako </w:t>
      </w:r>
    </w:p>
    <w:p w14:paraId="1FB7E920" w14:textId="77777777" w:rsidR="00DD6198" w:rsidRDefault="00F40E03" w:rsidP="00DD619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zahradu, na dobu určitou do 01.10.2027, za roční pachtovné ve výši 4,00 Kč/m2.</w:t>
      </w:r>
    </w:p>
    <w:p w14:paraId="11F209A4" w14:textId="77777777" w:rsidR="00DD6198" w:rsidRDefault="00DD6198" w:rsidP="00DD619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176E726" w14:textId="10CFE93B" w:rsidR="00F40E03" w:rsidRDefault="00DD6198" w:rsidP="00DD619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40E0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40E0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40E03">
        <w:rPr>
          <w:rFonts w:ascii="Times New Roman" w:hAnsi="Times New Roman" w:cs="Times New Roman"/>
          <w:color w:val="000000"/>
          <w:sz w:val="20"/>
          <w:szCs w:val="20"/>
        </w:rPr>
        <w:t>30.11.2022</w:t>
      </w:r>
    </w:p>
    <w:p w14:paraId="198E5527" w14:textId="5CF77842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0EE5E7A2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445AD4A0" w14:textId="77777777" w:rsidTr="000D7DBB">
        <w:tc>
          <w:tcPr>
            <w:tcW w:w="1219" w:type="dxa"/>
            <w:shd w:val="clear" w:color="auto" w:fill="auto"/>
          </w:tcPr>
          <w:p w14:paraId="24F3E27B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3B445E1A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48DAE7FB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11026E8A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25575C42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237B0554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41882794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1F633E39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3D56C1EF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3B9A85C5" w14:textId="77777777" w:rsidTr="000D7DBB">
        <w:tc>
          <w:tcPr>
            <w:tcW w:w="1219" w:type="dxa"/>
            <w:shd w:val="clear" w:color="auto" w:fill="auto"/>
          </w:tcPr>
          <w:p w14:paraId="6B9BE00E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55EF626F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5BA02526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29BE0111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793BAFFB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01DB22FA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4ED98EC9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0B47972E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547F883E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5AD48B71" w14:textId="77777777" w:rsidTr="000D7DBB">
        <w:tc>
          <w:tcPr>
            <w:tcW w:w="1219" w:type="dxa"/>
            <w:shd w:val="clear" w:color="auto" w:fill="auto"/>
          </w:tcPr>
          <w:p w14:paraId="320AA8D7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5DFC0483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28460F93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22D04927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B93335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9253FBC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350AF2CD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001184B5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3B1CCC40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363FB6CF" w14:textId="77777777" w:rsidTr="000D7DBB">
        <w:tc>
          <w:tcPr>
            <w:tcW w:w="1219" w:type="dxa"/>
            <w:shd w:val="clear" w:color="auto" w:fill="auto"/>
          </w:tcPr>
          <w:p w14:paraId="26F64D83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52085DCD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260358B1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696E424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5F0D483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3158D11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2CD1991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7FEB1857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7911ADA6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1CCD669A" w14:textId="77777777" w:rsidR="00736FB7" w:rsidRDefault="00736FB7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465836D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Pacht části pozemku p. p. č. 7204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 za účelem zahrady</w:t>
      </w:r>
    </w:p>
    <w:p w14:paraId="66656A2F" w14:textId="05B007F9" w:rsidR="00F40E03" w:rsidRDefault="00F40E03" w:rsidP="00DD6198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pacht části pozemku p. p. č. 7204 zahrada díl č. 1 o výměře 60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jako zahradu, na dobu určitou do 01.10.2027, za roční </w:t>
      </w:r>
    </w:p>
    <w:p w14:paraId="78EE8009" w14:textId="77777777" w:rsidR="00DD6198" w:rsidRDefault="00F40E03" w:rsidP="00DD619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pachtovné ve výši 4,00 Kč/m2.</w:t>
      </w:r>
    </w:p>
    <w:p w14:paraId="151D6D6F" w14:textId="77777777" w:rsidR="00DD6198" w:rsidRDefault="00DD6198" w:rsidP="00DD619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3F82494" w14:textId="131F4501" w:rsidR="00F40E03" w:rsidRDefault="00DD6198" w:rsidP="00DD619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40E0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40E0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40E03">
        <w:rPr>
          <w:rFonts w:ascii="Times New Roman" w:hAnsi="Times New Roman" w:cs="Times New Roman"/>
          <w:color w:val="000000"/>
          <w:sz w:val="20"/>
          <w:szCs w:val="20"/>
        </w:rPr>
        <w:t>30.11.2022</w:t>
      </w:r>
    </w:p>
    <w:p w14:paraId="21A02952" w14:textId="240A8DBB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53319918" w14:textId="0A9928E0" w:rsidR="00736FB7" w:rsidRDefault="00736FB7" w:rsidP="00736FB7">
      <w:pPr>
        <w:spacing w:line="360" w:lineRule="auto"/>
      </w:pPr>
    </w:p>
    <w:p w14:paraId="30C1CBA7" w14:textId="15AE9AF0" w:rsidR="00736FB7" w:rsidRDefault="00736FB7" w:rsidP="00736FB7">
      <w:pPr>
        <w:spacing w:line="360" w:lineRule="auto"/>
      </w:pPr>
    </w:p>
    <w:p w14:paraId="667AB7C9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1DDF1333" w14:textId="77777777" w:rsidTr="000D7DBB">
        <w:tc>
          <w:tcPr>
            <w:tcW w:w="1219" w:type="dxa"/>
            <w:shd w:val="clear" w:color="auto" w:fill="auto"/>
          </w:tcPr>
          <w:p w14:paraId="30CB034A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7749F1FD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6AD57B62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1AEB3DD7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DB00F7C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764EF298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4DBD964C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7D3BBCCB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77C6BA1E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247F037B" w14:textId="77777777" w:rsidTr="000D7DBB">
        <w:tc>
          <w:tcPr>
            <w:tcW w:w="1219" w:type="dxa"/>
            <w:shd w:val="clear" w:color="auto" w:fill="auto"/>
          </w:tcPr>
          <w:p w14:paraId="11F06093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4DB5A119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4BF210AD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20769976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00EA0AD4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2DAE1B04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0B4F448B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7B055089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15EF9DA2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01915936" w14:textId="77777777" w:rsidTr="000D7DBB">
        <w:tc>
          <w:tcPr>
            <w:tcW w:w="1219" w:type="dxa"/>
            <w:shd w:val="clear" w:color="auto" w:fill="auto"/>
          </w:tcPr>
          <w:p w14:paraId="37B53EEE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3F3C019C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7C168CA5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081E8105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5483FA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FBEFBA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2CC8230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14F4D80E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10114504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03364794" w14:textId="77777777" w:rsidTr="000D7DBB">
        <w:tc>
          <w:tcPr>
            <w:tcW w:w="1219" w:type="dxa"/>
            <w:shd w:val="clear" w:color="auto" w:fill="auto"/>
          </w:tcPr>
          <w:p w14:paraId="40182D48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7A8DF3A1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32C84FF1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49AF8C1E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E9F443F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F0A0D8F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6FB71DB5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5EFBA535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76FDD737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43EC16C0" w14:textId="77777777" w:rsidR="00736FB7" w:rsidRDefault="00736FB7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185DE351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Pacht části pozemku p. p. č. 7205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 za účelem zahrady</w:t>
      </w:r>
    </w:p>
    <w:p w14:paraId="050029C5" w14:textId="6B099DB2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pacht části pozemku p. p. č. 7205 zahrada díl č. 1 o výměře 58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jako zahradu, na dobu určitou do 01.10.2027, za roční </w:t>
      </w:r>
    </w:p>
    <w:p w14:paraId="238B04E2" w14:textId="58400DDD" w:rsidR="00DD6198" w:rsidRDefault="00F40E03" w:rsidP="00DD619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pachtovné ve výši 4,00 Kč/m2.</w:t>
      </w:r>
    </w:p>
    <w:p w14:paraId="6245C663" w14:textId="008A37B5" w:rsidR="00F40E03" w:rsidRDefault="00DD6198" w:rsidP="00DD619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40E0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40E0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40E03">
        <w:rPr>
          <w:rFonts w:ascii="Times New Roman" w:hAnsi="Times New Roman" w:cs="Times New Roman"/>
          <w:color w:val="000000"/>
          <w:sz w:val="20"/>
          <w:szCs w:val="20"/>
        </w:rPr>
        <w:t>30.11.2022</w:t>
      </w:r>
    </w:p>
    <w:p w14:paraId="29D8B6FB" w14:textId="0CE9889E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62FE8452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247D992D" w14:textId="77777777" w:rsidTr="000D7DBB">
        <w:tc>
          <w:tcPr>
            <w:tcW w:w="1219" w:type="dxa"/>
            <w:shd w:val="clear" w:color="auto" w:fill="auto"/>
          </w:tcPr>
          <w:p w14:paraId="59272736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4E183243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114D008C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521AA3EB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30F5CE3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5F6B6D98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37584719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50AC4C9E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7D042EA0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66945AF9" w14:textId="77777777" w:rsidTr="000D7DBB">
        <w:tc>
          <w:tcPr>
            <w:tcW w:w="1219" w:type="dxa"/>
            <w:shd w:val="clear" w:color="auto" w:fill="auto"/>
          </w:tcPr>
          <w:p w14:paraId="016A204E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5F65F25A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650F525E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17D7C621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4BD89BA1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4FD75FCE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14834665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0B303B08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54554712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37873DD5" w14:textId="77777777" w:rsidTr="000D7DBB">
        <w:tc>
          <w:tcPr>
            <w:tcW w:w="1219" w:type="dxa"/>
            <w:shd w:val="clear" w:color="auto" w:fill="auto"/>
          </w:tcPr>
          <w:p w14:paraId="6472EFB3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28629FCA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6A98C23A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01600D9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CF6A150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C976821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5782BF2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4DEB7303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5CA81700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415577EB" w14:textId="77777777" w:rsidTr="000D7DBB">
        <w:tc>
          <w:tcPr>
            <w:tcW w:w="1219" w:type="dxa"/>
            <w:shd w:val="clear" w:color="auto" w:fill="auto"/>
          </w:tcPr>
          <w:p w14:paraId="5A5BDE42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116A6791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3A13D42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25BDE78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16720D3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C62F3C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2B2EEAD1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41F32AE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28C24ECB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762ACCC4" w14:textId="77777777" w:rsidR="00736FB7" w:rsidRDefault="00736FB7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9F08E0D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Pacht pozemku p. p. č. 6211/18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 za účelem zahrady</w:t>
      </w:r>
    </w:p>
    <w:p w14:paraId="1C8684E2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skončení pachtu pozemku p. p. č. 6211/19 zahrada o výměře 88 </w:t>
      </w:r>
    </w:p>
    <w:p w14:paraId="6FA484D3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m2 a části p. p. č. 6211/18 zahrada o výměře 77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dohodou k 01.10.2022, </w:t>
      </w:r>
    </w:p>
    <w:p w14:paraId="158891BC" w14:textId="0D579F1B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pachtýř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34B8F2C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74C05576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pacht pozemku p. p. č. 6211/18 zahrada o výměře 176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45ACF1D" w14:textId="1356CBFA" w:rsidR="00736FB7" w:rsidRDefault="00F40E03" w:rsidP="00736FB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jako zahradu, na dobu určitou do 01.10.2027, za roční pachtovné ve výši 4,00 Kč/m2.</w:t>
      </w:r>
    </w:p>
    <w:p w14:paraId="4683B206" w14:textId="70E9E696" w:rsidR="00F40E03" w:rsidRDefault="00736FB7" w:rsidP="00736FB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40E0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</w:t>
      </w:r>
      <w:r w:rsidR="00F40E0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40E03">
        <w:rPr>
          <w:rFonts w:ascii="Times New Roman" w:hAnsi="Times New Roman" w:cs="Times New Roman"/>
          <w:color w:val="000000"/>
          <w:sz w:val="20"/>
          <w:szCs w:val="20"/>
        </w:rPr>
        <w:t>30.11.2022</w:t>
      </w:r>
    </w:p>
    <w:p w14:paraId="45517735" w14:textId="21235504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6FAEBF67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3F323296" w14:textId="77777777" w:rsidTr="000D7DBB">
        <w:tc>
          <w:tcPr>
            <w:tcW w:w="1219" w:type="dxa"/>
            <w:shd w:val="clear" w:color="auto" w:fill="auto"/>
          </w:tcPr>
          <w:p w14:paraId="1DF1D060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60D3B363" w14:textId="273892C8" w:rsidR="00736FB7" w:rsidRDefault="00F03EFD" w:rsidP="000D7DBB">
            <w:pPr>
              <w:spacing w:line="360" w:lineRule="auto"/>
              <w:jc w:val="center"/>
            </w:pPr>
            <w:r>
              <w:t>H</w:t>
            </w:r>
            <w:r w:rsidR="00736FB7">
              <w:t>lasů</w:t>
            </w:r>
          </w:p>
        </w:tc>
        <w:tc>
          <w:tcPr>
            <w:tcW w:w="1414" w:type="dxa"/>
            <w:shd w:val="clear" w:color="auto" w:fill="auto"/>
          </w:tcPr>
          <w:p w14:paraId="3495C5DE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70D49483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26524EA4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3E9FB688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102A47CA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4110D5B1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3DE2C1D1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00564590" w14:textId="77777777" w:rsidTr="000D7DBB">
        <w:tc>
          <w:tcPr>
            <w:tcW w:w="1219" w:type="dxa"/>
            <w:shd w:val="clear" w:color="auto" w:fill="auto"/>
          </w:tcPr>
          <w:p w14:paraId="03CB7F29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30D9F321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34510B69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242F8D7E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4F53E627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60B135AA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0964B040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76CA3388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4627CFA8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5C036521" w14:textId="77777777" w:rsidTr="000D7DBB">
        <w:tc>
          <w:tcPr>
            <w:tcW w:w="1219" w:type="dxa"/>
            <w:shd w:val="clear" w:color="auto" w:fill="auto"/>
          </w:tcPr>
          <w:p w14:paraId="08B75D83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7D8B26E8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5E6082F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378D0FA1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99D5B6C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4C90018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E158BF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6BA71DC7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052E4B17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47AFE605" w14:textId="77777777" w:rsidTr="000D7DBB">
        <w:tc>
          <w:tcPr>
            <w:tcW w:w="1219" w:type="dxa"/>
            <w:shd w:val="clear" w:color="auto" w:fill="auto"/>
          </w:tcPr>
          <w:p w14:paraId="094B9089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32F4A0AD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6DC4DC9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344EB11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9EBC5E5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513D188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145A4B77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670DCDD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179EF1D3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6156FCBA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Pacht pozemků z majetku města za účelem zahrad</w:t>
      </w:r>
    </w:p>
    <w:p w14:paraId="612A488E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pacht pozemku části p. p. č. 103/2 ostatní plocha o výměře 50 m2 </w:t>
      </w:r>
    </w:p>
    <w:p w14:paraId="2E2E5963" w14:textId="6AAD3226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392/2 ostatní plocha o výměře 800 </w:t>
      </w:r>
    </w:p>
    <w:p w14:paraId="4327F0B9" w14:textId="5D3A774C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Radíčeves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406/1 zastavěná plocha o </w:t>
      </w:r>
    </w:p>
    <w:p w14:paraId="689F44A5" w14:textId="72BEA7B3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80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845/3 zahrada o výměře 340 m2 a st. p. č. 4445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plocha o výměře 16 m2 a část p. p. č. 845/1 zahrada (přístupová cesta) o výměře 21 m2 vše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845/4 zahrada o výměře 340 m2 a st. p. č. 4446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plocha o výměře 14 m2 a část p. p. č. 845/1 zahrada (přístupová cesta) o výměře 21 m2 vše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845/5 zahrada o výměře 333 m2 a st. p. č. 4447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plocha o výměře 14 m2 a část p. p. č. 845/1 zahrada (přístupová cesta) o výměře 21 m2 vše v</w:t>
      </w:r>
      <w:r w:rsidR="00DD61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k. ú.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p. p. č. 845/8 zahrada o výměře 395 m2 a část p. p. č. 845/1 zahrada (přístupová cesta) o výměře 21 m2 vše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845/9 zahrada o výměře 369 m2 a st. p. č. 4448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plocha o výměře 16 m2 a část p. p. č. 845/1 zahrada (přístupová cesta) o výměře 21 m2 vše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845/10 zahrada o výměře 374 m2, p. p. č. 845/7 zahrada o výměře 384 m2 a část p. p. č. 845/1 zahrada (přístupová cesta) o výměře 42 m2 vše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část p. p. č. 899/4 orná půda o výměře 707 m2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899/6 zahrada o </w:t>
      </w:r>
    </w:p>
    <w:p w14:paraId="41195A83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1.008 m2 a p. p. č. 911/3 trvalý travní porost o výměře 335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</w:t>
      </w:r>
    </w:p>
    <w:p w14:paraId="1E765C51" w14:textId="15956A1F" w:rsidR="00CC417E" w:rsidRDefault="00F40E03" w:rsidP="00CC417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1124/54 a p. p. č. 1124/55 ostatní plocha o celkové výměře 668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p. p. č. 1702/34 orná půda o výměře 511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1702/39 orná půda o výměře 388 m2 a st. p. č. 4712 o výměře 12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účelem zahrady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p. p. č. 1702/40 orná půda o výměře 493 m2 a st. p. č. 4719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plocha o výměře 11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1702/42 orná půda o výměře 400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p. p. č. 1702/44 orná půda o výměře 414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1702/45 orná půda o výměře 428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část p. p. č. 1854/2 orná půda o výměře 448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p. p. č. 1947/2 ostatní plocha o výměře 76 m2 a část st. p. č. 1772 </w:t>
      </w:r>
      <w:r w:rsidR="00CC417E">
        <w:rPr>
          <w:rFonts w:ascii="Times New Roman" w:hAnsi="Times New Roman" w:cs="Times New Roman"/>
          <w:color w:val="000000"/>
          <w:sz w:val="24"/>
          <w:szCs w:val="24"/>
        </w:rPr>
        <w:t>z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astavěná plocha a nádvoří o výměře 99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1950/1 zahrada o výměře 289 m2 a p. p. č. 1950/2 trvalý travní porost o výměře 252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2800/1 orná půda o výměře 635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část p. p. č. 2800/1 orná půda o výměře 635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2800/3 orná půda o výměře 335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2800/22 orná půda o výměře 352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3696/2 orná půda o výměře 215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3696/2 trvalý travní porost o výměře 351 m2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3818/2 zahrada a p. p. č. 3928/1 orná půda (díl č. 3) o výměře 799 m2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3825/2 ostatní plocha o výměře 19 m2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3884/4 zahrada (díl č. 1) o výměře 200 m2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3884/5 zahrada o výměře 220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3928/5 zahrada o výměře 562 m2 a část p. p. č. 3818/2 o výměře 150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 xml:space="preserve">fyzickým osobám,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p. p. č. 3929/5 zahrada o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ýměře 455 m2 a p. p. č. 3929/6 zahrada o výměře 448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3962/1 ostatní plocha o výměře 593 m2 v k. ú.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3977/2 zahrada o výměře 500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4222/10 zahrada o výměře 297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4269/4 zahrada a p. p. č. 4269/7 zahrada vše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o celkové výměře 498 m2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4303/1 zahrada (díl č. 5) o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výměře 380 m2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4303/1 zahrada (díl č. 2) o výměře 300 m2 v Žatci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>, část p. p.</w:t>
      </w:r>
      <w:r w:rsidR="00CC41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č. 4303/1 zahrada (díl č. 4) o výměře 400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4303/1 zahrada (díl č. 6) o výměře 200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4303/1 zahrada (díl č. 7) o výměře 400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F03EF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4303/7 zahrada o výměře 523 m2 a zahrada p. p. č. 4303/8 zahrada o výměře 492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087ECC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4303/11 zahrada o výměře 520 m2 k. ú. Žatec jako zahradu </w:t>
      </w:r>
      <w:r w:rsidR="00087ECC">
        <w:rPr>
          <w:rFonts w:ascii="Times New Roman" w:hAnsi="Times New Roman" w:cs="Times New Roman"/>
          <w:color w:val="000000"/>
          <w:sz w:val="24"/>
          <w:szCs w:val="24"/>
        </w:rPr>
        <w:t>fyzickým osobám,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p. p. č. 4319/3 zahrada o výměře 282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087ECC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4324 zahrada (díl č. 1) o výměře 270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087ECC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4324 zahrada (díl č. 2) o výměře 270 m2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4324 zahrada (díl č. 3) o výměře 270 m2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4324 zahrada (díl č. 4) o výměře 270 m2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4324 zahrada (díl č. 5) o výměře 270 m2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4324 zahrada (díl č. 6) o výměře 270 m2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4368/1, p. p. č. 4368/1 a p. p. č. 4368/3 zahrada o celkové výměře 500 m2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4372/2 zahrada o výměře 315 m2, p. p. č. 4372/5 zahrada o výměře 395 m2 a st. p. č. 5330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plocha o výměře 22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>, část p. p. č. 4507/13 dle GP č.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3503-57/2006 nově označenou jako p. p. č. 4507/123 o výměře 331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4507/13 dle GP č. 3503-57/2006 nově označenou jako </w:t>
      </w:r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p. p. č. 4507/120 o výměře 322 m2 v k. </w:t>
      </w:r>
      <w:proofErr w:type="spellStart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, č</w:t>
      </w:r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ást p. p. č. 4508/36 ostatní plocha o výměře 839 m2 v k. </w:t>
      </w:r>
      <w:proofErr w:type="spellStart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4508/41 ostatní plocha o výměře 55 m2 v k. </w:t>
      </w:r>
      <w:proofErr w:type="spellStart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4508/41 ostatní plocha o výměře 54 m2 v k. </w:t>
      </w:r>
      <w:proofErr w:type="spellStart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, p. p. č. 4508/42 ostatní plocha o výměře 65 m2 v k. </w:t>
      </w:r>
      <w:proofErr w:type="spellStart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4508/44 dle GP č. 3081-092/2004 nově označená jako p. p. č. 4508/55 ostatní plocha o výměře 43 m2 ul. K </w:t>
      </w:r>
      <w:proofErr w:type="spellStart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>Perči</w:t>
      </w:r>
      <w:proofErr w:type="spellEnd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v Žatci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4578/1 orná půda o výměře 45 m2 v k. </w:t>
      </w:r>
      <w:proofErr w:type="spellStart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5627/1 zahrada (díl č. 4) o výměře 413 m2 v k. </w:t>
      </w:r>
      <w:proofErr w:type="spellStart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5678/10 zahrada o výměře 297 m2 v k. </w:t>
      </w:r>
      <w:proofErr w:type="spellStart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5678/21 o výměře 361 m2 v k. </w:t>
      </w:r>
      <w:proofErr w:type="spellStart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6100/1 ostatní plocha a část p. p. č. 6102 orná půda o celkové výměře 329 m2 v k. </w:t>
      </w:r>
      <w:proofErr w:type="spellStart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6199/2 zahrada o výměře 1.300 m2 v k. </w:t>
      </w:r>
      <w:proofErr w:type="spellStart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, p. p. č. 6212/17 zahrada o výměře 223 m2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6290/11 trvalý travní porost o výměře 30 m2 v k. </w:t>
      </w:r>
      <w:proofErr w:type="spellStart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, p. p. č. 6410/1 orná půda o výměře 448 m2 v k. </w:t>
      </w:r>
      <w:proofErr w:type="spellStart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, p. p. č. 6451/32 zahrada o výměře 397 m2 v k. </w:t>
      </w:r>
      <w:proofErr w:type="spellStart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6537/3 zahrada o výměře 469 m2 a p. p. č. 6535/22 ostatní plocha o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ýměře 331 m2 v k. </w:t>
      </w:r>
      <w:proofErr w:type="spellStart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, p. p. č. 6737/4 zahrada o výměře 704 m2 v k. </w:t>
      </w:r>
      <w:proofErr w:type="spellStart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, p. p. č. 6833/12 ostatní plocha o výměře 49 m2 v k. </w:t>
      </w:r>
      <w:proofErr w:type="spellStart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Žatec, ul. Chomutovská v Žatci jako předzahrádku k č. p. 1726 v Žatci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7206 zahrada (díl č. 5) o výměře 65 m2 v k. </w:t>
      </w:r>
      <w:proofErr w:type="spellStart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, p. p. č. 7036/9 zahrada o výměře 238 m2 v k. </w:t>
      </w:r>
      <w:proofErr w:type="spellStart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Žatec, ul. Denisova v Žatci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 w:rsidR="00AA12B5" w:rsidRPr="00AA12B5">
        <w:rPr>
          <w:rFonts w:ascii="Times New Roman" w:hAnsi="Times New Roman" w:cs="Times New Roman"/>
          <w:color w:val="000000"/>
          <w:sz w:val="24"/>
          <w:szCs w:val="24"/>
        </w:rPr>
        <w:t>, vše za pachtovné ve výši 4,00 Kč/m2/rok a na dobu určitou do 01.10.2027.</w:t>
      </w:r>
    </w:p>
    <w:p w14:paraId="4450669F" w14:textId="5B7DA86B" w:rsidR="00AA12B5" w:rsidRDefault="00AA12B5" w:rsidP="00CC417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21F9619" w14:textId="77777777" w:rsidR="00AA12B5" w:rsidRPr="00AA12B5" w:rsidRDefault="00AA12B5" w:rsidP="00AA12B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pacht pozemků p. p. č. 4507/9, 4507/15-70, st. p. č. 6013 dle GP č. 3076-2125/2004 nezapsaného v KN oddělená od pozemku p. p. č. 4507/55 v k. </w:t>
      </w:r>
      <w:proofErr w:type="spellStart"/>
      <w:r w:rsidRPr="00AA12B5"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Žatec o celkové výměře 19.577 m2 jako zahrádky Základní organizaci Českého zahrádkářského svazu č. 20 Žatec U Flóry, IČO: 750 79 011 za pachtovné ve výši 4,00 Kč/m2/rok a na dobu určitou do 01.10.2027.</w:t>
      </w:r>
    </w:p>
    <w:p w14:paraId="5C652FA1" w14:textId="42608471" w:rsidR="00AA12B5" w:rsidRDefault="00AA12B5" w:rsidP="00CC417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A12B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Rada města Žatce schvaluje pacht částí pozemků p. p. č. 6451/30 zahrada, p. p. č. 6451/5 zahrada a p. p. č. 6462 ostatní plocha o celkové výměře 552 m2 v k. </w:t>
      </w:r>
      <w:proofErr w:type="spellStart"/>
      <w:r w:rsidRPr="00AA12B5"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za roční pachtovné ve výši 1.808,00 Kč, p. p. č. 1950/1 zahrada výměře 289 m2 a p. p. č. 1950/2 trvalý travní porost o výměře 252 m2 v k. </w:t>
      </w:r>
      <w:proofErr w:type="spellStart"/>
      <w:r w:rsidRPr="00AA12B5"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za pachtovné ve výši 1.282,00 Kč, p. p. č. 3928/5 zahrada a část p. p. č. 3818/2 o výměře 150 m2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za pachtovné ve výši 2.548,00 Kč, pozemky p. p. č. 3926/2 zahrada o výměře 448 m2 a p. p. č. 3929/5 zahrada o výměře 455 m2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za pachtovné ve výši 3.342,00 Kč, p. p. č. 3962/1 ostatní plocha o výměře 593 m2 v k. </w:t>
      </w:r>
      <w:proofErr w:type="spellStart"/>
      <w:r w:rsidRPr="00AA12B5"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650FDD"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za pachtovné ve výši 1.986,00 Kč, část pozemku p. p. č. 4368/1, pozemky p. p. č. 4368/2 a p. p. č. 4368/3 o celkové výměře 500 m2 vše v k. </w:t>
      </w:r>
      <w:proofErr w:type="spellStart"/>
      <w:r w:rsidRPr="00AA12B5"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650FD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 w:rsidRPr="00AA12B5">
        <w:rPr>
          <w:rFonts w:ascii="Times New Roman" w:hAnsi="Times New Roman" w:cs="Times New Roman"/>
          <w:color w:val="000000"/>
          <w:sz w:val="24"/>
          <w:szCs w:val="24"/>
        </w:rPr>
        <w:t xml:space="preserve"> za pachtovné ve výši 1.600,00 Kč, vše na dobu určitou do 01.10.2027.</w:t>
      </w:r>
    </w:p>
    <w:p w14:paraId="16A4E922" w14:textId="77777777" w:rsidR="00CC417E" w:rsidRDefault="00CC417E" w:rsidP="00CC417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70E379A" w14:textId="78620EBB" w:rsidR="00F40E03" w:rsidRDefault="00AA12B5" w:rsidP="00CC417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40E0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40E0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40E03">
        <w:rPr>
          <w:rFonts w:ascii="Times New Roman" w:hAnsi="Times New Roman" w:cs="Times New Roman"/>
          <w:color w:val="000000"/>
          <w:sz w:val="20"/>
          <w:szCs w:val="20"/>
        </w:rPr>
        <w:t>30.11.2022</w:t>
      </w:r>
    </w:p>
    <w:p w14:paraId="4777C186" w14:textId="164F5517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58B5127A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0F34D849" w14:textId="77777777" w:rsidTr="000D7DBB">
        <w:tc>
          <w:tcPr>
            <w:tcW w:w="1219" w:type="dxa"/>
            <w:shd w:val="clear" w:color="auto" w:fill="auto"/>
          </w:tcPr>
          <w:p w14:paraId="3592C257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5A364C49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70196DB3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1A925C6C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BF06064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4FAECF44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0052561F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71BEA4BF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39C32A26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69BBFBB1" w14:textId="77777777" w:rsidTr="000D7DBB">
        <w:tc>
          <w:tcPr>
            <w:tcW w:w="1219" w:type="dxa"/>
            <w:shd w:val="clear" w:color="auto" w:fill="auto"/>
          </w:tcPr>
          <w:p w14:paraId="795A323F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144690E7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7231A4B0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7587EBAC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7A690983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2A9ED350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2A1D6D1F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45EFF58F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21AC4ABD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7F4FD2A3" w14:textId="77777777" w:rsidTr="000D7DBB">
        <w:tc>
          <w:tcPr>
            <w:tcW w:w="1219" w:type="dxa"/>
            <w:shd w:val="clear" w:color="auto" w:fill="auto"/>
          </w:tcPr>
          <w:p w14:paraId="6BB396A1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63A69CD1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09DAE15C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2D043B53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6649BC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CB8AC6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43BA00F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51C3197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44B56E28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687DEE5F" w14:textId="77777777" w:rsidTr="000D7DBB">
        <w:tc>
          <w:tcPr>
            <w:tcW w:w="1219" w:type="dxa"/>
            <w:shd w:val="clear" w:color="auto" w:fill="auto"/>
          </w:tcPr>
          <w:p w14:paraId="3450BCD0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18684C4F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744436E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77FA612D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B6EFCE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BE8DFA4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3FD8797C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6EB95AE4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57E0DCA8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7C801510" w14:textId="77777777" w:rsidR="00736FB7" w:rsidRDefault="00736FB7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847FC75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Prodej části pozemku p. p. č. 1946/15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14:paraId="5CACF8FB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prodej části </w:t>
      </w:r>
    </w:p>
    <w:p w14:paraId="418CD59E" w14:textId="3AF7F37E" w:rsidR="00736FB7" w:rsidRDefault="00F40E03" w:rsidP="00650FD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pozemku ostatní plocha p. p. č. 1946/15, dle GP č. 7044-27040/2022 nově označený jako ostatní</w:t>
      </w:r>
      <w:r w:rsidR="00AA12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plocha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díl ,,a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“ o výměře 864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společnosti ČEZ Distribuce, a.s., IČO 24729035, Teplická 874/8, 405 02, Děčín - Podmokly za kupní cenu 1.322.000,00 Kč + DPH + poplatky spojené s vkladem kupní smlouvy do KN.</w:t>
      </w:r>
    </w:p>
    <w:p w14:paraId="174FA2F4" w14:textId="224B65CB" w:rsidR="00F40E03" w:rsidRDefault="00F40E03" w:rsidP="00F40E0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31.12.2022</w:t>
      </w:r>
    </w:p>
    <w:p w14:paraId="652B1EDD" w14:textId="52EBE311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590B6350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4BF79C2C" w14:textId="77777777" w:rsidTr="000D7DBB">
        <w:tc>
          <w:tcPr>
            <w:tcW w:w="1219" w:type="dxa"/>
            <w:shd w:val="clear" w:color="auto" w:fill="auto"/>
          </w:tcPr>
          <w:p w14:paraId="24EDCECD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5223670A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3334B8EF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08A77B8C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C3B71B8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2F865ABD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5053D5A8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3B38756F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7FFDF046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3BF8EFE3" w14:textId="77777777" w:rsidTr="000D7DBB">
        <w:tc>
          <w:tcPr>
            <w:tcW w:w="1219" w:type="dxa"/>
            <w:shd w:val="clear" w:color="auto" w:fill="auto"/>
          </w:tcPr>
          <w:p w14:paraId="752F2FCE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2E49DA4A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62480473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7FDF991F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4002494D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32C2DF5F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79001587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1346C9F7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1DBECE31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2A380860" w14:textId="77777777" w:rsidTr="000D7DBB">
        <w:tc>
          <w:tcPr>
            <w:tcW w:w="1219" w:type="dxa"/>
            <w:shd w:val="clear" w:color="auto" w:fill="auto"/>
          </w:tcPr>
          <w:p w14:paraId="5817B93F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212A814D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76AF318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3A0BD79E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35B9EA3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CE1D60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1EDD1D2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3B4C4CD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68EEBF91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4F56D7DF" w14:textId="77777777" w:rsidTr="000D7DBB">
        <w:tc>
          <w:tcPr>
            <w:tcW w:w="1219" w:type="dxa"/>
            <w:shd w:val="clear" w:color="auto" w:fill="auto"/>
          </w:tcPr>
          <w:p w14:paraId="42A61787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78E168E9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7A82AECC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0278C791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E8CB81A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77FA0A8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6643041A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340146B1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3001C7B3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3E72E6C2" w14:textId="77777777" w:rsidR="00736FB7" w:rsidRDefault="00736FB7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24BF547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Pronájem nebytového prostoru v č. p. 150, 151 nám. Svobody v Žatci</w:t>
      </w:r>
    </w:p>
    <w:p w14:paraId="770D7B55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nebytového prostoru č. 151/2 v budově č. p. 150, 151 nám. </w:t>
      </w:r>
    </w:p>
    <w:p w14:paraId="5B416436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Svobody v Žatci, umístěné na pozemku zastavěná plocha a nádvoří st. p. č. 1190/1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6AE6107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 o ploše 72,70 m2 a nájem části pozemku zastavěná plocha a nádvoří st. p. č. 1190/1 o </w:t>
      </w:r>
    </w:p>
    <w:p w14:paraId="4700093F" w14:textId="37C3CEFC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cca 56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příspěvkové organizaci Kamarád – LORM, IČO 00830437 na dobu neurčitou s šestiměsíční výpovědní dobou, za účelem zřízení a provozování kavárny, za roční nájemné 98.440,00 bez služeb a energií.</w:t>
      </w:r>
    </w:p>
    <w:p w14:paraId="676F81C9" w14:textId="77777777" w:rsidR="00F40E03" w:rsidRDefault="00F40E03" w:rsidP="00F40E0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24.10.2022</w:t>
      </w:r>
    </w:p>
    <w:p w14:paraId="3BD2FC4C" w14:textId="0835BC5C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4338DC7A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05399912" w14:textId="77777777" w:rsidTr="000D7DBB">
        <w:tc>
          <w:tcPr>
            <w:tcW w:w="1219" w:type="dxa"/>
            <w:shd w:val="clear" w:color="auto" w:fill="auto"/>
          </w:tcPr>
          <w:p w14:paraId="776F1AF8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7C6A9673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201AAB72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3A2FFD05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E0A8307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5451980E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59433C3B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036A99E6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2B9EC6B3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7AE66E05" w14:textId="77777777" w:rsidTr="000D7DBB">
        <w:tc>
          <w:tcPr>
            <w:tcW w:w="1219" w:type="dxa"/>
            <w:shd w:val="clear" w:color="auto" w:fill="auto"/>
          </w:tcPr>
          <w:p w14:paraId="0DB20B6D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026D1DCF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2F1D2D12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0D56DF17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58B92DC6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531DFC84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406D29E5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36ED1D25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4183DDF2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36C6C6AF" w14:textId="77777777" w:rsidTr="000D7DBB">
        <w:tc>
          <w:tcPr>
            <w:tcW w:w="1219" w:type="dxa"/>
            <w:shd w:val="clear" w:color="auto" w:fill="auto"/>
          </w:tcPr>
          <w:p w14:paraId="75179F3D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2644D6E1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39F448FC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6BA0BDD1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09EE5B4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ADED7B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1206A9EE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4B1BB25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5165504F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1D303370" w14:textId="77777777" w:rsidTr="000D7DBB">
        <w:tc>
          <w:tcPr>
            <w:tcW w:w="1219" w:type="dxa"/>
            <w:shd w:val="clear" w:color="auto" w:fill="auto"/>
          </w:tcPr>
          <w:p w14:paraId="02C0F534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3F8B8643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66AA7EEC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35D418A0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4C17364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C747ED3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C3220AC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7A1C2CEA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25F40352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1087C262" w14:textId="77777777" w:rsidR="00736FB7" w:rsidRDefault="00736FB7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825C840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Informace o investičních akcích odboru rozvoje města v realizaci v roce </w:t>
      </w:r>
    </w:p>
    <w:p w14:paraId="4C801485" w14:textId="77777777" w:rsidR="00F40E03" w:rsidRDefault="00F40E03" w:rsidP="00F40E0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2022</w:t>
      </w:r>
    </w:p>
    <w:p w14:paraId="68A000EA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aktuální přehled investičních akcí odboru rozvoje města </w:t>
      </w:r>
    </w:p>
    <w:p w14:paraId="40583A43" w14:textId="77777777" w:rsidR="00AA12B5" w:rsidRDefault="00F40E03" w:rsidP="00AA12B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Žatce k 03.10.2022.</w:t>
      </w:r>
    </w:p>
    <w:p w14:paraId="47D822EC" w14:textId="77777777" w:rsidR="00AA12B5" w:rsidRDefault="00AA12B5" w:rsidP="00AA12B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10D94AE" w14:textId="38799A10" w:rsidR="00F40E03" w:rsidRDefault="00AA12B5" w:rsidP="00AA12B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40E0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40E0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40E03">
        <w:rPr>
          <w:rFonts w:ascii="Times New Roman" w:hAnsi="Times New Roman" w:cs="Times New Roman"/>
          <w:color w:val="000000"/>
          <w:sz w:val="20"/>
          <w:szCs w:val="20"/>
        </w:rPr>
        <w:t>10.10.2022</w:t>
      </w:r>
    </w:p>
    <w:p w14:paraId="610DB9F7" w14:textId="38011548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7B817B51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04BA4A58" w14:textId="77777777" w:rsidTr="000D7DBB">
        <w:tc>
          <w:tcPr>
            <w:tcW w:w="1219" w:type="dxa"/>
            <w:shd w:val="clear" w:color="auto" w:fill="auto"/>
          </w:tcPr>
          <w:p w14:paraId="4F088324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149BD2FF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38FA4F16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75B8DFA6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068C948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5EFEB13C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6BE24215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620E000F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4E2536F6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7C414A41" w14:textId="77777777" w:rsidTr="000D7DBB">
        <w:tc>
          <w:tcPr>
            <w:tcW w:w="1219" w:type="dxa"/>
            <w:shd w:val="clear" w:color="auto" w:fill="auto"/>
          </w:tcPr>
          <w:p w14:paraId="79C2D6AD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42B29A57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58D7E03C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6CC23576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7189DDA2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51089419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512673D9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4B3733D5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1FCC50B7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73312133" w14:textId="77777777" w:rsidTr="000D7DBB">
        <w:tc>
          <w:tcPr>
            <w:tcW w:w="1219" w:type="dxa"/>
            <w:shd w:val="clear" w:color="auto" w:fill="auto"/>
          </w:tcPr>
          <w:p w14:paraId="6FCA8E48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48C144EF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397E6A81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41C89CFF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83BBD13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6D164F5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1A1AE9CA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1587BB9C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1334FF41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74F51B24" w14:textId="77777777" w:rsidTr="000D7DBB">
        <w:tc>
          <w:tcPr>
            <w:tcW w:w="1219" w:type="dxa"/>
            <w:shd w:val="clear" w:color="auto" w:fill="auto"/>
          </w:tcPr>
          <w:p w14:paraId="3ED39165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557DB0DF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51F74B67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171499F1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C627F2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9B3E0E4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44C764BE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3070A5AA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6C904006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1C9A2FB8" w14:textId="77777777" w:rsidR="00736FB7" w:rsidRDefault="00736FB7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1B96212" w14:textId="676F1280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7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„Podpora vytváření podmínek pro uspokojování potřeb občanů v oblasti </w:t>
      </w:r>
    </w:p>
    <w:p w14:paraId="7FF420FB" w14:textId="77777777" w:rsidR="00F40E03" w:rsidRDefault="00F40E03" w:rsidP="00F40E0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rozvoje zdraví“ – Dodatek č. 1 ke smlouvě</w:t>
      </w:r>
    </w:p>
    <w:p w14:paraId="53A23239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Dodatku č. 1 ke Smlouvě o poskytnutí </w:t>
      </w:r>
    </w:p>
    <w:p w14:paraId="106D840F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investiční dotace z Fondu Ústeckého kraje uzavřené dne 01.09.2021 mezi Městem Žatec a </w:t>
      </w:r>
    </w:p>
    <w:p w14:paraId="6608EC1A" w14:textId="2B25A838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Ústeckým krajem v souvislosti s realizací akce „Podpora vytváření podmínek pro uspokojování potřeb občanů v oblasti rozvoje zdraví“.</w:t>
      </w:r>
    </w:p>
    <w:p w14:paraId="7F5687F2" w14:textId="77777777" w:rsidR="00F40E03" w:rsidRDefault="00F40E03" w:rsidP="00F40E0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30.10.2022</w:t>
      </w:r>
    </w:p>
    <w:p w14:paraId="35AA3B56" w14:textId="3164D33B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4AD3F948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7CA7CBD5" w14:textId="77777777" w:rsidTr="000D7DBB">
        <w:tc>
          <w:tcPr>
            <w:tcW w:w="1219" w:type="dxa"/>
            <w:shd w:val="clear" w:color="auto" w:fill="auto"/>
          </w:tcPr>
          <w:p w14:paraId="410F0C42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7956164A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76A21EAC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447FAE2F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14A2B18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456438BF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30E1C922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60EDFDB5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252AF939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22C3AEEF" w14:textId="77777777" w:rsidTr="000D7DBB">
        <w:tc>
          <w:tcPr>
            <w:tcW w:w="1219" w:type="dxa"/>
            <w:shd w:val="clear" w:color="auto" w:fill="auto"/>
          </w:tcPr>
          <w:p w14:paraId="4C439933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585905E1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6A436619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36B0B35C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33DDA7F0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59808205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3208DFDF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198130A0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0C332FF6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64068801" w14:textId="77777777" w:rsidTr="000D7DBB">
        <w:tc>
          <w:tcPr>
            <w:tcW w:w="1219" w:type="dxa"/>
            <w:shd w:val="clear" w:color="auto" w:fill="auto"/>
          </w:tcPr>
          <w:p w14:paraId="481AD400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4843E149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6F268CD3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34F57CA7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8BBF234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D477F11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6AE2A8A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146C39A1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16EB82D3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78E5F808" w14:textId="77777777" w:rsidTr="000D7DBB">
        <w:tc>
          <w:tcPr>
            <w:tcW w:w="1219" w:type="dxa"/>
            <w:shd w:val="clear" w:color="auto" w:fill="auto"/>
          </w:tcPr>
          <w:p w14:paraId="699C86C5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34EB2FCC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3D958518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2C1FB75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7C98BB3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A013EF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4CD9B457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56E85E4C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2B766AA5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04083B34" w14:textId="77777777" w:rsidR="00736FB7" w:rsidRDefault="00736FB7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EB325C9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1 Smlouvy o dílo a rozpočtové opatření akce: „Rekonstrukce </w:t>
      </w:r>
    </w:p>
    <w:p w14:paraId="19BD7E2B" w14:textId="77777777" w:rsidR="00F40E03" w:rsidRDefault="00F40E03" w:rsidP="00F40E0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zázemí nohejbalového klubu v ul. Studentská v Žatci“</w:t>
      </w:r>
    </w:p>
    <w:p w14:paraId="159DEB8D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Dodatku č. 1 ke Smlouvě o dílo ze dne </w:t>
      </w:r>
    </w:p>
    <w:p w14:paraId="66622EFA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29.06.2022 na akci: „Rekonstrukce zázemí nohejbalového klubu v ul. Studentská v Žatci“ a </w:t>
      </w:r>
    </w:p>
    <w:p w14:paraId="5FB113D8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zároveň ukládá starostce města Žatce podepsat tento Dodatek č. 1 ke Smlouvě o dílo.</w:t>
      </w:r>
    </w:p>
    <w:p w14:paraId="27533C4F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3F3D5953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v souladu s Dodatkem č. 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schvaluje rozpočtové opatření </w:t>
      </w:r>
    </w:p>
    <w:p w14:paraId="09BCCE9E" w14:textId="5EB33F83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 výši 957.000,00 Kč, a to čerpání finančních prostředků z investičního fondu na dofinancování akce „Rekonstrukce zázemí nohejbalového klubu v ul. Studentská v Žatci“.</w:t>
      </w:r>
    </w:p>
    <w:p w14:paraId="2B4F3AFF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199719F0" w14:textId="7AA6A24E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 - 957.000,00 Kč (IF)</w:t>
      </w:r>
    </w:p>
    <w:p w14:paraId="54CAC2BC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739-3412-6121,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7411     + 957.000,00 Kč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Rekonstr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zázemí nohejbal. klubu)</w:t>
      </w:r>
    </w:p>
    <w:p w14:paraId="019D8922" w14:textId="77777777" w:rsidR="00F40E03" w:rsidRDefault="00F40E03" w:rsidP="00F40E0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30.10.2022</w:t>
      </w:r>
    </w:p>
    <w:p w14:paraId="13A280DF" w14:textId="2A3267E1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 w:rsidRPr="00AA12B5">
        <w:rPr>
          <w:rFonts w:ascii="Times New Roman" w:hAnsi="Times New Roman" w:cs="Times New Roman"/>
          <w:color w:val="000000"/>
          <w:sz w:val="18"/>
          <w:szCs w:val="18"/>
        </w:rPr>
        <w:t>p.</w:t>
      </w:r>
      <w:r w:rsidRPr="00AA12B5">
        <w:rPr>
          <w:rFonts w:ascii="Arial" w:hAnsi="Arial" w:cs="Arial"/>
          <w:sz w:val="18"/>
          <w:szCs w:val="18"/>
        </w:rPr>
        <w:tab/>
      </w:r>
      <w:r w:rsidRPr="00AA12B5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AA12B5" w:rsidRPr="00AA12B5">
        <w:rPr>
          <w:rFonts w:ascii="Times New Roman" w:hAnsi="Times New Roman" w:cs="Times New Roman"/>
          <w:color w:val="000000"/>
          <w:sz w:val="18"/>
          <w:szCs w:val="18"/>
        </w:rPr>
        <w:t>SEDLÁKOVÁ</w:t>
      </w:r>
    </w:p>
    <w:p w14:paraId="15038D82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571E949D" w14:textId="77777777" w:rsidTr="000D7DBB">
        <w:tc>
          <w:tcPr>
            <w:tcW w:w="1219" w:type="dxa"/>
            <w:shd w:val="clear" w:color="auto" w:fill="auto"/>
          </w:tcPr>
          <w:p w14:paraId="445882FA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12A586FE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73386D67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56C9EBEC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B6C9EF8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311B4897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7EBCA10B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257B1B2F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7ECE9B09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6C89B5C9" w14:textId="77777777" w:rsidTr="000D7DBB">
        <w:tc>
          <w:tcPr>
            <w:tcW w:w="1219" w:type="dxa"/>
            <w:shd w:val="clear" w:color="auto" w:fill="auto"/>
          </w:tcPr>
          <w:p w14:paraId="4B383E0D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47B14B98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77ADDC02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63DE381A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5F1B358E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31E268F2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55E0D604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2D7F49F2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07449160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084F2884" w14:textId="77777777" w:rsidTr="000D7DBB">
        <w:tc>
          <w:tcPr>
            <w:tcW w:w="1219" w:type="dxa"/>
            <w:shd w:val="clear" w:color="auto" w:fill="auto"/>
          </w:tcPr>
          <w:p w14:paraId="7A0FDCC6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4D958267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7BB8879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71370525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6CD535A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E0387B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187AB0D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35DF83B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5ACD1298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00143EA8" w14:textId="77777777" w:rsidTr="000D7DBB">
        <w:tc>
          <w:tcPr>
            <w:tcW w:w="1219" w:type="dxa"/>
            <w:shd w:val="clear" w:color="auto" w:fill="auto"/>
          </w:tcPr>
          <w:p w14:paraId="5FD1F484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149E5E5F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1A972400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334CE46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7E2F313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893E775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6D235F40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0109FBBC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770B1AE8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6AC7FB60" w14:textId="77777777" w:rsidR="00736FB7" w:rsidRDefault="00736FB7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C36A23C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zhotovitele a rozpočtové opatření na akci: „Výměna osvětlení v </w:t>
      </w:r>
    </w:p>
    <w:p w14:paraId="36FAB81E" w14:textId="77777777" w:rsidR="00F40E03" w:rsidRDefault="00F40E03" w:rsidP="00F40E0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objektu čp. 295 ul. Obránců míru, Žatec“</w:t>
      </w:r>
    </w:p>
    <w:p w14:paraId="4B7630AA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zprávu o hodnocení nabídek ze dne 27.09.2022 na </w:t>
      </w:r>
    </w:p>
    <w:p w14:paraId="70ED4CB4" w14:textId="3E651E30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zhotovitele veřejné zakázky „Výměna osvětlení v objektu čp. 295 ul. Obránců míru, Žatec“ a v souladu se Směrnicí pro zadávání veřejných zakázek města Žatec rozhodla o výběru nabídky uchazeče ELTODO OSVĚTLENÍ s.r.o., Novodvorská 1010/14, 142 00 Praha 4, IČO: 25751018.</w:t>
      </w:r>
    </w:p>
    <w:p w14:paraId="735A0496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Rada města Žatce ukládá starostce města Žatce podepsat smlouvu o dílo s vybraným </w:t>
      </w:r>
    </w:p>
    <w:p w14:paraId="5F6EE2EE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uchazečem veřejné zakázky „Výměna osvětlení v objektu čp. 295 ul. Obránců míru, Žatec“.</w:t>
      </w:r>
    </w:p>
    <w:p w14:paraId="3C04A8CA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19CC2F8B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rozpočtové </w:t>
      </w:r>
    </w:p>
    <w:p w14:paraId="49489906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opatření ve výši 1.400.000,00 Kč, a to čerpání finančních prostředků z Investičního fondu na </w:t>
      </w:r>
    </w:p>
    <w:p w14:paraId="0123577F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akci: „Výměna osvětlení v objektu čp. 295 v ul. Obránců míru, Žatec“.</w:t>
      </w:r>
    </w:p>
    <w:p w14:paraId="70A32CF0" w14:textId="77777777" w:rsidR="00AA12B5" w:rsidRDefault="00AA12B5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F25A532" w14:textId="5E0EFE3D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- 1.400.000,00 Kč (IF)</w:t>
      </w:r>
    </w:p>
    <w:p w14:paraId="19836C2B" w14:textId="77777777" w:rsidR="00AA12B5" w:rsidRDefault="00F40E03" w:rsidP="00AA12B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739-3613-6121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295      + 1.400.000,00 Kč (Výměna osvětlení Obr. míru 295).</w:t>
      </w:r>
    </w:p>
    <w:p w14:paraId="6D09DB42" w14:textId="77777777" w:rsidR="00AA12B5" w:rsidRDefault="00AA12B5" w:rsidP="00AA12B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CF54A2C" w14:textId="17851F20" w:rsidR="00F40E03" w:rsidRDefault="00AA12B5" w:rsidP="00AA12B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40E0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40E0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40E03">
        <w:rPr>
          <w:rFonts w:ascii="Times New Roman" w:hAnsi="Times New Roman" w:cs="Times New Roman"/>
          <w:color w:val="000000"/>
          <w:sz w:val="20"/>
          <w:szCs w:val="20"/>
        </w:rPr>
        <w:t>31.12.2022</w:t>
      </w:r>
    </w:p>
    <w:p w14:paraId="7B3C19DA" w14:textId="173112ED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 w:rsidRPr="00AA12B5">
        <w:rPr>
          <w:rFonts w:ascii="Times New Roman" w:hAnsi="Times New Roman" w:cs="Times New Roman"/>
          <w:color w:val="000000"/>
          <w:sz w:val="18"/>
          <w:szCs w:val="18"/>
        </w:rPr>
        <w:t>p.</w:t>
      </w:r>
      <w:r w:rsidRPr="00AA12B5">
        <w:rPr>
          <w:rFonts w:ascii="Arial" w:hAnsi="Arial" w:cs="Arial"/>
          <w:sz w:val="18"/>
          <w:szCs w:val="18"/>
        </w:rPr>
        <w:tab/>
      </w:r>
      <w:r w:rsidRPr="00AA12B5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AA12B5" w:rsidRPr="00AA12B5">
        <w:rPr>
          <w:rFonts w:ascii="Times New Roman" w:hAnsi="Times New Roman" w:cs="Times New Roman"/>
          <w:color w:val="000000"/>
          <w:sz w:val="18"/>
          <w:szCs w:val="18"/>
        </w:rPr>
        <w:t>SEDLÁKOVÁ</w:t>
      </w:r>
    </w:p>
    <w:p w14:paraId="02B8C989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228D690E" w14:textId="77777777" w:rsidTr="000D7DBB">
        <w:tc>
          <w:tcPr>
            <w:tcW w:w="1219" w:type="dxa"/>
            <w:shd w:val="clear" w:color="auto" w:fill="auto"/>
          </w:tcPr>
          <w:p w14:paraId="06182FB1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68EA3F24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7D852E7E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7955944D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32749FA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754DED55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4996DD33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3BB0C92A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08222FB8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0334C6C3" w14:textId="77777777" w:rsidTr="000D7DBB">
        <w:tc>
          <w:tcPr>
            <w:tcW w:w="1219" w:type="dxa"/>
            <w:shd w:val="clear" w:color="auto" w:fill="auto"/>
          </w:tcPr>
          <w:p w14:paraId="2604154E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05B2154D" w14:textId="1068C0EC" w:rsidR="00736FB7" w:rsidRDefault="00C219DD" w:rsidP="000D7DBB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845" w:type="dxa"/>
            <w:shd w:val="clear" w:color="auto" w:fill="auto"/>
          </w:tcPr>
          <w:p w14:paraId="1BE7D4C9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27DAE422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136EC046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1AD301B1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2BF4A8FC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6403A289" w14:textId="0A5A8000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7A7F5D8C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5508242C" w14:textId="77777777" w:rsidTr="000D7DBB">
        <w:tc>
          <w:tcPr>
            <w:tcW w:w="1219" w:type="dxa"/>
            <w:shd w:val="clear" w:color="auto" w:fill="auto"/>
          </w:tcPr>
          <w:p w14:paraId="1AB9E6E8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68DC115F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5D93581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78A7E18A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B847440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36CA4AE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79F64A20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7886A030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5FBC474C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41E09E32" w14:textId="77777777" w:rsidTr="000D7DBB">
        <w:tc>
          <w:tcPr>
            <w:tcW w:w="1219" w:type="dxa"/>
            <w:shd w:val="clear" w:color="auto" w:fill="auto"/>
          </w:tcPr>
          <w:p w14:paraId="3460859A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75F221B6" w14:textId="1432ABC3" w:rsidR="00736FB7" w:rsidRDefault="00C219DD" w:rsidP="000D7DBB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845" w:type="dxa"/>
            <w:shd w:val="clear" w:color="auto" w:fill="auto"/>
          </w:tcPr>
          <w:p w14:paraId="650428DE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6BA0C043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0FCAE9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8C2D88E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75FAA988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C46C077" w14:textId="76F4046B" w:rsidR="00736FB7" w:rsidRDefault="00C219DD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31526B06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4BB8B3BC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Zahájení výběrového řízení akce „Dostavba vodovodu Trnovany“</w:t>
      </w:r>
    </w:p>
    <w:p w14:paraId="32568F1B" w14:textId="2EB949B6" w:rsidR="00F40E03" w:rsidRDefault="00F40E03" w:rsidP="00AA12B5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zahájení výběrového řízení a výzvu k podání nabídek k veřejné zakázce malého rozsahu na stavební práce a zhotovitele stavby „Dostavba vodovodu Trnovany“.</w:t>
      </w:r>
    </w:p>
    <w:p w14:paraId="3DBCDF18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11C75EDC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návrh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výzvu k podání nabídek k předmětné veřejné </w:t>
      </w:r>
    </w:p>
    <w:p w14:paraId="288EC7CF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zakázce.</w:t>
      </w:r>
    </w:p>
    <w:p w14:paraId="54316AD1" w14:textId="77777777" w:rsidR="00650FDD" w:rsidRDefault="00650FDD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47451F5" w14:textId="5545072F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členy hodnotící komise, která zároveň plní funkci komise pro </w:t>
      </w:r>
    </w:p>
    <w:p w14:paraId="6D78E8A3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otevírání nabídek.</w:t>
      </w:r>
    </w:p>
    <w:p w14:paraId="52819DBD" w14:textId="77777777" w:rsidR="00F40E03" w:rsidRDefault="00F40E03" w:rsidP="00F40E0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30.10.2022</w:t>
      </w:r>
    </w:p>
    <w:p w14:paraId="518D447C" w14:textId="44A3CC78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0D17F8AB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5CAFD141" w14:textId="77777777" w:rsidTr="000D7DBB">
        <w:tc>
          <w:tcPr>
            <w:tcW w:w="1219" w:type="dxa"/>
            <w:shd w:val="clear" w:color="auto" w:fill="auto"/>
          </w:tcPr>
          <w:p w14:paraId="6BAB5E08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284355AA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3A3A1EDE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62BF08C2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5BFD9B6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3C0FEFC9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4A6ED599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190537C9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7839CE64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324743D6" w14:textId="77777777" w:rsidTr="000D7DBB">
        <w:tc>
          <w:tcPr>
            <w:tcW w:w="1219" w:type="dxa"/>
            <w:shd w:val="clear" w:color="auto" w:fill="auto"/>
          </w:tcPr>
          <w:p w14:paraId="5FFB9F6D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531FF941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0CAA1898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747E3ADC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29A4FA3E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3920DACA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3C764F0D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21C36D22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613E68CC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62BDE0E0" w14:textId="77777777" w:rsidTr="000D7DBB">
        <w:tc>
          <w:tcPr>
            <w:tcW w:w="1219" w:type="dxa"/>
            <w:shd w:val="clear" w:color="auto" w:fill="auto"/>
          </w:tcPr>
          <w:p w14:paraId="73022788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34B36E7D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62A28268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0F71B730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88D5307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0B6FBEE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6EB786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1277084D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7B861AC5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28DD1880" w14:textId="77777777" w:rsidTr="000D7DBB">
        <w:tc>
          <w:tcPr>
            <w:tcW w:w="1219" w:type="dxa"/>
            <w:shd w:val="clear" w:color="auto" w:fill="auto"/>
          </w:tcPr>
          <w:p w14:paraId="2968E9C9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38DD99E3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28657973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57F0FE67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35C962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1F91CC1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6CD0CFA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1BA6A8C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07963788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5AE7E3B8" w14:textId="77777777" w:rsidR="00736FB7" w:rsidRDefault="00736FB7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389274F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Darovací smlouva ev. č. ORM/2022/00849</w:t>
      </w:r>
    </w:p>
    <w:p w14:paraId="2FB5C882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uzavřít Darovací </w:t>
      </w:r>
    </w:p>
    <w:p w14:paraId="6BD9EFA7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smlouvu ev. č. ORM/2022/00849 s Ústeckým krajem, Velká Hradební 3118/48, 400 02 Ústí </w:t>
      </w:r>
    </w:p>
    <w:p w14:paraId="22C5907D" w14:textId="77777777" w:rsidR="00AA12B5" w:rsidRDefault="00F40E03" w:rsidP="00AA12B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nad Labem, IČ: 70892156.</w:t>
      </w:r>
    </w:p>
    <w:p w14:paraId="3D44039F" w14:textId="77777777" w:rsidR="00AA12B5" w:rsidRDefault="00AA12B5" w:rsidP="00AA12B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D44C1DD" w14:textId="3AE1DEB1" w:rsidR="00F40E03" w:rsidRDefault="00AA12B5" w:rsidP="00AA12B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F40E0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40E03">
        <w:rPr>
          <w:rFonts w:ascii="Times New Roman" w:hAnsi="Times New Roman" w:cs="Times New Roman"/>
          <w:color w:val="000000"/>
          <w:sz w:val="20"/>
          <w:szCs w:val="20"/>
        </w:rPr>
        <w:t>31.12.2022</w:t>
      </w:r>
    </w:p>
    <w:p w14:paraId="51CE4082" w14:textId="01752256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3D3C8F58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7B62E0B7" w14:textId="77777777" w:rsidTr="000D7DBB">
        <w:tc>
          <w:tcPr>
            <w:tcW w:w="1219" w:type="dxa"/>
            <w:shd w:val="clear" w:color="auto" w:fill="auto"/>
          </w:tcPr>
          <w:p w14:paraId="5753FC77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4C09457C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1ABB813D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2659B6D0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AC6FF23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1F36B6B0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110B30AB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7556C278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1C6F7832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752EA6DC" w14:textId="77777777" w:rsidTr="000D7DBB">
        <w:tc>
          <w:tcPr>
            <w:tcW w:w="1219" w:type="dxa"/>
            <w:shd w:val="clear" w:color="auto" w:fill="auto"/>
          </w:tcPr>
          <w:p w14:paraId="1B53C26C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7756591C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46A589FF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57ABDB2B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7703F129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6D47AB5A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71858677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2A847D4A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37C755AD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7F9D149F" w14:textId="77777777" w:rsidTr="000D7DBB">
        <w:tc>
          <w:tcPr>
            <w:tcW w:w="1219" w:type="dxa"/>
            <w:shd w:val="clear" w:color="auto" w:fill="auto"/>
          </w:tcPr>
          <w:p w14:paraId="19C43E09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188C9957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64E36FAD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04402E3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D39E32D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0CCFE1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733D1398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09259A7E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02A49963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6774C10D" w14:textId="77777777" w:rsidTr="000D7DBB">
        <w:tc>
          <w:tcPr>
            <w:tcW w:w="1219" w:type="dxa"/>
            <w:shd w:val="clear" w:color="auto" w:fill="auto"/>
          </w:tcPr>
          <w:p w14:paraId="482D17AB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04F1C7ED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4A8F898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7F9C670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E2A1120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EDFC37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95B0AC5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04B8ED2E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456FA75F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05B2F3B8" w14:textId="77777777" w:rsidR="00736FB7" w:rsidRDefault="00736FB7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08D9390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1 ke Smlouvě o dílo na realizaci veřejné zakázky: „Obnova </w:t>
      </w:r>
    </w:p>
    <w:p w14:paraId="02630170" w14:textId="77777777" w:rsidR="00F40E03" w:rsidRDefault="00F40E03" w:rsidP="00F40E0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Nerudova náměstí v Žatci – 2. etapa“ – část „A“</w:t>
      </w:r>
    </w:p>
    <w:p w14:paraId="0C78E8A0" w14:textId="0628FCDA" w:rsidR="00F40E03" w:rsidRDefault="00F40E03" w:rsidP="00AA12B5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Dodatek č. 1 ke Smlouvě o dílo ze dne 25.03.2022 na realizaci veřejné zakázky s názvem: „Obnova Nerudova náměstí v Žatci – 2. etapa“ – část </w:t>
      </w:r>
    </w:p>
    <w:p w14:paraId="1580EFFC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„A“ a zároveň ukládá starostce města Dodatek č. 1 podepsat.</w:t>
      </w:r>
    </w:p>
    <w:p w14:paraId="0E835052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5EAD0EFD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200.000,00 Kč, a to </w:t>
      </w:r>
    </w:p>
    <w:p w14:paraId="3024D867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přesun nevyčerpaných finančních prostředků v rámci schváleného rozpočtu kap. 710 na </w:t>
      </w:r>
    </w:p>
    <w:p w14:paraId="108EAEC1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dofinancování akce „Obnova Nerudova náměstí v Žatci – 2. etapa“ v tomto znění:</w:t>
      </w:r>
    </w:p>
    <w:p w14:paraId="4CD2D297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4EE5D8B3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710-2219-6121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7162     - 200.000,00 Kč (cyklostezka úsek č. 2)</w:t>
      </w:r>
    </w:p>
    <w:p w14:paraId="62B72FCE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710-2212-6121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648      + 200.000,00 Kč (Nerudovo náměstí)</w:t>
      </w:r>
    </w:p>
    <w:p w14:paraId="28B1D771" w14:textId="77777777" w:rsidR="00F40E03" w:rsidRDefault="00F40E03" w:rsidP="00F40E0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20.10.2022</w:t>
      </w:r>
    </w:p>
    <w:p w14:paraId="49A2C937" w14:textId="1A80118D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 w:rsidRPr="00AA12B5">
        <w:rPr>
          <w:rFonts w:ascii="Times New Roman" w:hAnsi="Times New Roman" w:cs="Times New Roman"/>
          <w:color w:val="000000"/>
          <w:sz w:val="18"/>
          <w:szCs w:val="18"/>
        </w:rPr>
        <w:t>p.</w:t>
      </w:r>
      <w:r w:rsidRPr="00AA12B5">
        <w:rPr>
          <w:rFonts w:ascii="Arial" w:hAnsi="Arial" w:cs="Arial"/>
          <w:sz w:val="18"/>
          <w:szCs w:val="18"/>
        </w:rPr>
        <w:tab/>
      </w:r>
      <w:r w:rsidRPr="00AA12B5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AA12B5" w:rsidRPr="00AA12B5">
        <w:rPr>
          <w:rFonts w:ascii="Times New Roman" w:hAnsi="Times New Roman" w:cs="Times New Roman"/>
          <w:color w:val="000000"/>
          <w:sz w:val="18"/>
          <w:szCs w:val="18"/>
        </w:rPr>
        <w:t>SEDLÁKOVÁ</w:t>
      </w:r>
    </w:p>
    <w:p w14:paraId="060401B4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069C2B3A" w14:textId="77777777" w:rsidTr="000D7DBB">
        <w:tc>
          <w:tcPr>
            <w:tcW w:w="1219" w:type="dxa"/>
            <w:shd w:val="clear" w:color="auto" w:fill="auto"/>
          </w:tcPr>
          <w:p w14:paraId="62C2096A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48F01C19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3E72B6D6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51DCFBB8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25B1A2BA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2ABC8E17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1EA3DE00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0F887115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0066E642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762A9DA1" w14:textId="77777777" w:rsidTr="000D7DBB">
        <w:tc>
          <w:tcPr>
            <w:tcW w:w="1219" w:type="dxa"/>
            <w:shd w:val="clear" w:color="auto" w:fill="auto"/>
          </w:tcPr>
          <w:p w14:paraId="3032FADB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2ECE80E8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433413AB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3FE35EFA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10BF6282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1932C5DC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4BDD37FA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00B94E5C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5FFFDF69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4F5E95DA" w14:textId="77777777" w:rsidTr="000D7DBB">
        <w:tc>
          <w:tcPr>
            <w:tcW w:w="1219" w:type="dxa"/>
            <w:shd w:val="clear" w:color="auto" w:fill="auto"/>
          </w:tcPr>
          <w:p w14:paraId="5BEE10AA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5702283E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08CEAE3D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7BFF1A38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49DE22A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7FA16A3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10433998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7E052F8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27FDD199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7BB601B2" w14:textId="77777777" w:rsidTr="000D7DBB">
        <w:tc>
          <w:tcPr>
            <w:tcW w:w="1219" w:type="dxa"/>
            <w:shd w:val="clear" w:color="auto" w:fill="auto"/>
          </w:tcPr>
          <w:p w14:paraId="7AA799AB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0ABF2E49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635F4F0E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5A68B030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D3C150C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50077F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7E078D28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02BF217C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79743F86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3E2E01B3" w14:textId="06DBBE7A" w:rsidR="00736FB7" w:rsidRDefault="00736FB7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7270D09" w14:textId="702BED61" w:rsidR="00650FDD" w:rsidRDefault="00650FDD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03E9DA5" w14:textId="77777777" w:rsidR="00650FDD" w:rsidRDefault="00650FDD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50E218B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3: Polyfunkční a spolkové centrum –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Reg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technologické </w:t>
      </w:r>
    </w:p>
    <w:p w14:paraId="0A298DD1" w14:textId="77777777" w:rsidR="00F40E03" w:rsidRDefault="00F40E03" w:rsidP="00F40E0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centrum robotiky v objektu Kláštera kapucínů v Žatci</w:t>
      </w:r>
    </w:p>
    <w:p w14:paraId="5ED59879" w14:textId="2E70F3C6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Dodatku č. 3 ke Smlouvě o dílo ze dne </w:t>
      </w:r>
    </w:p>
    <w:p w14:paraId="262536FE" w14:textId="72A7DD9B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20.09.2021 ve znění Dodatku č. 1 ze dne 02.02.2022 a Dodatku č. 2 ze dne 19.08.2022 na akci: „Polyfunkční a spolkové centrum – Regionální technologické centrum robotiky v objektu Kláštera kapucínů v Žatci“ a zároveň ukládá starostce města Žatce podepsat tento Dodatek č. 3.</w:t>
      </w:r>
    </w:p>
    <w:p w14:paraId="7CBB7920" w14:textId="77777777" w:rsidR="00F40E03" w:rsidRDefault="00F40E03" w:rsidP="00F40E0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21.10.2022</w:t>
      </w:r>
    </w:p>
    <w:p w14:paraId="3F22AC13" w14:textId="3E44B9E3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17B1881B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47B0B736" w14:textId="77777777" w:rsidTr="000D7DBB">
        <w:tc>
          <w:tcPr>
            <w:tcW w:w="1219" w:type="dxa"/>
            <w:shd w:val="clear" w:color="auto" w:fill="auto"/>
          </w:tcPr>
          <w:p w14:paraId="10BF306E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11B19D6B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65F0C0D9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602340C3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3786350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7C86D22B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5B39C138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51B65616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5B11748A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48B65252" w14:textId="77777777" w:rsidTr="000D7DBB">
        <w:tc>
          <w:tcPr>
            <w:tcW w:w="1219" w:type="dxa"/>
            <w:shd w:val="clear" w:color="auto" w:fill="auto"/>
          </w:tcPr>
          <w:p w14:paraId="61716DBA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578B73FA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1BED1DE2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72A01554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025F3A7F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1A53BABC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192F724D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4C40C0B3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6B2D6CDD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7365C262" w14:textId="77777777" w:rsidTr="000D7DBB">
        <w:tc>
          <w:tcPr>
            <w:tcW w:w="1219" w:type="dxa"/>
            <w:shd w:val="clear" w:color="auto" w:fill="auto"/>
          </w:tcPr>
          <w:p w14:paraId="1580ED55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0E1D8BAE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1E8455B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55D966EF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04EB8A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70F236E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5ACF0C5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5419A6E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7725777C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7DDE7163" w14:textId="77777777" w:rsidTr="000D7DBB">
        <w:tc>
          <w:tcPr>
            <w:tcW w:w="1219" w:type="dxa"/>
            <w:shd w:val="clear" w:color="auto" w:fill="auto"/>
          </w:tcPr>
          <w:p w14:paraId="21DF3100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0A67892C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41060AFE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1FE079F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1B4658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0A6DF1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1CC9CF1A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051ADD14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729FF748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6D9C13D3" w14:textId="77777777" w:rsidR="00736FB7" w:rsidRDefault="00736FB7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0301AA9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veřejné osvětlení Záhoří</w:t>
      </w:r>
    </w:p>
    <w:p w14:paraId="407BA35B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82.000,00 Kč, a to </w:t>
      </w:r>
    </w:p>
    <w:p w14:paraId="66589EF8" w14:textId="2CED77C0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přesun finančních prostředků v rámci schváleného rozpočtu z kap. 739 – „místní části“ na kap. 739 – „Revitalizace návsi Záhoří – VO“ v tomto znění:</w:t>
      </w:r>
    </w:p>
    <w:p w14:paraId="70D772EC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1460B7FB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739-3639-5171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745       - 82.000,00 Kč (místní části)</w:t>
      </w:r>
    </w:p>
    <w:p w14:paraId="5D7ECF8E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739-3631-6121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685      + 82.000,00 Kč (Revitalizace návsi Záhoří – VO)</w:t>
      </w:r>
    </w:p>
    <w:p w14:paraId="64ED5D57" w14:textId="77777777" w:rsidR="00F40E03" w:rsidRDefault="00F40E03" w:rsidP="00F40E0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21.10.2022</w:t>
      </w:r>
    </w:p>
    <w:p w14:paraId="0122BBE2" w14:textId="5504B711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7DA3A79B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7A676FDD" w14:textId="77777777" w:rsidTr="000D7DBB">
        <w:tc>
          <w:tcPr>
            <w:tcW w:w="1219" w:type="dxa"/>
            <w:shd w:val="clear" w:color="auto" w:fill="auto"/>
          </w:tcPr>
          <w:p w14:paraId="0A61D495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66250190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34B9DC50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5945AB39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0C69275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3CED69CC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7B008209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5D8985AF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7FDA727F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74C777FC" w14:textId="77777777" w:rsidTr="000D7DBB">
        <w:tc>
          <w:tcPr>
            <w:tcW w:w="1219" w:type="dxa"/>
            <w:shd w:val="clear" w:color="auto" w:fill="auto"/>
          </w:tcPr>
          <w:p w14:paraId="6D3B69B1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1B52A79C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4CF4CC56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664FCFB7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1EE07C78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2513CB08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0360B7AB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3072D2B8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400AAE24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5E8B7745" w14:textId="77777777" w:rsidTr="000D7DBB">
        <w:tc>
          <w:tcPr>
            <w:tcW w:w="1219" w:type="dxa"/>
            <w:shd w:val="clear" w:color="auto" w:fill="auto"/>
          </w:tcPr>
          <w:p w14:paraId="235307BE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435CCDFA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5A56D45F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501E379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246CDEE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15700E5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61CA3E6F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6CA221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338A5FD7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79C91866" w14:textId="77777777" w:rsidTr="000D7DBB">
        <w:tc>
          <w:tcPr>
            <w:tcW w:w="1219" w:type="dxa"/>
            <w:shd w:val="clear" w:color="auto" w:fill="auto"/>
          </w:tcPr>
          <w:p w14:paraId="276B8CCD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64055C2D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3CAE2408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7FA92024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643121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619F6DD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4D205573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6C7AFC75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453412FC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2C8E8872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– přesun finančních prostředků na aktualizaci </w:t>
      </w:r>
    </w:p>
    <w:p w14:paraId="731551DB" w14:textId="6088DC9D" w:rsidR="00F40E03" w:rsidRDefault="00F40E03" w:rsidP="00F40E0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projektové dokumentace </w:t>
      </w:r>
      <w:r w:rsidR="00650F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Páteřní cyklostezka Ohře“</w:t>
      </w:r>
    </w:p>
    <w:p w14:paraId="13F23F1A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70.000,00 Kč, a to </w:t>
      </w:r>
    </w:p>
    <w:p w14:paraId="4F6B7FF7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přesun nevyčerpaných finančních prostředků v rámci schváleného rozpočtu kap. 710 na </w:t>
      </w:r>
    </w:p>
    <w:p w14:paraId="6A19176C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financování aktualizace projektové dokumentace Páteřní cyklostezka Ohře trasa Litoměřice – </w:t>
      </w:r>
    </w:p>
    <w:p w14:paraId="5FA46B44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(Boč) – Perštejn úsek č. 1 v tomto znění:</w:t>
      </w:r>
    </w:p>
    <w:p w14:paraId="41B3F229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F5DDC4C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710-2219-6121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7162      - 70.000,00 Kč (cyklostezka úsek č. 2)</w:t>
      </w:r>
    </w:p>
    <w:p w14:paraId="3ED91B70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710-2219-6121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7161     + 70.000,00 Kč (PD – cyklostezka úsek č. 1)</w:t>
      </w:r>
    </w:p>
    <w:p w14:paraId="29FE6AA3" w14:textId="77777777" w:rsidR="00F40E03" w:rsidRDefault="00F40E03" w:rsidP="00F40E0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21.10.2022</w:t>
      </w:r>
    </w:p>
    <w:p w14:paraId="204DA59D" w14:textId="64E06FB8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34807AC6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66FAB3FD" w14:textId="77777777" w:rsidTr="000D7DBB">
        <w:tc>
          <w:tcPr>
            <w:tcW w:w="1219" w:type="dxa"/>
            <w:shd w:val="clear" w:color="auto" w:fill="auto"/>
          </w:tcPr>
          <w:p w14:paraId="3FF2E0C3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63A562B8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5AC90A6E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6DA1F2C7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8EBADCE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0477BF3C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00F01CF8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1694041A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476E2127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0A12F43D" w14:textId="77777777" w:rsidTr="000D7DBB">
        <w:tc>
          <w:tcPr>
            <w:tcW w:w="1219" w:type="dxa"/>
            <w:shd w:val="clear" w:color="auto" w:fill="auto"/>
          </w:tcPr>
          <w:p w14:paraId="3AD7D8C3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05A3813E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6CA1D72D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17C8C745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0C916787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413D6821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6BD09BC4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3CF4AFFB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120FFABE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78978D86" w14:textId="77777777" w:rsidTr="000D7DBB">
        <w:tc>
          <w:tcPr>
            <w:tcW w:w="1219" w:type="dxa"/>
            <w:shd w:val="clear" w:color="auto" w:fill="auto"/>
          </w:tcPr>
          <w:p w14:paraId="143077E4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2274345B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5F09485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022853A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01DC35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0DB0D9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1EA51A7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3EF4511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3DD6E838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6DB803B7" w14:textId="77777777" w:rsidTr="000D7DBB">
        <w:tc>
          <w:tcPr>
            <w:tcW w:w="1219" w:type="dxa"/>
            <w:shd w:val="clear" w:color="auto" w:fill="auto"/>
          </w:tcPr>
          <w:p w14:paraId="691D3E12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21E32410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21EB4664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59F8363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2454F5A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801E1F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5B46E2B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4974C82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20300838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5DD74CED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č. 4/2022 jednání komise pro architekturu a regeneraci města Žatce</w:t>
      </w:r>
    </w:p>
    <w:p w14:paraId="4DFAED1F" w14:textId="77777777" w:rsidR="00AA12B5" w:rsidRDefault="00F40E03" w:rsidP="00AA12B5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bere na vědomí zápis č. 4/2022 jednání komise pro architekturu a regeneraci města Žatce, konaného dne 22.08.2022.</w:t>
      </w:r>
    </w:p>
    <w:p w14:paraId="054C2799" w14:textId="05B0367C" w:rsidR="00F40E03" w:rsidRDefault="00AA12B5" w:rsidP="00AA12B5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40E0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40E0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40E03">
        <w:rPr>
          <w:rFonts w:ascii="Times New Roman" w:hAnsi="Times New Roman" w:cs="Times New Roman"/>
          <w:color w:val="000000"/>
          <w:sz w:val="20"/>
          <w:szCs w:val="20"/>
        </w:rPr>
        <w:t>10.10.2022</w:t>
      </w:r>
    </w:p>
    <w:p w14:paraId="5597C038" w14:textId="183D54FD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ŠPIČKA</w:t>
      </w:r>
    </w:p>
    <w:p w14:paraId="7EAC39F5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23E1829D" w14:textId="77777777" w:rsidTr="000D7DBB">
        <w:tc>
          <w:tcPr>
            <w:tcW w:w="1219" w:type="dxa"/>
            <w:shd w:val="clear" w:color="auto" w:fill="auto"/>
          </w:tcPr>
          <w:p w14:paraId="30385A86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7CF59D85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75A8E529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6B6C3AD2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2197DE8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16FFEB40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72F0B20A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16EB27E4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56660BDA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551D5F19" w14:textId="77777777" w:rsidTr="000D7DBB">
        <w:tc>
          <w:tcPr>
            <w:tcW w:w="1219" w:type="dxa"/>
            <w:shd w:val="clear" w:color="auto" w:fill="auto"/>
          </w:tcPr>
          <w:p w14:paraId="1D5C8167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00DD0106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397CE3ED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0740BD0A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59A0E194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0BFAC668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2E9A3CE1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6E1E46F2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1A94AF7F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3CE1BC52" w14:textId="77777777" w:rsidTr="000D7DBB">
        <w:tc>
          <w:tcPr>
            <w:tcW w:w="1219" w:type="dxa"/>
            <w:shd w:val="clear" w:color="auto" w:fill="auto"/>
          </w:tcPr>
          <w:p w14:paraId="62D61241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49872F17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6226594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743BBD0D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2D087C5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4F567B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55986E1C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53C4FC77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47164855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7C1AEBFA" w14:textId="77777777" w:rsidTr="000D7DBB">
        <w:tc>
          <w:tcPr>
            <w:tcW w:w="1219" w:type="dxa"/>
            <w:shd w:val="clear" w:color="auto" w:fill="auto"/>
          </w:tcPr>
          <w:p w14:paraId="3B026EA8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675BE6D7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4BB3AEB4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47421F1C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EB04857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BD42345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7459FCF5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3B4A3C9D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2A042562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39B6188D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Úprava platu ředitele PO Domov pro seniory a Pečovatelská služba v Žatci</w:t>
      </w:r>
    </w:p>
    <w:p w14:paraId="257A8B1B" w14:textId="1BBB4DB1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úpravu platu ředitele Domova pro seniory a </w:t>
      </w:r>
    </w:p>
    <w:p w14:paraId="6587B074" w14:textId="4E1EB311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Pečovatelské služby v Žatci Mgr. Petra Antoni v souladu se zákonem č. 262/2006 Sb., zákoník práce a nařízením vlády č. 341/2017 Sb., o platových poměrech zaměstnanců ve veřejných službách a správě a Metodickým pokynem ke vztahům města Žatec a jeho orgánů k </w:t>
      </w:r>
    </w:p>
    <w:p w14:paraId="21895019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příspěvkovým organizacím zřízených městem Žatec, a to s účinností od 01.11.2022.</w:t>
      </w:r>
    </w:p>
    <w:p w14:paraId="2BD28F86" w14:textId="77777777" w:rsidR="00F40E03" w:rsidRDefault="00F40E03" w:rsidP="00F40E0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7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31.10.2022</w:t>
      </w:r>
    </w:p>
    <w:p w14:paraId="47D8C33F" w14:textId="10F9D08C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ČERNÁ</w:t>
      </w:r>
    </w:p>
    <w:p w14:paraId="6A42AAE0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7B673B1E" w14:textId="77777777" w:rsidTr="000D7DBB">
        <w:tc>
          <w:tcPr>
            <w:tcW w:w="1219" w:type="dxa"/>
            <w:shd w:val="clear" w:color="auto" w:fill="auto"/>
          </w:tcPr>
          <w:p w14:paraId="1AA246D8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5E847C6C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1BA61EAB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4EF33B05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42C11CB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09B396EE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49B1D771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46A2DF9E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71699ADE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2D456F66" w14:textId="77777777" w:rsidTr="000D7DBB">
        <w:tc>
          <w:tcPr>
            <w:tcW w:w="1219" w:type="dxa"/>
            <w:shd w:val="clear" w:color="auto" w:fill="auto"/>
          </w:tcPr>
          <w:p w14:paraId="4253F37F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29B123E2" w14:textId="4224A945" w:rsidR="00736FB7" w:rsidRDefault="00C219DD" w:rsidP="000D7DBB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845" w:type="dxa"/>
            <w:shd w:val="clear" w:color="auto" w:fill="auto"/>
          </w:tcPr>
          <w:p w14:paraId="0BBA594A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07002A9A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2C6F0AB2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3AFA23B5" w14:textId="241D7B04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2938B6D0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7FCA1E27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07F3C125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250474D2" w14:textId="77777777" w:rsidTr="000D7DBB">
        <w:tc>
          <w:tcPr>
            <w:tcW w:w="1219" w:type="dxa"/>
            <w:shd w:val="clear" w:color="auto" w:fill="auto"/>
          </w:tcPr>
          <w:p w14:paraId="5BCF766B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40FEC2F5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088A13EA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342AA27E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2A8953C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8721A5A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4C69DCB1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14443EA8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19246A08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242C5883" w14:textId="77777777" w:rsidTr="000D7DBB">
        <w:tc>
          <w:tcPr>
            <w:tcW w:w="1219" w:type="dxa"/>
            <w:shd w:val="clear" w:color="auto" w:fill="auto"/>
          </w:tcPr>
          <w:p w14:paraId="370273CE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742185AB" w14:textId="79808001" w:rsidR="00736FB7" w:rsidRDefault="00C219DD" w:rsidP="000D7DBB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845" w:type="dxa"/>
            <w:shd w:val="clear" w:color="auto" w:fill="auto"/>
          </w:tcPr>
          <w:p w14:paraId="4511D72C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58789C1C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609B1F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CFC473C" w14:textId="51BB93AF" w:rsidR="00736FB7" w:rsidRDefault="00C219DD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5545BD1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6F73CB3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48489942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5AC247A0" w14:textId="77777777" w:rsidR="00736FB7" w:rsidRDefault="00736FB7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1C7313C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Odměna ředitelce Mateřské školy Žatec, Studentská 1230, okres Louny, </w:t>
      </w:r>
    </w:p>
    <w:p w14:paraId="31B8B379" w14:textId="77777777" w:rsidR="00F40E03" w:rsidRDefault="00F40E03" w:rsidP="00F40E0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 dosažení jubilea</w:t>
      </w:r>
    </w:p>
    <w:p w14:paraId="15C9F948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v souladu s Metodickým pokynem ke vztahům města Žatec a </w:t>
      </w:r>
    </w:p>
    <w:p w14:paraId="5096DFD5" w14:textId="44059B6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jeho orgánů k příspěvkovým organizacím zřízených městem Žatec schvaluje vyplacení odměny ředitelce Mateřské školy Žatec, Studentská 1230, okres Louny, při dosažení jubilea, a to ve stanovené výši.</w:t>
      </w:r>
    </w:p>
    <w:p w14:paraId="4715DEFF" w14:textId="77777777" w:rsidR="00F40E03" w:rsidRDefault="00F40E03" w:rsidP="00F40E0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31.10.2022</w:t>
      </w:r>
    </w:p>
    <w:p w14:paraId="2D18B6B4" w14:textId="34A8F118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ČERNÁ</w:t>
      </w:r>
    </w:p>
    <w:p w14:paraId="409FF962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043206A3" w14:textId="77777777" w:rsidTr="000D7DBB">
        <w:tc>
          <w:tcPr>
            <w:tcW w:w="1219" w:type="dxa"/>
            <w:shd w:val="clear" w:color="auto" w:fill="auto"/>
          </w:tcPr>
          <w:p w14:paraId="542EFA65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2948CDB5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69086A80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02EA90DD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BC41206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2BF462AD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597A4004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41F6C9FF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33B00EBC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6D1D456D" w14:textId="77777777" w:rsidTr="000D7DBB">
        <w:tc>
          <w:tcPr>
            <w:tcW w:w="1219" w:type="dxa"/>
            <w:shd w:val="clear" w:color="auto" w:fill="auto"/>
          </w:tcPr>
          <w:p w14:paraId="0E354182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2C1EC4BC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336E3617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261DE95F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648EB342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517FCB55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2EA86C59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0E515E76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62A19D52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3A921571" w14:textId="77777777" w:rsidTr="000D7DBB">
        <w:tc>
          <w:tcPr>
            <w:tcW w:w="1219" w:type="dxa"/>
            <w:shd w:val="clear" w:color="auto" w:fill="auto"/>
          </w:tcPr>
          <w:p w14:paraId="16FD635B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11D95E2C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5AFE75B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6EF7662A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417544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E097E9D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3D4B1DCF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05C360B3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336165FB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5F1C9419" w14:textId="77777777" w:rsidTr="000D7DBB">
        <w:tc>
          <w:tcPr>
            <w:tcW w:w="1219" w:type="dxa"/>
            <w:shd w:val="clear" w:color="auto" w:fill="auto"/>
          </w:tcPr>
          <w:p w14:paraId="114D5FED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6065D2B3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3D51016F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67B0C215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31299C4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BA1AA8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417CAFA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1FD2796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6888B1DF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5035F25F" w14:textId="77777777" w:rsidR="00736FB7" w:rsidRDefault="00736FB7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825D79B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poskytování prioritní podpory pro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IceWarp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Server Platina a </w:t>
      </w:r>
    </w:p>
    <w:p w14:paraId="4ECD2256" w14:textId="77777777" w:rsidR="00F40E03" w:rsidRDefault="00F40E03" w:rsidP="00F40E0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</w:t>
      </w:r>
    </w:p>
    <w:p w14:paraId="1D5D44AC" w14:textId="59E6182E" w:rsidR="00F40E03" w:rsidRDefault="00F40E03" w:rsidP="00AA12B5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poskytování prioritní podpory pro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IceWarp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Server, uzavřenou mezi Městem Žatec a Apptc.me, s.r.o., IČ 24145190 a ukládá starostce města tuto smlouvu podepsat.</w:t>
      </w:r>
    </w:p>
    <w:p w14:paraId="246F54BF" w14:textId="77777777" w:rsidR="00736FB7" w:rsidRDefault="00736FB7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578B20D" w14:textId="554DCAF1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dále schvaluje rozpočtové opatření ve výši 271.000,00 Kč, a to čerpání </w:t>
      </w:r>
    </w:p>
    <w:p w14:paraId="12539270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finančních prostředků z rezervního fondu na navýšení výdajů kap. 719 – městský informační </w:t>
      </w:r>
    </w:p>
    <w:p w14:paraId="2B2593E0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systém v tomto znění:</w:t>
      </w:r>
    </w:p>
    <w:p w14:paraId="5BA6D343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A0397D8" w14:textId="6FB1F41C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   - 271.000,00 Kč (RF)</w:t>
      </w:r>
    </w:p>
    <w:p w14:paraId="66E4FF86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719-6171-5168,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99        + 271.000,00 Kč (kap. 719 – MIS – zpracování dat).</w:t>
      </w:r>
    </w:p>
    <w:p w14:paraId="7A2BB183" w14:textId="77777777" w:rsidR="00F40E03" w:rsidRDefault="00F40E03" w:rsidP="00F40E0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16.10.2022</w:t>
      </w:r>
    </w:p>
    <w:p w14:paraId="7945D5C3" w14:textId="5E12EB04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ŠMERÁKOVÁ, </w:t>
      </w:r>
      <w:r w:rsidR="00AA12B5"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1B20ADFC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3C694EAE" w14:textId="77777777" w:rsidTr="000D7DBB">
        <w:tc>
          <w:tcPr>
            <w:tcW w:w="1219" w:type="dxa"/>
            <w:shd w:val="clear" w:color="auto" w:fill="auto"/>
          </w:tcPr>
          <w:p w14:paraId="4FBF5C76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7B4AF261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05417970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3BDC7D74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4C594B9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7AE73EEA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1465A2AD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1A1E9081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219A6D8C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69432195" w14:textId="77777777" w:rsidTr="000D7DBB">
        <w:tc>
          <w:tcPr>
            <w:tcW w:w="1219" w:type="dxa"/>
            <w:shd w:val="clear" w:color="auto" w:fill="auto"/>
          </w:tcPr>
          <w:p w14:paraId="2EFC333E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1C4696AF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5B0F8426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7D4D9811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24CFC474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51B06EC8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7896C3EC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4AE729B2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21378056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710DAE31" w14:textId="77777777" w:rsidTr="000D7DBB">
        <w:tc>
          <w:tcPr>
            <w:tcW w:w="1219" w:type="dxa"/>
            <w:shd w:val="clear" w:color="auto" w:fill="auto"/>
          </w:tcPr>
          <w:p w14:paraId="4F6C2FC3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0471357E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061DDA9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4257DF6C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02302C8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A2E969D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854C45A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36FD76D4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34C47D75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7EE6E07C" w14:textId="77777777" w:rsidTr="000D7DBB">
        <w:tc>
          <w:tcPr>
            <w:tcW w:w="1219" w:type="dxa"/>
            <w:shd w:val="clear" w:color="auto" w:fill="auto"/>
          </w:tcPr>
          <w:p w14:paraId="34E092F3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26724594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08E3F551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2C46E0E5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62E7B1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0343F20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5F668371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7ACD7790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3770D6A2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07269EB1" w14:textId="77777777" w:rsidR="00F40E03" w:rsidRDefault="00F40E03" w:rsidP="00F40E0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poskytování služeb emailového serveru</w:t>
      </w:r>
    </w:p>
    <w:p w14:paraId="6FA2A1B9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poskytování služeb emailového serveru, </w:t>
      </w:r>
    </w:p>
    <w:p w14:paraId="4D23239A" w14:textId="77777777" w:rsidR="00F40E03" w:rsidRDefault="00F40E03" w:rsidP="00F40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uzavřenou mezi Městem Žatec a Apptc.me, s.r.o., IČ 24145190 a ukládá starostce města tuto </w:t>
      </w:r>
    </w:p>
    <w:p w14:paraId="131A4208" w14:textId="77777777" w:rsidR="00736FB7" w:rsidRDefault="00F40E03" w:rsidP="00736FB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smlouvu podepsat.</w:t>
      </w:r>
    </w:p>
    <w:p w14:paraId="6BF2F7C2" w14:textId="4B44A309" w:rsidR="00F40E03" w:rsidRDefault="00736FB7" w:rsidP="00736FB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40E0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40E0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40E03">
        <w:rPr>
          <w:rFonts w:ascii="Times New Roman" w:hAnsi="Times New Roman" w:cs="Times New Roman"/>
          <w:color w:val="000000"/>
          <w:sz w:val="20"/>
          <w:szCs w:val="20"/>
        </w:rPr>
        <w:t>16.10.2022</w:t>
      </w:r>
    </w:p>
    <w:p w14:paraId="6317B0C1" w14:textId="55BA21BD" w:rsidR="00F40E03" w:rsidRDefault="00F40E03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14:paraId="70656AEB" w14:textId="77777777" w:rsidR="00736FB7" w:rsidRDefault="00736FB7" w:rsidP="00736FB7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736FB7" w14:paraId="5C476D13" w14:textId="77777777" w:rsidTr="000D7DBB">
        <w:tc>
          <w:tcPr>
            <w:tcW w:w="1219" w:type="dxa"/>
            <w:shd w:val="clear" w:color="auto" w:fill="auto"/>
          </w:tcPr>
          <w:p w14:paraId="7DC39A2D" w14:textId="77777777" w:rsidR="00736FB7" w:rsidRDefault="00736FB7" w:rsidP="000D7DBB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53FEA443" w14:textId="77777777" w:rsidR="00736FB7" w:rsidRDefault="00736FB7" w:rsidP="000D7DBB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6AF0782D" w14:textId="77777777" w:rsidR="00736FB7" w:rsidRDefault="00736FB7" w:rsidP="000D7DBB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263F4E62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5AEDF24" w14:textId="77777777" w:rsidR="00736FB7" w:rsidRDefault="00736FB7" w:rsidP="000D7DBB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00B3443E" w14:textId="77777777" w:rsidR="00736FB7" w:rsidRDefault="00736FB7" w:rsidP="000D7DBB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784DC208" w14:textId="77777777" w:rsidR="00736FB7" w:rsidRDefault="00736FB7" w:rsidP="000D7DBB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5A199FFF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241BDF04" w14:textId="77777777" w:rsidR="00736FB7" w:rsidRDefault="00736FB7" w:rsidP="000D7DBB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736FB7" w14:paraId="1905646B" w14:textId="77777777" w:rsidTr="000D7DBB">
        <w:tc>
          <w:tcPr>
            <w:tcW w:w="1219" w:type="dxa"/>
            <w:shd w:val="clear" w:color="auto" w:fill="auto"/>
          </w:tcPr>
          <w:p w14:paraId="3B305CD3" w14:textId="77777777" w:rsidR="00736FB7" w:rsidRDefault="00736FB7" w:rsidP="000D7DBB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4965EC35" w14:textId="77777777" w:rsidR="00736FB7" w:rsidRDefault="00736FB7" w:rsidP="000D7DB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45" w:type="dxa"/>
            <w:shd w:val="clear" w:color="auto" w:fill="auto"/>
          </w:tcPr>
          <w:p w14:paraId="66239A1F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7EDC948A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6F3B66F2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54E932A5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1148D0F7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14:paraId="31855239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62B01AEA" w14:textId="77777777" w:rsidR="00736FB7" w:rsidRDefault="00736FB7" w:rsidP="000D7DBB">
            <w:pPr>
              <w:spacing w:line="360" w:lineRule="auto"/>
              <w:jc w:val="center"/>
            </w:pPr>
            <w:r>
              <w:t>/</w:t>
            </w:r>
          </w:p>
        </w:tc>
      </w:tr>
      <w:tr w:rsidR="00736FB7" w14:paraId="7F46929C" w14:textId="77777777" w:rsidTr="000D7DBB">
        <w:tc>
          <w:tcPr>
            <w:tcW w:w="1219" w:type="dxa"/>
            <w:shd w:val="clear" w:color="auto" w:fill="auto"/>
          </w:tcPr>
          <w:p w14:paraId="7EEA1570" w14:textId="77777777" w:rsidR="00736FB7" w:rsidRDefault="00736FB7" w:rsidP="000D7DBB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75456F35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03C8387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332B22F2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8E85F1B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595435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6A44FA61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734647A8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6A37F1DD" w14:textId="77777777" w:rsidR="00736FB7" w:rsidRDefault="00736FB7" w:rsidP="000D7DBB">
            <w:pPr>
              <w:spacing w:line="360" w:lineRule="auto"/>
              <w:jc w:val="center"/>
            </w:pPr>
          </w:p>
        </w:tc>
      </w:tr>
      <w:tr w:rsidR="00736FB7" w14:paraId="7527E891" w14:textId="77777777" w:rsidTr="000D7DBB">
        <w:tc>
          <w:tcPr>
            <w:tcW w:w="1219" w:type="dxa"/>
            <w:shd w:val="clear" w:color="auto" w:fill="auto"/>
          </w:tcPr>
          <w:p w14:paraId="51735704" w14:textId="77777777" w:rsidR="00736FB7" w:rsidRDefault="00736FB7" w:rsidP="000D7DBB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50DE2778" w14:textId="77777777" w:rsidR="00736FB7" w:rsidRDefault="00736FB7" w:rsidP="000D7DBB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759CF97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221B2007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5A85F4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75BB2C9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3E67EE6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3C9EE1AC" w14:textId="77777777" w:rsidR="00736FB7" w:rsidRDefault="00736FB7" w:rsidP="000D7DBB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36444C17" w14:textId="77777777" w:rsidR="00736FB7" w:rsidRDefault="00736FB7" w:rsidP="000D7DBB">
            <w:pPr>
              <w:spacing w:line="360" w:lineRule="auto"/>
              <w:jc w:val="center"/>
            </w:pPr>
          </w:p>
        </w:tc>
      </w:tr>
    </w:tbl>
    <w:p w14:paraId="60AD38B5" w14:textId="7D8450EB" w:rsidR="00736FB7" w:rsidRDefault="00736FB7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8213810" w14:textId="77777777" w:rsidR="00650FDD" w:rsidRDefault="00650FDD" w:rsidP="00F40E0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B07B691" w14:textId="6EC0C8A3" w:rsidR="00F40E03" w:rsidRDefault="00F40E03" w:rsidP="00F40E03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735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Starostka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Místostarosta</w:t>
      </w:r>
    </w:p>
    <w:p w14:paraId="028CCBC4" w14:textId="13CF718B" w:rsidR="00F40E03" w:rsidRDefault="00F40E03" w:rsidP="00AA12B5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Mgr. Zdeňka Hamousová</w:t>
      </w:r>
      <w:r w:rsidR="00650FD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Ing. Radim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Laibl</w:t>
      </w:r>
      <w:proofErr w:type="spellEnd"/>
      <w:r w:rsidR="00650FD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14:paraId="1843A42F" w14:textId="75FE6BDF" w:rsidR="004E4D42" w:rsidRDefault="004E4D42" w:rsidP="00AA12B5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C7D512F" w14:textId="2EA045A0" w:rsidR="004E4D42" w:rsidRDefault="004E4D42" w:rsidP="00AA12B5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59BE4E3" w14:textId="58A8C988" w:rsidR="004E4D42" w:rsidRPr="004E4D42" w:rsidRDefault="004E4D42" w:rsidP="00AA12B5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5625C39" w14:textId="77777777" w:rsidR="004E4D42" w:rsidRPr="004E4D42" w:rsidRDefault="004E4D42" w:rsidP="004E4D42">
      <w:pPr>
        <w:jc w:val="both"/>
        <w:rPr>
          <w:rFonts w:ascii="Times New Roman" w:hAnsi="Times New Roman" w:cs="Times New Roman"/>
          <w:sz w:val="24"/>
          <w:szCs w:val="24"/>
        </w:rPr>
      </w:pPr>
      <w:r w:rsidRPr="004E4D42">
        <w:rPr>
          <w:rFonts w:ascii="Times New Roman" w:hAnsi="Times New Roman" w:cs="Times New Roman"/>
          <w:sz w:val="24"/>
          <w:szCs w:val="24"/>
        </w:rPr>
        <w:t>Za správnost vyhotovení: Pavlína Kloučková</w:t>
      </w:r>
    </w:p>
    <w:p w14:paraId="7978C5FA" w14:textId="77777777" w:rsidR="004E4D42" w:rsidRPr="004E4D42" w:rsidRDefault="004E4D42" w:rsidP="004E4D4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500EC5" w14:textId="77777777" w:rsidR="004E4D42" w:rsidRPr="004E4D42" w:rsidRDefault="004E4D42" w:rsidP="004E4D42">
      <w:pPr>
        <w:jc w:val="both"/>
        <w:rPr>
          <w:rFonts w:ascii="Times New Roman" w:hAnsi="Times New Roman" w:cs="Times New Roman"/>
          <w:sz w:val="24"/>
          <w:szCs w:val="24"/>
        </w:rPr>
      </w:pPr>
      <w:r w:rsidRPr="004E4D42">
        <w:rPr>
          <w:rFonts w:ascii="Times New Roman" w:hAnsi="Times New Roman" w:cs="Times New Roman"/>
          <w:sz w:val="24"/>
          <w:szCs w:val="24"/>
        </w:rPr>
        <w:t>Upravená verze dokumentu z důvodu dodržení přiměřenosti rozsahu zveřejňovaných osobních údajů podle zákona č. 110/2019 Sb., o zpracování osobních údajů.</w:t>
      </w:r>
    </w:p>
    <w:sectPr w:rsidR="004E4D42" w:rsidRPr="004E4D42">
      <w:footerReference w:type="default" r:id="rId8"/>
      <w:pgSz w:w="11904" w:h="16834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1A270" w14:textId="77777777" w:rsidR="00DD6198" w:rsidRDefault="00DD6198" w:rsidP="00DD6198">
      <w:pPr>
        <w:spacing w:after="0" w:line="240" w:lineRule="auto"/>
      </w:pPr>
      <w:r>
        <w:separator/>
      </w:r>
    </w:p>
  </w:endnote>
  <w:endnote w:type="continuationSeparator" w:id="0">
    <w:p w14:paraId="4A18319D" w14:textId="77777777" w:rsidR="00DD6198" w:rsidRDefault="00DD6198" w:rsidP="00DD6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8280348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360B13B" w14:textId="2440C4CF" w:rsidR="00DD6198" w:rsidRDefault="00DD6198" w:rsidP="00DD6198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07DEA9C" w14:textId="77777777" w:rsidR="00DD6198" w:rsidRDefault="00DD619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B7C07" w14:textId="77777777" w:rsidR="00DD6198" w:rsidRDefault="00DD6198" w:rsidP="00DD6198">
      <w:pPr>
        <w:spacing w:after="0" w:line="240" w:lineRule="auto"/>
      </w:pPr>
      <w:r>
        <w:separator/>
      </w:r>
    </w:p>
  </w:footnote>
  <w:footnote w:type="continuationSeparator" w:id="0">
    <w:p w14:paraId="49159FCF" w14:textId="77777777" w:rsidR="00DD6198" w:rsidRDefault="00DD6198" w:rsidP="00DD6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03"/>
    <w:rsid w:val="00022C7E"/>
    <w:rsid w:val="00035F2A"/>
    <w:rsid w:val="00087ECC"/>
    <w:rsid w:val="003050BB"/>
    <w:rsid w:val="004E4D42"/>
    <w:rsid w:val="00650FDD"/>
    <w:rsid w:val="00736FB7"/>
    <w:rsid w:val="00922F0A"/>
    <w:rsid w:val="00AA12B5"/>
    <w:rsid w:val="00C219DD"/>
    <w:rsid w:val="00CC417E"/>
    <w:rsid w:val="00DD6198"/>
    <w:rsid w:val="00F03EFD"/>
    <w:rsid w:val="00F4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F131883"/>
  <w14:defaultImageDpi w14:val="0"/>
  <w15:docId w15:val="{0B0F9E74-72F7-4D4D-AE83-ED005F1E2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D6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D6198"/>
  </w:style>
  <w:style w:type="paragraph" w:styleId="Zpat">
    <w:name w:val="footer"/>
    <w:basedOn w:val="Normln"/>
    <w:link w:val="ZpatChar"/>
    <w:uiPriority w:val="99"/>
    <w:unhideWhenUsed/>
    <w:rsid w:val="00DD6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D6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EA59B-DE04-4C5F-B8E4-01B5A927B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19</Pages>
  <Words>5361</Words>
  <Characters>25719</Characters>
  <Application>Microsoft Office Word</Application>
  <DocSecurity>0</DocSecurity>
  <Lines>214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Kloučková Pavlína</dc:creator>
  <cp:keywords/>
  <dc:description/>
  <cp:lastModifiedBy>Kloučková Pavlína</cp:lastModifiedBy>
  <cp:revision>5</cp:revision>
  <dcterms:created xsi:type="dcterms:W3CDTF">2022-10-10T11:58:00Z</dcterms:created>
  <dcterms:modified xsi:type="dcterms:W3CDTF">2022-10-10T12:29:00Z</dcterms:modified>
</cp:coreProperties>
</file>