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902" w:rsidRDefault="003E1A0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A17902" w:rsidRDefault="001463B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5B4F06" wp14:editId="70F38586">
            <wp:simplePos x="0" y="0"/>
            <wp:positionH relativeFrom="column">
              <wp:posOffset>2232660</wp:posOffset>
            </wp:positionH>
            <wp:positionV relativeFrom="paragraph">
              <wp:posOffset>107315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A0E">
        <w:rPr>
          <w:rFonts w:ascii="Arial" w:hAnsi="Arial" w:cs="Arial"/>
          <w:sz w:val="24"/>
          <w:szCs w:val="24"/>
        </w:rPr>
        <w:tab/>
      </w:r>
      <w:r w:rsidR="003E1A0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A17902" w:rsidRDefault="003E1A0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A17902" w:rsidRDefault="003E1A0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31.8.2020</w:t>
      </w:r>
    </w:p>
    <w:p w:rsidR="00A17902" w:rsidRDefault="003E1A0E">
      <w:pPr>
        <w:widowControl w:val="0"/>
        <w:tabs>
          <w:tab w:val="left" w:pos="90"/>
          <w:tab w:val="left" w:pos="1420"/>
          <w:tab w:val="left" w:pos="2607"/>
          <w:tab w:val="left" w:pos="283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575 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655 /20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Participativní rozpočet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Návrh na volbu přísedícího Okresního soudu v Lounech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uzavření veřejnoprávních smluv pro výkon přenesené působnosti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 úseku přestupků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Aktualizace – sazebník úhrad, sazebník úplat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1 k pojistné smlouvě č. 7721133790 o pojištění majetku města s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pojišťovnou Kooperativa a.s., IČO: 47116617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Rozpočtová opatření od 01.04. do 30.06.2020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Žádost o účelovou neinvestiční dotaci – Městské divadlo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Nemocnice Žatec, o.p.s. – žádost o účelovou dotaci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Zápisy dopravní komise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dopravního značení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Stavební úpravy travnaté plochy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Parkování ul. Dvořákova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Umístění dopravní značky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Úprava středových ostrůvků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Dopravní řešení rekonstrukce vnitrobloku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vybudování chodníku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vybudování parkoviště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Jesle, Bratří Čapků 2775, Žatec – organizační složka města – příspěvek na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provoz zařízení – školné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Přijetí věcného a finančního daru – Regionální muzeum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Přijetí finančního daru účelově určeného v rámci projektu Obědy pro děti –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Komenského alej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Revokace usnesení č. 545/20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Změna odpisového plánu r. 2020 – ZŠ P. Bezruče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599/20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snížení příspěvku na pěstounskou péči 2020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Složení minirozpočtových výborů – rozpočet 2021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Harmonogram tvorby rozpočtu Města Žatce na rok 2021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 na změnu ÚP Žatec – úplné znění po změně č. 8 – p. p. č. 1258,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1259 a st. p. č. 156, 64/3 k. ú. Bezděkov u Žatce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Informace o investičních akcích odboru rozvoje města v realizaci v roce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2020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Program pro poskytování návratných finančních výpomocí „Kotlíkové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dotace v Ústeckém kraji – 4. výzva“ – žádosti (III. část)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Podání žádosti na Ministerstvo vnitra ČR o poskytnutí Účelové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neinvestiční dotace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ponechání finančního příspěvku na obnovu kulturní památky v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Žatci, č. p. 108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– zchátralé objekty v MPR a MPZ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Zrušení výběrového řízení „MŠS Žatec, Studentská 1416 – rekonstrukce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elektroinstalace a výměna svítidel“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Smlouva o užití věci – Licenční smlouva akce „Obnova budovy radnice nám.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Svobody č.p. 1 Žatec – expozice“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poskytnutí povolení k jednorázovému užití obrazového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materiálu č. 200963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Dodatek č. 2 ke Smlouvě o dílo na realizaci veřejné zakázky s názvem: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„Propojka cyklostezek úseků č. 4 a č. 5 v Žatci“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„Rekonstrukce ul. Purkyněho v Žatci“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akce: „Sanace suterénního zdiva v objektu Depozitáře v Žatci“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na akci „Přístavba bazénu pro děti ve věku 5 – 8 let na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koupališti v Žatci“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Výběrové řízení – „Operační stůl pro super aseptický operační sál“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Zahájení jednacího řízení bez uveřejnění + SoD: „Architektonická soutěž –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Revitalizace Havlíčkova náměstí v Žatci“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Revokace usnesení Rady města Žatce č. 536/20 Pracovní skupina pro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výstavbu „Sportovní haly v Žatci“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Rozpočtové opatření na projekční práce „Stavební úpravy – ZŠ ŽATEC –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Petra Bezruče 2000“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 „Sněhové zábrany na čp. 52 Městská knihovna v Žatci“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Uzavření objektu „Kulturní objekt Jitřenka – čp. 1829“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 + posudek: „Objekt bývalé posádkové věznice čp. 1925 – malometrážní</w:t>
      </w:r>
    </w:p>
    <w:p w:rsidR="00A17902" w:rsidRDefault="001463BC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Times New Roman" w:hAnsi="Times New Roman" w:cs="Times New Roman"/>
          <w:color w:val="000000"/>
          <w:sz w:val="24"/>
          <w:szCs w:val="24"/>
        </w:rPr>
        <w:t>byty – startovací byty pro mladé“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problematice společnosti HP-Pelzer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Odpovědnost za vzniklé škody dle Protokolu o kontrole č. 4/20 ze dne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24.06.2020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– Chrám Chmele a Piva CZ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 6. a 7. jednání komise pro výstavbu a regeneraci MPR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Pronájem části pozemku zastavěná plocha a nádvoří st. p. č. 1190/1 v k. ú.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Prodloužení nájemních smluv – byty v DPS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bytu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Darovací smlouva – přijetí finančního daru pro město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Nabytí pozemku p. p. č. 5507/3 v k. ú. Žatec do majetku města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pozemků st. p. č. 2392 a st. p. č. 2393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Dodatek č. 1 ke smlouvě o nájmu části pozemku p. p. č. 727/1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budoucí smlouvě o zřízení věcného břemene – stavba „LN,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Žatec, č. parc. 6492/10, kNN, PPPS, zahrada“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„LN_Žatec, Libočanská cesta,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OM, zahrada“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Smlouva o zřízení věcného břemene – stavba „REKO MS Žatec –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Politických vězňů“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Předkupní právo na pozemek p. p. č. 5640/4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p. p. č. 6167/12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Záměr prodat pozemek pod stavbou trafostanice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p. p. č. 5617/10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pozemků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365/2 v k. ú. Radíčeves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831/1 v k. ú. Bezděkov u Žatce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4578/1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6008/5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6262/29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části pozemku p. p. č. 367/5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1161/1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pozemku části pozemku p. p. č. 899/4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5502/2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Prodej části pozemku p. p. č. 4624/3 v k. ú. 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Zápis ze zasedání představenstva společnosti Žatecká teplárenská, a.s.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Výroční zpráva, účetní závěrka za rok 2019 a vypořádání výsledků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hospodaření společnosti Žatecká teplárenská, a.s.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Rozpočtové opatření – revitalizace okružních křižovatek v ul. Plzeňská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části pozemku zastavěná plocha a nádvoří st. p. č. 1190/1 v k. ú. </w:t>
      </w:r>
    </w:p>
    <w:p w:rsidR="00A17902" w:rsidRDefault="003E1A0E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</w:t>
      </w:r>
    </w:p>
    <w:p w:rsidR="00A17902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zastupitelstva města</w:t>
      </w:r>
    </w:p>
    <w:p w:rsidR="003E1A0E" w:rsidRDefault="003E1A0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463BC" w:rsidRDefault="001463B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1463BC" w:rsidRDefault="003E1A0E" w:rsidP="00146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3E1A0E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kontrolu usnesení z minulých jednání rady </w:t>
      </w:r>
    </w:p>
    <w:p w:rsidR="001463BC" w:rsidRDefault="003E1A0E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města.</w:t>
      </w:r>
    </w:p>
    <w:p w:rsidR="001463BC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ŠMERÁKOVÁ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Participativní rozpočet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Pravidla </w:t>
      </w:r>
    </w:p>
    <w:p w:rsidR="001463BC" w:rsidRDefault="003E1A0E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participativního rozpočtu pro rok 2021 pod názvem „Tvoříme pro Žatec“.</w:t>
      </w:r>
    </w:p>
    <w:p w:rsidR="001463BC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1F7E63" w:rsidRDefault="001F7E63" w:rsidP="001F7E63">
      <w:pPr>
        <w:spacing w:line="360" w:lineRule="auto"/>
      </w:pP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Návrh na volbu přísedícího Okresního soudu v Lounech</w:t>
      </w:r>
    </w:p>
    <w:p w:rsidR="001463BC" w:rsidRDefault="003E1A0E" w:rsidP="003A607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zvolit </w:t>
      </w:r>
      <w:r w:rsidR="003A607F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přísedícím Okresního soudu v Lounech.</w:t>
      </w:r>
    </w:p>
    <w:p w:rsidR="001463BC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579/20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uzavření veřejnoprávních smluv pro výkon přenesené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působnosti na úseku přestupků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uzavření veřejnoprávních smluv ve věci zajištění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výkonu přenesené působnosti na úseku přestupků mezi městem Žatec a obcemi Blažim,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Deštnice, Libořice, Staňkovice, Tuchořice, Žiželice za podmínek stanovených v návrhu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veřejnoprávní smlouvy schválených radou města dne 27.04.2020 usnesením č. 255/20.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13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Aktualizace – sazebník úhrad, sazebník úplat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aktualizaci Sazebníku úhrad za poskytování informací Městem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 podle zákona č. 106/1999 Sb., o svobodném přístupu k informacím, ve znění pozdějších předpisů, a podle zákona č. 123/1998 Sb., o právu na informace o životním prostředí, ve znění pozdějších předpisů a Sazebníku úplat za poskytování služeb.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 pojistné smlouvě č. 7721133790 o pojištění majetku města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 pojišťovnou Kooperativa a.s., IČO: 47116617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 pojistné smlouvě č.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7721133790 o pojištění majetku města s pojišťovnou Kooperativa a.s., IČO: 47116617 a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tento dodatek podepsat.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SCHELLOVÁ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F7E63" w:rsidRDefault="001F7E63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Arial" w:hAnsi="Arial" w:cs="Arial"/>
          <w:sz w:val="24"/>
          <w:szCs w:val="24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Rozpočtová opatření od 01.04. do 30.06.2020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přehled úprav rozpisu rozpočtu schválených příkazci a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správci jednotlivých kapitol rozpočtu v rámci závazných ukazatelů za období 01.04. –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30.06.2020.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předkládá Zastupitelstvu města Žatce přehled rozpočtových opatření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schválených za období 01.04. – 30.06.2020.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Žádost o účelovou neinvestiční dotaci – Městské divadlo Žatec</w:t>
      </w:r>
    </w:p>
    <w:p w:rsidR="003E1A0E" w:rsidRDefault="003E1A0E" w:rsidP="00146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Městského divadla Žatec Mgr. Martina Veselého a dle § 10a zákona č. 250/2000 Sb., o rozpočtových pravidlech územních rozpočtů, ve znění pozdějších předpisů schvaluje poskytnutí neinvestiční účelové dotace ve výši 30.000,00 Kč na financování akce Babí léto v letním kině.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Městského divadla Žatec Mgr. Martina Veselého a dle § 10a zákona č. 250/2000 Sb., o rozpočtových pravidlech územních rozpočtů, ve znění pozdějších předpisů schvaluje poskytnutí neinvestiční účelové dotace ve výši 50.000,00 Kč na financování akce Poděkování za pomoc v době epidemie.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 prostředky v celkové výši 80.000,00 Kč budou čerpány z kap. 716 – dotace </w:t>
      </w:r>
    </w:p>
    <w:p w:rsidR="001463BC" w:rsidRDefault="003E1A0E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Dočesná 2020.</w:t>
      </w:r>
    </w:p>
    <w:p w:rsidR="001463BC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15.9.2020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Nemocnice Žatec, o.p.s. – žádost o účelovou dotaci</w:t>
      </w:r>
    </w:p>
    <w:p w:rsidR="003E1A0E" w:rsidRDefault="003E1A0E" w:rsidP="00146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Mgr. Ing. Jindřicha Zetka a doporučuje Zastupitelstvu města Žatce schválit poskytnutí účelové neinvestiční dotace Nemocnici Žatec, o.p.s., IČ: 25026259, Husova 2796, Žatec pro rok 2020 v celkové výši 1.100.000,00 Kč na zajištění provozu Lékařské pohotovostní služby.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Dále Rada města Žatce doporučuje Zastupitelstvu města Žatce schválit rozpočtové opatření na uvolnění finančních prostředků z rezervního fondu.</w:t>
      </w:r>
    </w:p>
    <w:p w:rsidR="001463BC" w:rsidRDefault="001463BC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- 1.100.000,00 Kč (rezervní fond)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741-3513-5221, org. 400    + 1.100.000,00 Kč (neinvestiční účelová dotace).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Zápisy dopravní komise</w:t>
      </w:r>
    </w:p>
    <w:p w:rsidR="001463BC" w:rsidRDefault="003E1A0E" w:rsidP="00146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zápisy z 2., 3., 4. a 5. jednání dopravní komise ze dne 14.05.2020, 26.05.2020, 04.08.2020 a 18.08.2020.</w:t>
      </w:r>
    </w:p>
    <w:p w:rsidR="003E1A0E" w:rsidRDefault="001463BC" w:rsidP="001463B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dopravního značení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08/20 a neschvaluje úpravu </w:t>
      </w:r>
    </w:p>
    <w:p w:rsidR="00EE5D8F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dopravního značení v ulici Jana Herbena v Žatci.</w:t>
      </w:r>
    </w:p>
    <w:p w:rsidR="00EE5D8F" w:rsidRDefault="00EE5D8F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EE5D8F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Stavební úpravy travnaté plochy</w:t>
      </w:r>
    </w:p>
    <w:p w:rsidR="00EE5D8F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usnesení dopravní komise č. 10/20 a schvaluje stavební úpravy travnaté plochy v ulici Červenka u č. p. 2901 a č. p. 2945 v Žatci.</w:t>
      </w:r>
    </w:p>
    <w:p w:rsidR="00EE5D8F" w:rsidRDefault="00EE5D8F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EE5D8F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4A04B3" w:rsidP="004A04B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4A04B3" w:rsidP="003A60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4A04B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4A04B3" w:rsidP="003A60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4A04B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Parkování ul. Dvořákova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11/20 týkající se variant řešení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parkování v ulici Dvořákova a schvaluje ponechání stávajícího stavu bez úpravy dopravního řešení. Rada města Žatec bere na vědomí stanovisko dopravní komise ve věci záměru zřízení pěší zóny v této ulici po vybudování nových parkovacích kapacit vně historického jádra města.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Rada města Žatce dále ukládá odboru rozvoje města předložit zpracované studie parkování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Dvořákově ulici jako informaci na nejbližší jednání zastupitelstva města.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589/20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Umístění dopravní značky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12/20 a neschvaluje umístění </w:t>
      </w:r>
    </w:p>
    <w:p w:rsidR="001F7E63" w:rsidRDefault="003E1A0E" w:rsidP="001F7E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dopravní značky zákazu stání v ulici Tyršova v Žatci ve směru k ulici Pražská.</w:t>
      </w:r>
    </w:p>
    <w:p w:rsidR="001F7E63" w:rsidRDefault="001F7E63" w:rsidP="001F7E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1F7E63" w:rsidP="001F7E63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32"/>
        <w:gridCol w:w="1402"/>
        <w:gridCol w:w="1170"/>
        <w:gridCol w:w="974"/>
        <w:gridCol w:w="977"/>
        <w:gridCol w:w="1004"/>
        <w:gridCol w:w="952"/>
        <w:gridCol w:w="920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6A5FF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Úprava středových ostrůvků</w:t>
      </w:r>
    </w:p>
    <w:p w:rsidR="003E1A0E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usnesení dopravní komise č. 20/20 a bere na vědomí doporučení a souhlas dopravní komise s úpravou středových ostrůvků okružních křižovatek v Žatci.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Dopravní řešení rekonstrukce vnitrobloku</w:t>
      </w:r>
    </w:p>
    <w:p w:rsidR="00EE5D8F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usnesení dopravní komise č. 21/20 a bere na vědomí doporučení a souhlas dopravní komise s navrženým dopravním řešením rekonstrukce vnitrobloku ulice Šafaříkova v Žatci.</w:t>
      </w:r>
    </w:p>
    <w:p w:rsidR="00EE5D8F" w:rsidRDefault="00EE5D8F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EE5D8F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vybudování chodníku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usnesení dopravní komise č. 23/20 a z důvodu neúměrných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finančních nákladů neschvaluje záměr vybudování chodníku podél silnice č. III/22525 v ulici Chomutovská v Žatci směrem k Záhoří.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6A5FF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vybudování parkoviště</w:t>
      </w:r>
    </w:p>
    <w:p w:rsidR="003E1A0E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usnesení dopravní komise č. 24/20 a schvaluje záměr vybudování parkoviště v ulici Jakubská na p. p. č 426/1 a st. p. č. 434 v k. ú. Žatec a ukládá odboru rozvoje města zahájit přípravu investiční akce.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6A5FF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Jesle, Bratří Čapků 2775, Žatec – organizační složka města – příspěvek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provoz zařízení – školné</w:t>
      </w:r>
    </w:p>
    <w:p w:rsidR="003E1A0E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vedoucí organizační složky Jesle, Bratří Čapků 2775, Žatec a schvaluje měsíční příspěvek na provoz zařízení ve výši 600,00 Kč, a to od 01.09.2020 do 31.08.2021.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Přijetí věcného a finančního daru – Regionální muzeum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žádost ředitelky Regionálního muzea K. A. Polánka v Žatci,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Husova 678, PhDr. Radmily Holodňákové a dle § 27 odst. 7 písm. b) zákona č. 250/2000 Sb., o rozpočtových pravidlech územních rozpočtů, ve znění pozdějších předpisů, souhlasí s přijetím věcného daru, a to 30 ks zákusků od Cukrárny Amélie Žatec, IČ 044 42 385 se sídlem nám. Svobody 156, 438 01 Žat</w:t>
      </w:r>
      <w:r w:rsidR="00EE5D8F">
        <w:rPr>
          <w:rFonts w:ascii="Times New Roman" w:hAnsi="Times New Roman" w:cs="Times New Roman"/>
          <w:color w:val="000000"/>
          <w:sz w:val="24"/>
          <w:szCs w:val="24"/>
        </w:rPr>
        <w:t>ec v celkové hodnotě 525,00 Kč.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dále souhlasí s přijetím finančního daru účelově určeného ve výši 5.000,00 Kč na tisk publikace s názvem Josef Wara, Dokumentační snímky města chmele 1895 – 1937 od dárce </w:t>
      </w:r>
      <w:r w:rsidR="003A607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4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Přijetí finančního daru účelově určeného v rámci projektu Obědy pro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děti – ZŠ Komenského alej</w:t>
      </w:r>
    </w:p>
    <w:p w:rsidR="003E1A0E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žádost ředitele Základní školy Žatec, Komenského alej 749, okres Louny Mgr. Zdeňka Srpa a dle § 27 odst. 7 písm. b) zákona č. 250/2000 Sb., o rozpočtových pravidlech územních rozpočtů, ve znění pozdějších předpisů, souhlasí s přijetím finančního daru účelově určeného, a to od společnosti WOMEN FOR WOMEN, o.p.s., Vlastislavova 152/4, 140 00 Praha – Nusle, IČ: 24231509 v celkové výši 17.730,00 Kč. Finanční dar je určen na úhradu stravného ve školní jídelně pro tři žáky školy ve školním roce 2020/2021, a to následovně: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v prvním období od 01.09.2020 do 31.12.2020 ve výši 6.930,00 Kč,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v druhém období od 01.01.2021 do 30.06.2021 ve výši 10.800,00 Kč.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lastRenderedPageBreak/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Revokace usnesení č. 545/20</w:t>
      </w:r>
    </w:p>
    <w:p w:rsidR="00EE5D8F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revokuje své usnesení č. 545/20 ze dne 03.08.2020.</w:t>
      </w:r>
    </w:p>
    <w:p w:rsidR="003E1A0E" w:rsidRDefault="00EE5D8F" w:rsidP="00EE5D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6A5FF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414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/</w:t>
            </w: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Změna odpisového plánu r. 2020 – ZŠ P. Bezruče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v souladu s ustanovením § 31 odst. 1 písm. a) zákona č. 250/2000 Sb., o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rozpočtových pravidlech územních rozpočtů, ve znění pozdějších předpisů, schvaluje změnu odpisového plánu dlouhodobého majetku na rok 2020 u PO Základní škola Žatec, Petra Bezruče 2000, okres Louny, a to na částku 500.717,00 Kč.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599/20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snížení příspěvku na pěstounskou péči 2020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rozpočtové opatření ve výši 28.000,00 Kč, a to snížení účelového státního příspěvku Úřadu práce ČR na výkon pěstounské péče dle zákona č. 359/1999 Sb., o sociálně-právní ochraně dětí, ve znění pozdějších předpisů, pro rok 2020 dle Rozhodnutí ÚP ČR, č. j. 122623/20/UL ze dne 10.06.2020 – ÚZ 13 010 a ukládá finančnímu odboru tuto částku vrátit na účet ÚP ČR.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Složení minirozpočtových výborů – rozpočet 2021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předkládá Zastupitelstvu města Žatce ke schválení složení </w:t>
      </w:r>
    </w:p>
    <w:p w:rsidR="00EE5D8F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minirozpočtových výborů pro sestavení rozpočtu Města Žatce na rok 2021.</w:t>
      </w:r>
    </w:p>
    <w:p w:rsidR="00EE5D8F" w:rsidRDefault="00EE5D8F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EE5D8F" w:rsidP="00EE5D8F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Harmonogram tvorby rozpočtu Města Žatce na rok 2021</w:t>
      </w:r>
    </w:p>
    <w:p w:rsidR="003E1A0E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Harmonogram tvorby rozpočtu Města Žatce na rok 2021 a Střednědobého výhledu rozpočtu na roky 2022 – 2023 dle předloženého návrhu.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Návrh na změnu ÚP Žatec – úplné znění po změně č. 8 – p. p. č. 1258,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1259 a st. p. č. 156, 64/3 k. ú. Bezděkov u Žatce</w:t>
      </w:r>
    </w:p>
    <w:p w:rsidR="003E1A0E" w:rsidRDefault="003E1A0E" w:rsidP="00EE5D8F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posoudila předložený návrh na změnu Územního plánu Žatec – úplné znění po změně č. 8 – změna využití pozemků p. p. č. 1258, 1259 a st. p. č. 156, 64/3 k. ú. Bezděkov u Žatce a upřednostňuje variantu d) pro posouzení žádosti Zastupitelstvem města Žatce.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TRÁVNÍČEK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Informace o investičních akcích odboru rozvoje města v realizaci v roce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2020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aktuální přehled investičních akcí odboru rozvoje města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Žatce k 19.08.2020.</w:t>
      </w:r>
    </w:p>
    <w:p w:rsidR="00EE5D8F" w:rsidRDefault="00EE5D8F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 pro poskytování návratných finančních výpomocí „Kotlíkové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dotace v Ústeckém kraji – 4. výzva“ – žádosti (III. část)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poskytnutí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návratné finanční výpomoci v rámci Programu pro poskytování návratných finančních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výpomocí „Kotlíkové dotace v Ústeckém kraji – 4. výzva“ dle předloženého návrhu.</w:t>
      </w:r>
    </w:p>
    <w:p w:rsidR="002773F0" w:rsidRPr="00276AF5" w:rsidRDefault="002773F0" w:rsidP="002773F0">
      <w:pPr>
        <w:pStyle w:val="standard"/>
        <w:suppressLineNumbers/>
        <w:tabs>
          <w:tab w:val="left" w:pos="2324"/>
          <w:tab w:val="left" w:pos="2608"/>
        </w:tabs>
        <w:jc w:val="both"/>
        <w:rPr>
          <w:bCs/>
          <w:szCs w:val="24"/>
        </w:rPr>
      </w:pPr>
    </w:p>
    <w:tbl>
      <w:tblPr>
        <w:tblW w:w="0" w:type="auto"/>
        <w:jc w:val="center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2773F0" w:rsidRPr="00276AF5" w:rsidTr="002773F0">
        <w:trPr>
          <w:trHeight w:val="497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2773F0" w:rsidRPr="00276AF5" w:rsidRDefault="002773F0" w:rsidP="002773F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/>
                <w:szCs w:val="24"/>
              </w:rPr>
            </w:pPr>
            <w:r w:rsidRPr="00276AF5">
              <w:rPr>
                <w:b/>
                <w:szCs w:val="24"/>
              </w:rPr>
              <w:t>Jméno žadatele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773F0" w:rsidRPr="00276AF5" w:rsidRDefault="002773F0" w:rsidP="002773F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/>
                <w:szCs w:val="24"/>
              </w:rPr>
            </w:pPr>
            <w:r w:rsidRPr="00276AF5">
              <w:rPr>
                <w:b/>
                <w:szCs w:val="24"/>
              </w:rPr>
              <w:t>Tepelný zdroj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773F0" w:rsidRPr="00276AF5" w:rsidRDefault="002773F0" w:rsidP="002773F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/>
                <w:szCs w:val="24"/>
              </w:rPr>
            </w:pPr>
            <w:r w:rsidRPr="00276AF5">
              <w:rPr>
                <w:b/>
                <w:szCs w:val="24"/>
              </w:rPr>
              <w:t>Výše výpomoci v Kč</w:t>
            </w:r>
          </w:p>
        </w:tc>
      </w:tr>
      <w:tr w:rsidR="002773F0" w:rsidRPr="00276AF5" w:rsidTr="002773F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2773F0" w:rsidRPr="00276AF5" w:rsidRDefault="003A607F" w:rsidP="002773F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773F0" w:rsidRPr="00276AF5" w:rsidRDefault="002773F0" w:rsidP="002773F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 w:rsidRPr="00276AF5"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773F0" w:rsidRPr="00276AF5" w:rsidRDefault="002773F0" w:rsidP="002773F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 w:rsidRPr="00276AF5">
              <w:rPr>
                <w:bCs/>
                <w:szCs w:val="24"/>
              </w:rPr>
              <w:t>200</w:t>
            </w:r>
            <w:r>
              <w:rPr>
                <w:bCs/>
                <w:szCs w:val="24"/>
              </w:rPr>
              <w:t>.</w:t>
            </w:r>
            <w:r w:rsidRPr="00276AF5">
              <w:rPr>
                <w:bCs/>
                <w:szCs w:val="24"/>
              </w:rPr>
              <w:t>000,</w:t>
            </w:r>
            <w:r>
              <w:rPr>
                <w:bCs/>
                <w:szCs w:val="24"/>
              </w:rPr>
              <w:t>00</w:t>
            </w:r>
          </w:p>
        </w:tc>
      </w:tr>
      <w:tr w:rsidR="002773F0" w:rsidRPr="00276AF5" w:rsidTr="002773F0">
        <w:trPr>
          <w:trHeight w:hRule="exact" w:val="454"/>
          <w:jc w:val="center"/>
        </w:trPr>
        <w:tc>
          <w:tcPr>
            <w:tcW w:w="3000" w:type="dxa"/>
            <w:shd w:val="clear" w:color="auto" w:fill="auto"/>
            <w:vAlign w:val="center"/>
          </w:tcPr>
          <w:p w:rsidR="002773F0" w:rsidRPr="00276AF5" w:rsidRDefault="003A607F" w:rsidP="003A607F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fyzická osoba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773F0" w:rsidRPr="00276AF5" w:rsidRDefault="002773F0" w:rsidP="002773F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 w:rsidRPr="00276AF5">
              <w:rPr>
                <w:bCs/>
                <w:szCs w:val="24"/>
              </w:rPr>
              <w:t>tepelné čerpadlo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2773F0" w:rsidRPr="00276AF5" w:rsidRDefault="002773F0" w:rsidP="002773F0">
            <w:pPr>
              <w:pStyle w:val="standard"/>
              <w:suppressLineNumbers/>
              <w:tabs>
                <w:tab w:val="left" w:pos="2324"/>
                <w:tab w:val="left" w:pos="2608"/>
              </w:tabs>
              <w:jc w:val="both"/>
              <w:rPr>
                <w:bCs/>
                <w:szCs w:val="24"/>
              </w:rPr>
            </w:pPr>
            <w:r w:rsidRPr="00276AF5">
              <w:rPr>
                <w:bCs/>
                <w:szCs w:val="24"/>
              </w:rPr>
              <w:t>200</w:t>
            </w:r>
            <w:r>
              <w:rPr>
                <w:bCs/>
                <w:szCs w:val="24"/>
              </w:rPr>
              <w:t>.</w:t>
            </w:r>
            <w:r w:rsidRPr="00276AF5">
              <w:rPr>
                <w:bCs/>
                <w:szCs w:val="24"/>
              </w:rPr>
              <w:t>000,</w:t>
            </w:r>
            <w:r>
              <w:rPr>
                <w:bCs/>
                <w:szCs w:val="24"/>
              </w:rPr>
              <w:t>00</w:t>
            </w:r>
          </w:p>
        </w:tc>
      </w:tr>
    </w:tbl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Podání žádosti na Ministerstvo vnitra ČR o poskytnutí Účelové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neinvestiční dotace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podání žádosti na Ministerstvo vnitra ČR o poskytnutí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účelové neinvestiční dotace v rámci výzvy JSDH_DOT_V2_2020 Výdaje za odbornou přípravu, za uskutečněný zásah, a na vybavení a opravy neinvestiční povahy jednotek SDH obcí – II. část.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ponechání finančního příspěvku na obnovu kulturní památky v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Žatci, č. p. 108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žádost o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ponechání finančního příspěvku Ministerstva kultury na obnovu kulturní památky v Žatci, č. p. 108, a zároveň doporučuje schválit uzavření Dodatku č. 1 ke Smlouvě o poskytnutí finančního příspěvku na obnovu kulturní památky.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– zchátralé objekty v MPR a MPZ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ke zchátralým objektům v MPR a MPZ Žatec </w:t>
      </w:r>
    </w:p>
    <w:p w:rsidR="002773F0" w:rsidRDefault="003E1A0E" w:rsidP="002773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dostupné informace k možnosti čerpání dotačních titulů.</w:t>
      </w:r>
    </w:p>
    <w:p w:rsidR="002773F0" w:rsidRDefault="002773F0" w:rsidP="002773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2773F0" w:rsidP="002773F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773F0" w:rsidRDefault="002773F0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Zrušení výběrového řízení „MŠS Žatec, Studentská 1416 – rekonstrukce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elektroinstalace a výměna svítidel“</w:t>
      </w:r>
    </w:p>
    <w:p w:rsidR="003E1A0E" w:rsidRDefault="003E1A0E" w:rsidP="002773F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zrušení výběrového řízení zakázky malého rozsahu na stavební práce, zadané v souladu se Zásadami a postupy pro zadávání veřejných zakázek města Žatce na zhotovitele stavby „MŠS Žatec, Studentská 1416 – rekonstrukce elektroinstalace a výměna 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svítidel“.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609/20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užití věci – Licenční smlouva akce „Obnova budovy radnice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nám. Svobody č.p. 1 Žatec – expozice“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Smlouvu o užití věci – Licenční smlouvu pro realizaci akce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„Obnova budovy radnice nám. Svobody č.p. 1 Žatec – expozice Žatec v proměnách času“.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Smlouvu podepsat.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789"/>
        <w:gridCol w:w="1363"/>
        <w:gridCol w:w="1275"/>
        <w:gridCol w:w="1275"/>
        <w:gridCol w:w="928"/>
        <w:gridCol w:w="1002"/>
        <w:gridCol w:w="860"/>
        <w:gridCol w:w="871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6A5FF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poskytnutí povolení k jednorázovému užití obrazového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materiálu č. 200963</w:t>
      </w:r>
    </w:p>
    <w:p w:rsidR="003E1A0E" w:rsidRDefault="003E1A0E" w:rsidP="002773F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Smlouvu o poskytnutí povolení k jednorázovému užití obrazového materiálu č. 200963 pro realizaci akce „Obnova budovy radnice nám. Svobody č.p. 1 Žatec – expozice Žatec v proměnách času“.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současně ukládá starostce města Smlouvu podepsat.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1275"/>
        <w:gridCol w:w="961"/>
        <w:gridCol w:w="966"/>
        <w:gridCol w:w="1003"/>
        <w:gridCol w:w="931"/>
        <w:gridCol w:w="909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6A5FF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2 ke Smlouvě o dílo na realizaci veřejné zakázky s názvem: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„Propojka cyklostezek úseků č. 4 a č. 5 v Žatci“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Dodatek č. 2 ke Smlouvě o dílo ze dne 02.04.2020 na realizaci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veřejné zakázky s názvem: „Propojka cyklostezek úseků č. 4 a č. 5 v Žatci“ a zároveň ukládá starostce města Dodatek č. 2 podepsat.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1275"/>
        <w:gridCol w:w="961"/>
        <w:gridCol w:w="966"/>
        <w:gridCol w:w="1003"/>
        <w:gridCol w:w="931"/>
        <w:gridCol w:w="909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 zhotovitele stavby: „Rekonstrukce ul. Purkyněho v Žatci“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zprávu o hodnocení nabídek ze dne 21.08.2020 na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zhotovitele stavby „Rekonstrukce ul. Purkyněho v Žatci“ a v souladu se zněním zákona č.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134/2016 Sb., o zadávání veřejných zakázek rozhodla o výběru nabídky s nejnižší nabídkovou cenou uchazeče Ekostavby Louny s.r.o., se sídlem: Václava Majera 573, 440</w:t>
      </w:r>
      <w:r w:rsidR="002773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01 Louny, IČO: 10442481.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starostce města Žatce podepsat smlouvu o dílo s vítězným uchazečem za podmínky, že Zastupitelstvo města Žatce schválí rozpočtové opatření v předložené výši.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doporučuje Zastupitelstvu města Žatce schválit rozpočtové opatření ve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výši 12.000.000,00 Kč – uvolnění finančních prostředků z investičního fondu na financování akce „Rekonstrukce ul. Purkyněho v Žatci“ v tomto znění: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- 12.000.000,00 Kč (IF)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631     + 12.000.000,00 Kč (ul. Purkyněho).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0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1275"/>
        <w:gridCol w:w="961"/>
        <w:gridCol w:w="966"/>
        <w:gridCol w:w="1003"/>
        <w:gridCol w:w="931"/>
        <w:gridCol w:w="909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Dodatek č. 1 akce: „Sanace suterénního zdiva v objektu Depozitáře v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znění Dodatku č. 1 ke Smlouvě o dílo ze dne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14.05.2020 na akci „Sanace suterénního zdiva v objektu Depozitáře v Žatci“ a zároveň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ukládá starostce města Žatce podepsat tento dodatek.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1275"/>
        <w:gridCol w:w="961"/>
        <w:gridCol w:w="966"/>
        <w:gridCol w:w="1003"/>
        <w:gridCol w:w="931"/>
        <w:gridCol w:w="909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na akci „Přístavba bazénu pro děti ve věku 5 – 8 let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koupališti v Žatci“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opatření v celkové výši 19.000.000,00 Kč, a to čerpání finančních prostředků investičního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na financování realizace akce zakázce „Přístavba bazénu pro děti ve věku 5 – 8 let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koupališti v Žatci“.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starostce města Žatce podepsat SoD s vítězným uchazečem po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schválení rozpočtového opatření k této akci Zastupitelstvem města Žatce.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- 19.000.000,00 Kč (IF)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739-3412-6121, org. 783   + 19.000.000,00 Kč (dostavba bazénu).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4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1275"/>
        <w:gridCol w:w="961"/>
        <w:gridCol w:w="966"/>
        <w:gridCol w:w="1003"/>
        <w:gridCol w:w="931"/>
        <w:gridCol w:w="909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6A5FF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2773F0" w:rsidRDefault="002773F0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Výběrové řízení – „Operační stůl pro super aseptický operační sál“</w:t>
      </w:r>
    </w:p>
    <w:p w:rsidR="003E1A0E" w:rsidRDefault="003E1A0E" w:rsidP="002773F0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zahájení výběrového řízení a výzvu k podání nabídek k veřejné zakázce malého rozsahu – „Operační stůl pro super aseptický operační sál“.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návrh Smlouvy k předmětné veřejné zakázce.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členy hodnotící komise, která zároveň plní funkci komise pro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otevírání obálek.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0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29.9.2020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822"/>
        <w:gridCol w:w="1393"/>
        <w:gridCol w:w="1275"/>
        <w:gridCol w:w="961"/>
        <w:gridCol w:w="966"/>
        <w:gridCol w:w="1003"/>
        <w:gridCol w:w="931"/>
        <w:gridCol w:w="909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Zahájení jednacího řízení bez uveřejnění + SoD: „Architektonická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soutěž – Revitalizace Havlíčkova náměstí v Žatci“</w:t>
      </w:r>
    </w:p>
    <w:p w:rsidR="003E1A0E" w:rsidRDefault="003E1A0E" w:rsidP="002773F0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Smlouvu o dílo na projektovou dokumentaci a zahájení jednacího řízení bez uveřejnění: „Architektonická soutěž – Revitalizace Havlíčkova náměstí v Žatci“ pro výběr zpracovatele dalších stupňů projektové dokumentace.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832"/>
        <w:gridCol w:w="1402"/>
        <w:gridCol w:w="1170"/>
        <w:gridCol w:w="974"/>
        <w:gridCol w:w="977"/>
        <w:gridCol w:w="1004"/>
        <w:gridCol w:w="952"/>
        <w:gridCol w:w="920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1F7E63" w:rsidRDefault="006A5FFF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Revokace usnesení Rady města Žatce č. 536/20 Pracovní skupina pro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výstavbu „Sportovní haly v Žatci“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revokuje usnesení č. 536/20 a schvaluje zřízení pracovní skupiny pro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výstavbu „Sportovní haly v Žatci“.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Členové pracovní skupiny pro výstavbu sportovní haly: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za vedení města: Ing. Radim Laibl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za odbor rozvoje města: Ing. Gabriela Becková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za odbor rozvoje města: vybraný architekt města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za komisi tělovýchovy a sportu: Ing. Tomáš Votava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za komisi pro výstavbu a regeneraci MPR: Ing. Marcel Kollmann.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1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Rozpočtové opatření na projekční práce „Stavební úpravy – ZŠ ŽATEC –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Petra Bezruče 2000“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1.000.000,00 Kč, a to čerpání investičního fondu na financování výdajů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akci: „Stavební úpravy – Základní škola Žatec, Petra Bezruče 2000, okres Louny“ –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vypracování projektové dokumentace na stavební úpravy.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- 1.000.000,00 Kč (IF)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714-3113-6121, org. 5502       + 1.000.000,00 Kč (ZŠ Žatec, Petra Bezruče).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619/20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 „Sněhové zábrany na čp. 52 Městská knihovna v Žatci“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rozpočtové opatření ve výši 36.000,00 Kč, a to čerpání investičního fondu na dofinancování výdajů spojených s realizací akce: „Sněhové zábrany na čp. 52 Městská knihovna v Žatci“ – realizace stavebních úprav – umístění sněhových zábran.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- 36.000,00 Kč (IF)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716-3322-6121, org. 5161    + 36.000,00 Kč (Knihovna č. p. 52 – zábrany)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9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30.11.2020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Uzavření objektu „Kulturní objekt Jitřenka – čp. 1829“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na základě aktuálních dostupných informací okamžité uzavření objektu „Kulturní objekt Jitřenka – čp. 1829“ pro veřejnost a spolky využívající tento objekt ke své činnosti.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ukládá řediteli Městského divadla Žatec ve spolupráci s odborem místního hospodářství a majetku zajistit vhodné prostory pro činnost divadelních souborů.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4.9.2020</w:t>
      </w:r>
    </w:p>
    <w:p w:rsidR="001F7E63" w:rsidRDefault="003E1A0E" w:rsidP="001F7E63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DONÍNOVÁ, </w:t>
      </w:r>
      <w:r w:rsidR="008201D9">
        <w:rPr>
          <w:rFonts w:ascii="Times New Roman" w:hAnsi="Times New Roman" w:cs="Times New Roman"/>
          <w:color w:val="000000"/>
          <w:sz w:val="20"/>
          <w:szCs w:val="20"/>
        </w:rPr>
        <w:t>VESELÝ</w:t>
      </w:r>
    </w:p>
    <w:p w:rsidR="001F7E63" w:rsidRDefault="001F7E63" w:rsidP="001F7E63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  <w:tr w:rsidR="001F7E63" w:rsidTr="003A607F">
        <w:tc>
          <w:tcPr>
            <w:tcW w:w="1219" w:type="dxa"/>
            <w:shd w:val="clear" w:color="auto" w:fill="auto"/>
          </w:tcPr>
          <w:p w:rsidR="001F7E63" w:rsidRDefault="001F7E63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1F7E63" w:rsidRDefault="001F7E63" w:rsidP="003A607F">
            <w:pPr>
              <w:spacing w:line="360" w:lineRule="auto"/>
              <w:jc w:val="center"/>
            </w:pPr>
          </w:p>
        </w:tc>
      </w:tr>
    </w:tbl>
    <w:p w:rsidR="001F7E63" w:rsidRDefault="001F7E63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 + posudek: „Objekt bývalé posádkové věznice čp. 1925 –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malometrážní byty – startovací byty pro mladé“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posudek zpracovaný </w:t>
      </w:r>
      <w:r w:rsidR="003A607F">
        <w:rPr>
          <w:rFonts w:ascii="Times New Roman" w:hAnsi="Times New Roman" w:cs="Times New Roman"/>
          <w:color w:val="000000"/>
          <w:sz w:val="24"/>
          <w:szCs w:val="24"/>
        </w:rPr>
        <w:t>fyzickou osobou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4. variantu studie od </w:t>
      </w:r>
      <w:r w:rsidR="003A607F"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>
        <w:rPr>
          <w:rFonts w:ascii="Times New Roman" w:hAnsi="Times New Roman" w:cs="Times New Roman"/>
          <w:color w:val="000000"/>
          <w:sz w:val="24"/>
          <w:szCs w:val="24"/>
        </w:rPr>
        <w:t>, Design Arcom z 4/2020 (francouzská okna, vikýř v průčelí, plné zdivo výtahové šachty).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rozpočtové opatření ve výši 450.000,00 Kč na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uvolnění finančních prostředků z investičního fondu na financování projektové dokumentace ve stupni dokumentace pro územní rozhodnutí na „Objekt bývalé posádkové věznice čp. 1925 – malometrážní byty – startovací byty pro mladé“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741-6171-6901                  - 450.000,00 Kč (IF)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739-3613-5166, org. 347        + 450.000,00 Kč (budova č. p. 1925 – věznice).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8201D9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zadání projektové dokumentace ve stupni dokumentace pro územní rozhodnutí v hodnotě 397.000,00 bez DPH zhotoviteli Design Arcom, s.r.o., IČO: 271 76</w:t>
      </w:r>
      <w:r w:rsidR="008201D9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975.</w:t>
      </w:r>
    </w:p>
    <w:p w:rsidR="008201D9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31.10.2020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 w:rsidRPr="008201D9">
        <w:rPr>
          <w:rFonts w:ascii="Arial" w:hAnsi="Arial" w:cs="Arial"/>
          <w:sz w:val="18"/>
          <w:szCs w:val="18"/>
        </w:rPr>
        <w:tab/>
      </w:r>
      <w:r w:rsidRPr="008201D9">
        <w:rPr>
          <w:rFonts w:ascii="Times New Roman" w:hAnsi="Times New Roman" w:cs="Times New Roman"/>
          <w:color w:val="000000"/>
          <w:sz w:val="18"/>
          <w:szCs w:val="18"/>
        </w:rPr>
        <w:t>p.</w:t>
      </w:r>
      <w:r w:rsidRPr="008201D9">
        <w:rPr>
          <w:rFonts w:ascii="Arial" w:hAnsi="Arial" w:cs="Arial"/>
          <w:sz w:val="18"/>
          <w:szCs w:val="18"/>
        </w:rPr>
        <w:tab/>
      </w:r>
      <w:r w:rsidRPr="008201D9">
        <w:rPr>
          <w:rFonts w:ascii="Times New Roman" w:hAnsi="Times New Roman" w:cs="Times New Roman"/>
          <w:color w:val="000000"/>
          <w:sz w:val="18"/>
          <w:szCs w:val="18"/>
        </w:rPr>
        <w:t xml:space="preserve">MAZÁNKOVÁ, </w:t>
      </w:r>
      <w:r w:rsidR="008201D9" w:rsidRPr="008201D9">
        <w:rPr>
          <w:rFonts w:ascii="Times New Roman" w:hAnsi="Times New Roman" w:cs="Times New Roman"/>
          <w:color w:val="000000"/>
          <w:sz w:val="18"/>
          <w:szCs w:val="18"/>
        </w:rPr>
        <w:t>SEDLÁKOVÁ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problematice společnosti HP-Pelzer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bere na vědomí aktuální informace o problematice společnosti HP-Pelzer</w:t>
      </w:r>
    </w:p>
    <w:p w:rsidR="008201D9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 31.08.2020.</w:t>
      </w:r>
    </w:p>
    <w:p w:rsidR="008201D9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MAZÁNKOVÁ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Odpovědnost za vzniklé škody dle Protokolu o kontrole č. 4/20 ze dne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24.06.2020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ukládá řediteli příspěvkové organizace Chrám Chmele a Piva CZ,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příspěvková organizace ve spolupráci s právníkem a místostarostou města p. Jaroslavem </w:t>
      </w:r>
    </w:p>
    <w:p w:rsidR="008201D9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Špičkou jednat s odpovědnými osobami o náhradě škody.</w:t>
      </w:r>
    </w:p>
    <w:p w:rsidR="008201D9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HAVELKA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830"/>
        <w:gridCol w:w="1401"/>
        <w:gridCol w:w="987"/>
        <w:gridCol w:w="1170"/>
        <w:gridCol w:w="975"/>
        <w:gridCol w:w="1004"/>
        <w:gridCol w:w="949"/>
        <w:gridCol w:w="919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CC301A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CC301A" w:rsidP="003A607F">
            <w:pPr>
              <w:spacing w:line="360" w:lineRule="auto"/>
              <w:jc w:val="center"/>
            </w:pPr>
            <w:r>
              <w:t>nehlasoval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– Chrám Chmele a Piva CZ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informaci o stavu a plnění jednotlivých úkolů Chrámu </w:t>
      </w:r>
    </w:p>
    <w:p w:rsidR="008201D9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Chmele a Piva CZ, příspěvková organizace.</w:t>
      </w:r>
    </w:p>
    <w:p w:rsidR="008201D9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15.9.2020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SEDLÁKOVÁ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 6. a 7. jednání komise pro výstavbu a regeneraci MPR</w:t>
      </w:r>
    </w:p>
    <w:p w:rsidR="008201D9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bere na vědomí zápisy z 6. a 7. jednání komise pro výstavbu a regeneraci MPR, konaných ve dnech 24.06.2020 a 05.08.2020.</w:t>
      </w:r>
    </w:p>
    <w:p w:rsidR="003E1A0E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8201D9" w:rsidRDefault="003E1A0E" w:rsidP="008201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ŠPIČKA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21"/>
        <w:gridCol w:w="1393"/>
        <w:gridCol w:w="965"/>
        <w:gridCol w:w="1275"/>
        <w:gridCol w:w="965"/>
        <w:gridCol w:w="1003"/>
        <w:gridCol w:w="930"/>
        <w:gridCol w:w="909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CC301A" w:rsidP="00CC301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CC301A" w:rsidP="003A607F">
            <w:pPr>
              <w:spacing w:line="360" w:lineRule="auto"/>
              <w:jc w:val="center"/>
            </w:pPr>
            <w:r>
              <w:t>nepřítomen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8201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201D9" w:rsidRDefault="008201D9" w:rsidP="008201D9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Pronájem části pozemku zastavěná plocha a nádvoří st. p. č. 1190/1 v k. ú.</w:t>
      </w:r>
    </w:p>
    <w:p w:rsidR="003E1A0E" w:rsidRDefault="008201D9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3E1A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nájem části pozemku zastavěná plocha a nádvoří st. p. č. 1190/1 o výměře cca 75 m2 v k. ú. Žatec, společnosti P R O M E G A spol. s r.o., IČO 04874421, se sídlem Pražská 1279/18, Hostivař, 102 00 Praha 10 za účelem umístění kontejneru a provozování výkupu ovoce, na dobu určitou od 01.09.2020 do 29.09.2020, za nájemné ve výši 3.000,00 Kč.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Prodloužení nájemních smluv – byty v DPS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509 o velikosti 1+1 v domě č. p. 2820 ul. Písečná v Žatci </w:t>
      </w:r>
      <w:r w:rsidR="003A607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31.12.2023 v souladu s platnými Pravidly pro poskytnutí nájmu bytu v DPS.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805 o velikosti 1+1 v domě č. p. 2820 ul. Písečná v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Žatci </w:t>
      </w:r>
      <w:r w:rsidR="003A607F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na dobu určitou do 31.12.2023 v souladu s platnými Pravidly pro poskytnutí nájmu bytu v DPS.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bytu č. 904 o velikosti 1+1 v domě č. p. 2820 ul. Písečná v Žatci </w:t>
      </w:r>
      <w:r w:rsidR="003A607F">
        <w:rPr>
          <w:rFonts w:ascii="Times New Roman" w:hAnsi="Times New Roman" w:cs="Times New Roman"/>
          <w:color w:val="000000"/>
          <w:sz w:val="24"/>
          <w:szCs w:val="24"/>
        </w:rPr>
        <w:t xml:space="preserve">fyzické osobě </w:t>
      </w:r>
      <w:r>
        <w:rPr>
          <w:rFonts w:ascii="Times New Roman" w:hAnsi="Times New Roman" w:cs="Times New Roman"/>
          <w:color w:val="000000"/>
          <w:sz w:val="24"/>
          <w:szCs w:val="24"/>
        </w:rPr>
        <w:t>na dobu určitou do 31.12.2023 v souladu s platnými Pravidly pro poskytnutí nájmu bytu v DPS.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5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bytu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nájem bytu č. 151/3 o velikosti 1+3 v domě č. p.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150, 151 náměstí Svobody v Žatci </w:t>
      </w:r>
      <w:r w:rsidR="003A607F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měsíční nájemné 58,08 Kč/m2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bez služeb, na dobu určitou do 31.12.2020 s podmínkou uhrazení vratné peněžité jistoty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jednoho násobku měsíčního nájemného.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629/20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Darovací smlouva – přijetí finančního daru pro město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přijetí finančního daru ve výši 100.000,00 Kč od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Garp Integrated s.r.o., IČ: 277 09 540 za účelem revitalizace městských schodů v parku Macerka ve městě Žatec. Zároveň projednala a schvaluje znění Darovací smlouvy.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Dále Rada města Žatce projednala a schvaluje rozpočtové opatření ve výši 100.000,00 Kč,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to zapojení finančního daru do rozpočtu města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739-3745-2321      + 100.000,00 Kč (přijetí finančního daru)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739-3745-5171     + 100.000,00 Kč (údržba zeleně – parky).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5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11.9.2020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Nabytí pozemku p. p. č. 5507/3 v k. ú. Žatec do majetku města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doporučuje Zastupitelstvu města Žatce schválit bezúplatně nabýt do majetku města pozemek p. p. č. 5507/3 ostatní plocha o výměře 144 m2 v k. ú. Žatec z majetku ČR – Státního pozemkového úřadu dotčený stavbou „Sběrný dvůr Města Žatec“.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pozemků st. p. č. 2392 a st. p. č. 2393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nájem pozemků st. p. č. 2392 zastavěná plocha a nádvoří o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výměře 972 m2 a st. p. č. 2393 zastavěná plocha a nádvoří o výměře 110 m2 zapsané na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LV č. 10001, vše v k. ú. Žatec, společnosti TOP WORLD CARS s.r.o., Španielova 1274/40,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163 00 Praha 6, IČO: 02452138, na dobu neurčitou, za nájemné ve výši 45,00 Kč/m2/rok.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Dodatek č. 1 ke smlouvě o nájmu části pozemku p. p. č. 727/1 v k. ú. Žatec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uzavření dodatku č. 1 ke smlouvě o nájmu části pozemku ostatní plochy p. p. č. 727/1, manipulační plochy, o výměře cca 400 m2 v k. ú. Žatec se společností Metrostav a.s., IČO 00014915, se sídlem Koželužská 2450/4, 180 00 Praha 8, za účelem dočasného uskladnění zeminy z výkopových prací při realizaci stavby „LN 085 185 Žatec, Studentská, Tolstého, Svatopluka Čecha – rekonstrukce vodovodu a kanalizace“, na dobu určitou do 30.09.2020, za nájemné 13.420,00 Kč.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4.9.2020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budoucí smlouvě o zřízení věcného břemene – stavba „LN,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Žatec, č. parc. 6492/10, kNN, PPPS, zahrada“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Smlouvu o uzavření budoucí smlouvy o zřízení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věcného břemene pro společnost ČEZ Distribuce, a.s. na stavbu „LN, Žatec, č. parc. 6492/10, kNN, PPPS, zahrada“ na pozemcích města: p. p. č. 6492/97 a p. p. č. 7026 v k. ú. Žatec, jejímž obsahem zařízení distribuční soustavy, právo ochranného pásma a právo oprávněné strany vyplývající ze zákona č. 458/2000 Sb., energetický zákon, ve znění pozdějších předpisů.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„LN_Žatec, Libočanská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cesta, OM, zahrada“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schvaluje zřízení věcného břemene pro společnost ČEZ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Distribuce, a.s. na stavbu „LN_Žatec, Libočanská cesta, OM, zahrada“ na pozemcích města: p. p. č. 1702/4, p. p. č. 1702/38, p. p. č. 1702/41, p. p. č. 1702/44, p. p. č. 1702/44, p. p. č. 1702/46, p. p. č. 1702/47 a p. p. č. 1702/48 v k. ú. Žatec, jejímž obsahem je zařízení distribuční soustavy, právo ochranného pásma a právo oprávněné strany vyplývající ze zákona č. 458/2000 Sb., energetický zákon, ve znění pozdějších předpisů.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Smlouva o zřízení věcného břemene – stavba „REKO MS Žatec –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Politických vězňů“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schvaluje zřízení věcného břemene pro GASNet, s.r.o. na stavbu „REKO MS Žatec – Politických vězňů“ na pozemcích města: p. p. č. 4616/1, p. p. č. 4618/10, p. p. č. 6961/1, p. p. č. 6965, p. p. č. 7055, p. p. č. 7056, p. p. č. 7058/3 a p. p. č. 7058/1 v k. ú. Žatec, jejímž obsahem je uložení plynárenského zařízení, právo ochranného pásma a právo oprávněné strany vyplývající ze zákona č. 458/2000 Sb., energetický zákon, ve znění pozdějších předpisů.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8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30.9.2020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Předkupní právo na pozemek p. p. č. 5640/4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nevyužití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předkupního práva podle § 101 zákona č. 183/2006 Sb., stavební zákon, pro Město Žatec,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 část pozemku orná půda p. p. č. 5640/4 v k. ú. Žatec.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p. p. č. 6167/12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ukládá odboru místního hospodářství a majetku zveřejnit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dobu 15 dnů záměr města prodat pozemek orná půda p. p. č. 6167/12 o výměře 7 m2 v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k. ú. Žatec za minimální kupní cenu 4.200,00 Kč + poplatky spojené s vkladem kupní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smlouvy do KN.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Záměr prodat pozemek pod stavbou trafostanice v k. ú. Žatec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ukládá odboru místního hospodářství a majetku zveřejnit po dobu 15 dnů záměr města prodat část pozemku p. p. č. 4598/13, dle GP č.6602-168/2018 nově vzniklý pozemek st. p. č. 6606 o výměře 13 m2 pod stavbou trafostanice za minimální kupní cenu 19.500,00 Kč + DPH + poplatky spojené s vkladem kupní smlouvy do KN.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5.9.2020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639/20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p. p. č. 5617/10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8201D9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pozemku p. p. č. 5617/10 o výměře 642 m2 v k. ú. Žatec.</w:t>
      </w:r>
    </w:p>
    <w:p w:rsidR="008201D9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CC301A" w:rsidP="003A607F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CC301A" w:rsidP="003A607F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CC301A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pozemků v k. ú. Žatec</w:t>
      </w:r>
    </w:p>
    <w:p w:rsidR="003E1A0E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schválit prodej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pozemků: st. p. č. 6623 o výměře 24 m2 a st. p. č. 6624 o výměře 15 m2 v k. ú. Žatec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RenoEnergie a.s. za minimální kupní cenu 58.500,00 Kč + poplatky spojené s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vkladem kupní smlouvy do KN.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6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365/2 v k. ú. Radíčeves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365/2, dle GP č. 179-5854/2019 nově oddělený pozemek ostatní plocha p. p. č. 365/44 o výměře 143 m2 v k. ú. Radíčeves </w:t>
      </w:r>
      <w:r w:rsidR="009867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71.500,00 Kč + poplatky spojené s provedením kupní smlouvy a správní poplatek katastrálnímu úřadu.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06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831/1 v k. ú. Bezděkov u Žatce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trvalý travní porost p. p. č 831/1, dle GP č. 476-059/2020 nově oddělený pozemek trvalý travní porost p. p. č. 831/5 o výměře 24 m2 v k. ú. Bezděkov u Žatce </w:t>
      </w:r>
      <w:r w:rsidR="009867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12.000,00 Kč + poplatky spojené s provedením kupní smlouvy a správní poplatek katastrálnímu úřadu.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4578/1 v k. ú. Žatec</w:t>
      </w:r>
    </w:p>
    <w:p w:rsidR="008201D9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neschválit prodej části pozemku ostatní plocha p. p. č. 4578/1 v k. ú. Žatec.</w:t>
      </w:r>
    </w:p>
    <w:p w:rsidR="003E1A0E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6008/5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8201D9" w:rsidRDefault="003E1A0E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ostatní plocha p. p. č. 6008/5, dle GP č. 6714-139/2018 nově oddělený pozemek ostatní plocha p. p. č. 6008/8 o výměře 288 m2 v k. ú. Žatec: ¼ </w:t>
      </w:r>
      <w:r w:rsidR="009867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>, ¼  společnosti WOLFSBERG Letecká továrna s.r.o., ¼ společnosti PARKA</w:t>
      </w:r>
      <w:r w:rsidR="008201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s.r.o. a ¼ společnosti Aviation Technologies and Services s.r.o. za kupní cenu 172.800,00 Kč + poplatky spojené s provedením kupní smlouvy a správní poplatek katastrálnímu </w:t>
      </w:r>
      <w:r w:rsidR="008201D9">
        <w:rPr>
          <w:rFonts w:ascii="Times New Roman" w:hAnsi="Times New Roman" w:cs="Times New Roman"/>
          <w:color w:val="000000"/>
          <w:sz w:val="24"/>
          <w:szCs w:val="24"/>
        </w:rPr>
        <w:t>úřadu.</w:t>
      </w:r>
    </w:p>
    <w:p w:rsidR="008201D9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8201D9" w:rsidP="008201D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6262/29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zahrada p. p. č. 6262/29, dle GP č. 6732-20/2020 nově oddělený pozemek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zahrada p. p. č. 6262/36 o výměře 33 m2 v k. ú. Žatec </w:t>
      </w:r>
      <w:r w:rsidR="00986782">
        <w:rPr>
          <w:rFonts w:ascii="Times New Roman" w:hAnsi="Times New Roman" w:cs="Times New Roman"/>
          <w:color w:val="000000"/>
          <w:sz w:val="24"/>
          <w:szCs w:val="24"/>
        </w:rPr>
        <w:t>fyzickým osobám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kupní cenu 26.300,00 Kč + poplatky spojené s provedením kupní smlouvy a správní poplatek katastrálnímu úřadu.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646/20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části pozemku p. p. č. 367/5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011E76" w:rsidRDefault="003E1A0E" w:rsidP="00011E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 pozemku ostatní plocha p. p. č. 367/5 v k. ú. Žatec.</w:t>
      </w:r>
    </w:p>
    <w:p w:rsidR="00011E76" w:rsidRDefault="00011E76" w:rsidP="00011E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011E76" w:rsidP="00011E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lastRenderedPageBreak/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647/20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1161/1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011E76" w:rsidRDefault="003E1A0E" w:rsidP="00011E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 pozemku trvalý travní porost p. p. č. 1161/1 v k. ú. Žatec.</w:t>
      </w:r>
    </w:p>
    <w:p w:rsidR="00011E76" w:rsidRDefault="00011E76" w:rsidP="00011E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011E76" w:rsidP="00011E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648/20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pozemku části pozemku p. p. č. 899/4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0967E0" w:rsidRDefault="003E1A0E" w:rsidP="000967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 pozemku orná půda p. p. č. 899/4 v k. ú. Žatec.</w:t>
      </w:r>
    </w:p>
    <w:p w:rsidR="000967E0" w:rsidRDefault="000967E0" w:rsidP="000967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0967E0" w:rsidP="000967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649/20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5502/2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prodej části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orná půda p. p. č. 5502/2 o výměře cca 2.831 m2 v k. ú. Žatec nově odděleného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geometrickým plánem společnosti Žatecká teplárenská, a.s. za minimální kupní cenu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392,00 Kč/m2 + DPH + poplatky spojené s provedením kupní smlouvy a správní poplatek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katastrálnímu úřadu.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650/20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Prodej části pozemku p. p. č. 4624/3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doporučuje Zastupitelstvu města Žatce neschválit prodej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části pozemku ostatní plocha p. p. č. 4624/3, dle GP č. 6729-18/2020 nově oddělený pozemek ostatní plocha p. p. č. 4624/15 o výměře 365 m2 v k. ú. Žatec Společenství vlastníků Šafaříkova 2545 v Žatci, IČ: 25467727 za minimální kupní cenu 306.000,00 Kč + poplatky spojené s provedením kupní smlouvy a správní poplatek katastrálnímu úřadu.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651/20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Zápis ze zasedání představenstva společnosti Žatecká teplárenská, a.s.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:rsidR="00011E76" w:rsidRDefault="003E1A0E" w:rsidP="00011E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bere na vědomí zápis ze zasedání představenstva Žatecké teplárenské, a.s. ze dne 17.07.2020.</w:t>
      </w:r>
    </w:p>
    <w:p w:rsidR="00011E76" w:rsidRDefault="00011E76" w:rsidP="00011E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011E76" w:rsidP="00011E7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31.8.2020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011E76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652/20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Výroční zpráva, účetní závěrka za rok 2019 a vypořádání výsledků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hospodaření společnosti Žatecká teplárenská, a.s.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a.s., IČ: 64650871, schvaluje řádnou účetní závěrku společnosti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a bere na vědomí Výroční zprávu společnosti Žatecká teplárenská, a.s. k 31.12.2019 v předloženém znění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dále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Žatce, jako jediný akcionář při výkonu působnosti valné hromady společnosti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schvaluje vypořádání výsledku hospodaření společnosti Žatecká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teplárenská, a.s. za účetní období roku 2019 ve výši 11.272.000 Kč před zdanění následovně: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a) částka ve výši 8.651.000 Kč bude převedena na účet 592 – daň z příjmu – odložená,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společnosti Žatecká teplárenská, a.s.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 zdanění částka 2.621.000 Kč rozdělena následovně: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Částka ve výši 1.100.000 Kč – příděl do rezervního fondu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Částka ve výši 381.000 Kč – příděl do sociálního fondu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Částka ve výši 1.127.000 Kč – výplata dividend jedinému akcionáři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Částka ve výši 13.000 Kč – převod nerozděleného zisku.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52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15.9.2020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ŽT, </w:t>
      </w:r>
      <w:r w:rsidR="00011E76">
        <w:rPr>
          <w:rFonts w:ascii="Times New Roman" w:hAnsi="Times New Roman" w:cs="Times New Roman"/>
          <w:color w:val="000000"/>
          <w:sz w:val="20"/>
          <w:szCs w:val="20"/>
        </w:rPr>
        <w:t>a.s.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653/20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Rozpočtové opatření – revitalizace okružních křižovatek v ul. Plzeňská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doporučuje Zastupitelstvu města Žatce schválit rozpočtové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opatření ve výši 1.526.000,00 Kč, a to čerpání rezervního fondu na revitalizaci okružních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křižovatek v ul. Plzeňská, na pozemcích p. p. č. 7004/17, p. p. č. 444/36 a přilehlého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pozemku p. p. č. 7004/3, p. p. č. 7144/1 a p. p. č. 444/12 v k. ú. Žatec, dle přiložených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návrhů vegetačních úprav, včetně navržených dominant, a to imitace pivovarského sudu s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nápisem „Město Žatec Vás vítá“ na střed okružní křižovatky u památníku válečných letců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symbol chmelnice (7 chmelových tyčí) na střed okružní křižovatky u obchodního domu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Kaufland.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- 1.526.000,00 Kč (RF)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710-2219-6121, org. 287        +  465.000,00 Kč (OK pod ul. Žižkova)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710-2219-6121, org. 288        + 1.061.000,00 Kč (OK u OD Kaufland).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46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654/20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části pozemku zastavěná plocha a nádvoří st. p. č. 1190/1 v k. ú. </w:t>
      </w:r>
    </w:p>
    <w:p w:rsidR="003E1A0E" w:rsidRDefault="003E1A0E" w:rsidP="003E1A0E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5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schvaluje výpůjčku části pozemku zastavěná plocha a nádvoří st. p. č.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1190/1 o výměře cca 900 m2 v k. ú. Žatec </w:t>
      </w:r>
      <w:r w:rsidR="00986782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za účelem pořádání akce „Běh Žatecké 11°“, konané dne 12.09.2020.</w:t>
      </w:r>
    </w:p>
    <w:p w:rsidR="003E1A0E" w:rsidRDefault="003E1A0E" w:rsidP="003E1A0E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637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12.9.2020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DONÍNOVÁ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655/20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zastupitelstva města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bere na vědomí program jednání zastupitelstva města, konaného dne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10.09.2020 od 17:30 hodin (mimo stálé body programu):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daň z příjmu PO hrazená obcí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účelovou neinvestiční dotaci – Technická správa města Žatec s.r.o.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Rozpočtová opatření od 01.04. do 30.06.2020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Nemocnice Žatec, o.p.s. – žádost o účelovou dotaci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Složení minirozpočtových výborů – rozpočet 2021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Muzeum – dotace nová expozice Žatecký poklad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Služební vůz Městské lesy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„Obnova budovy radnice, náměstí Svobody 1, Žatec – expozice Žatec v proměnách času“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Obnova Husitského náměstí v Žatci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„Rekonstrukce ul. Purkyněho v Žatci“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Rozpočtové opatření na akci „Přístavba bazénu pro děti ve věku 5 – 8 let na koupališti v 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Žatci“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na projekční práce „Stavební úpravy – ZŠ ŽATEC – Petra Bezruče</w:t>
      </w:r>
      <w:r w:rsidR="00011E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2000“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na akci „Dodávka mobiliáře cyklostezky u řeky Ohře“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pozemku p. č. 3805/2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Program pro poskytování návratných finančních výpomocí „Kotlíkové dotace v Ústeckém kraji – 4. výzva“ – žádosti (III. část)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– podání žádostí o dotaci z Programu pro podporu odpadového hospodářství obcí v Ústeckém kraji na období 2017 až 2025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Žádost o ponechání finančního příspěvku na obnovu kulturní památky v Žatci, č. p. 108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Změna Obecně závazné vyhlášky č. 2/2014, kterou se stanoví systém shromažďování, sběru, přepravy, třídění, využívání a odstraňování komunálních odpadů a systém nakládání se </w:t>
      </w:r>
      <w:r w:rsidR="00011E76">
        <w:rPr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color w:val="000000"/>
          <w:sz w:val="24"/>
          <w:szCs w:val="24"/>
        </w:rPr>
        <w:t>tavebním odpadem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pozemků v k. ú. Bezděkov u Žatce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pozemků v k. ú. Žatec – areál bývalé mazutové kotelny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pozemků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 p. č. 4221/1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p. p. č. 5617/10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pozemků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365/2 v k. ú. Radíčeves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831/1 v k. ú. Bezděkov u Žatce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4578/1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6008/5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6262/29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části pozemku p. p. č. 367/5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1161/1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pozemku části pozemku p. p. č. 899/4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5502/2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Prodej části pozemku p. p. č. 4624/3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Nabytí pozemku p. p. č. 5507/3 v k. ú. Žatec do majetku města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Směna pozemků v k. ú. Žatec a v k. ú. Bezděkov u Žatce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Předkupní právo na pozemek p. p. č. 5640/4 v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Rozpočtové opatření – revitalizace okružních křižovatek v ul. Plzeňská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Názvy ulic a název stadionu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 Participativní rozpočet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volbu přísedícího Okresního soudu v Lounech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– úplné znění po změně č. 8 – st. p. č. 231/1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– úplné znění po změně č. 8 – p. p. č. 1258, 1259 a st. p. č. 156, 64/3 k. ú. Bezděkov u Žatce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Návrh na změnu ÚP Žatec – úplné znění po změně č. 8 – části p. p. č. 6813/1, 6813/8, 6813/9, st. p. č. 5626 a 5627 k. ú. Žatec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Správní a dozorčí rada Nemocnice Žatec o.p.s.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– Chrám Chmele a Piva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Zápis z kontrolního výboru</w:t>
      </w:r>
    </w:p>
    <w:p w:rsidR="003E1A0E" w:rsidRDefault="003E1A0E" w:rsidP="003E1A0E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Plán práce kontrolního výboru do konce roku 2020</w:t>
      </w:r>
    </w:p>
    <w:p w:rsidR="000967E0" w:rsidRDefault="003E1A0E" w:rsidP="000967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Informace o stavu přírodovědného centra.</w:t>
      </w:r>
    </w:p>
    <w:p w:rsidR="000967E0" w:rsidRDefault="000967E0" w:rsidP="000967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1A0E" w:rsidRDefault="000967E0" w:rsidP="000967E0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E1A0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3E1A0E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3E1A0E">
        <w:rPr>
          <w:rFonts w:ascii="Times New Roman" w:hAnsi="Times New Roman" w:cs="Times New Roman"/>
          <w:color w:val="000000"/>
          <w:sz w:val="20"/>
          <w:szCs w:val="20"/>
        </w:rPr>
        <w:t>10.9.2020</w:t>
      </w:r>
    </w:p>
    <w:p w:rsidR="003E1A0E" w:rsidRDefault="003E1A0E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0967E0" w:rsidRDefault="000967E0" w:rsidP="000967E0">
      <w:pPr>
        <w:spacing w:line="360" w:lineRule="auto"/>
      </w:pPr>
    </w:p>
    <w:tbl>
      <w:tblPr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845"/>
        <w:gridCol w:w="1414"/>
        <w:gridCol w:w="1025"/>
        <w:gridCol w:w="992"/>
        <w:gridCol w:w="992"/>
        <w:gridCol w:w="1004"/>
        <w:gridCol w:w="981"/>
        <w:gridCol w:w="936"/>
      </w:tblGrid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hlasů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Hamousová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Laibl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Špička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Antoni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Frýba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Pintr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Štross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omluvena</w:t>
            </w: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omluven</w:t>
            </w: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/</w:t>
            </w: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proti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  <w:tr w:rsidR="000967E0" w:rsidTr="003A607F">
        <w:tc>
          <w:tcPr>
            <w:tcW w:w="1219" w:type="dxa"/>
            <w:shd w:val="clear" w:color="auto" w:fill="auto"/>
          </w:tcPr>
          <w:p w:rsidR="000967E0" w:rsidRDefault="000967E0" w:rsidP="003A607F">
            <w:pPr>
              <w:spacing w:line="360" w:lineRule="auto"/>
            </w:pPr>
            <w:r>
              <w:t>zdržel se</w:t>
            </w:r>
          </w:p>
        </w:tc>
        <w:tc>
          <w:tcPr>
            <w:tcW w:w="84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  <w:r>
              <w:t>-</w:t>
            </w:r>
          </w:p>
        </w:tc>
        <w:tc>
          <w:tcPr>
            <w:tcW w:w="141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25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1004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81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  <w:tc>
          <w:tcPr>
            <w:tcW w:w="936" w:type="dxa"/>
            <w:shd w:val="clear" w:color="auto" w:fill="auto"/>
          </w:tcPr>
          <w:p w:rsidR="000967E0" w:rsidRDefault="000967E0" w:rsidP="003A607F">
            <w:pPr>
              <w:spacing w:line="360" w:lineRule="auto"/>
              <w:jc w:val="center"/>
            </w:pPr>
          </w:p>
        </w:tc>
      </w:tr>
    </w:tbl>
    <w:p w:rsidR="000967E0" w:rsidRDefault="000967E0" w:rsidP="003E1A0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3E1A0E" w:rsidRDefault="003E1A0E" w:rsidP="003E1A0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735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Starostka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</w:p>
    <w:p w:rsidR="003E1A0E" w:rsidRDefault="003E1A0E" w:rsidP="00011E7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Mgr. Zdeňka Hamousová</w:t>
      </w:r>
      <w:r w:rsidR="00986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Radim Laibl</w:t>
      </w:r>
      <w:r w:rsidR="009867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 r.</w:t>
      </w:r>
    </w:p>
    <w:p w:rsidR="00986782" w:rsidRPr="004D4D19" w:rsidRDefault="00986782" w:rsidP="00011E7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6782" w:rsidRPr="004D4D19" w:rsidRDefault="00986782" w:rsidP="00011E7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6782" w:rsidRPr="004D4D19" w:rsidRDefault="00986782" w:rsidP="00011E7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86782" w:rsidRPr="004D4D19" w:rsidRDefault="00986782" w:rsidP="00011E76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D4D19" w:rsidRDefault="004D4D19" w:rsidP="004D4D19">
      <w:pPr>
        <w:pStyle w:val="Nadpis1"/>
      </w:pPr>
      <w:r>
        <w:t>Za správnost vyhotovení: Pavlína Kloučková</w:t>
      </w:r>
    </w:p>
    <w:p w:rsidR="004D4D19" w:rsidRDefault="004D4D19" w:rsidP="004D4D19">
      <w:pPr>
        <w:jc w:val="both"/>
        <w:rPr>
          <w:sz w:val="24"/>
        </w:rPr>
      </w:pPr>
    </w:p>
    <w:p w:rsidR="004D4D19" w:rsidRDefault="004D4D19" w:rsidP="004D4D19">
      <w:pPr>
        <w:pStyle w:val="Zkladntext"/>
      </w:pPr>
      <w:r>
        <w:t>Upravená verze dokumentu z důvodu dodržení přiměřenosti rozsahu zveřejňovaných osobních údajů podle zákona č. 110/2019 Sb., o zpracování osobních údajů.</w:t>
      </w:r>
    </w:p>
    <w:sectPr w:rsidR="004D4D19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7F" w:rsidRDefault="003A607F" w:rsidP="001463BC">
      <w:pPr>
        <w:spacing w:after="0" w:line="240" w:lineRule="auto"/>
      </w:pPr>
      <w:r>
        <w:separator/>
      </w:r>
    </w:p>
  </w:endnote>
  <w:endnote w:type="continuationSeparator" w:id="0">
    <w:p w:rsidR="003A607F" w:rsidRDefault="003A607F" w:rsidP="00146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831837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3A607F" w:rsidRDefault="003A607F" w:rsidP="001463B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C9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36C9F">
              <w:rPr>
                <w:b/>
                <w:bCs/>
                <w:noProof/>
              </w:rPr>
              <w:t>42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A607F" w:rsidRDefault="003A607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7F" w:rsidRDefault="003A607F" w:rsidP="001463BC">
      <w:pPr>
        <w:spacing w:after="0" w:line="240" w:lineRule="auto"/>
      </w:pPr>
      <w:r>
        <w:separator/>
      </w:r>
    </w:p>
  </w:footnote>
  <w:footnote w:type="continuationSeparator" w:id="0">
    <w:p w:rsidR="003A607F" w:rsidRDefault="003A607F" w:rsidP="001463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A0E"/>
    <w:rsid w:val="00011E76"/>
    <w:rsid w:val="00080245"/>
    <w:rsid w:val="000967E0"/>
    <w:rsid w:val="001463BC"/>
    <w:rsid w:val="001F7E63"/>
    <w:rsid w:val="002773F0"/>
    <w:rsid w:val="003A607F"/>
    <w:rsid w:val="003E1A0E"/>
    <w:rsid w:val="00436C9F"/>
    <w:rsid w:val="004A04B3"/>
    <w:rsid w:val="004D4D19"/>
    <w:rsid w:val="006658B0"/>
    <w:rsid w:val="006A5FFF"/>
    <w:rsid w:val="008201D9"/>
    <w:rsid w:val="00986782"/>
    <w:rsid w:val="00A17902"/>
    <w:rsid w:val="00A514B3"/>
    <w:rsid w:val="00CC301A"/>
    <w:rsid w:val="00EE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4D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BC"/>
  </w:style>
  <w:style w:type="paragraph" w:styleId="Zpat">
    <w:name w:val="footer"/>
    <w:basedOn w:val="Normln"/>
    <w:link w:val="ZpatChar"/>
    <w:uiPriority w:val="99"/>
    <w:unhideWhenUsed/>
    <w:rsid w:val="0014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BC"/>
  </w:style>
  <w:style w:type="paragraph" w:customStyle="1" w:styleId="standard">
    <w:name w:val="standard"/>
    <w:link w:val="standardChar"/>
    <w:rsid w:val="002773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2773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2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D4D1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D4D1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D4D1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D4D1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3BC"/>
  </w:style>
  <w:style w:type="paragraph" w:styleId="Zpat">
    <w:name w:val="footer"/>
    <w:basedOn w:val="Normln"/>
    <w:link w:val="ZpatChar"/>
    <w:uiPriority w:val="99"/>
    <w:unhideWhenUsed/>
    <w:rsid w:val="00146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3BC"/>
  </w:style>
  <w:style w:type="paragraph" w:customStyle="1" w:styleId="standard">
    <w:name w:val="standard"/>
    <w:link w:val="standardChar"/>
    <w:rsid w:val="002773F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standardChar">
    <w:name w:val="standard Char"/>
    <w:link w:val="standard"/>
    <w:rsid w:val="002773F0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24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D4D19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4D4D19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4D4D19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5A8DE-C4B0-4547-8D98-F98D729C8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8612</Words>
  <Characters>46178</Characters>
  <Application>Microsoft Office Word</Application>
  <DocSecurity>4</DocSecurity>
  <Lines>384</Lines>
  <Paragraphs>109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Kloučková Pavlína</cp:lastModifiedBy>
  <cp:revision>2</cp:revision>
  <cp:lastPrinted>2020-09-01T07:58:00Z</cp:lastPrinted>
  <dcterms:created xsi:type="dcterms:W3CDTF">2020-09-01T10:42:00Z</dcterms:created>
  <dcterms:modified xsi:type="dcterms:W3CDTF">2020-09-01T10:42:00Z</dcterms:modified>
</cp:coreProperties>
</file>