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790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Ě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STO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Ž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ATEC</w:t>
      </w:r>
    </w:p>
    <w:p w:rsidR="00000000" w:rsidRDefault="002F78D3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3E9FD4" wp14:editId="58864CE0">
            <wp:simplePos x="0" y="0"/>
            <wp:positionH relativeFrom="column">
              <wp:posOffset>2155825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03">
        <w:rPr>
          <w:rFonts w:ascii="Arial" w:hAnsi="Arial" w:cs="Arial"/>
          <w:sz w:val="24"/>
          <w:szCs w:val="24"/>
        </w:rPr>
        <w:tab/>
      </w:r>
      <w:r w:rsidR="0099790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00000" w:rsidRDefault="00997903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 Rady 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atce </w:t>
      </w:r>
    </w:p>
    <w:p w:rsidR="00000000" w:rsidRDefault="00997903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12.10.2020</w:t>
      </w:r>
      <w:proofErr w:type="gramEnd"/>
    </w:p>
    <w:p w:rsidR="00000000" w:rsidRDefault="00997903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744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745 /20</w:t>
      </w:r>
    </w:p>
    <w:p w:rsidR="00000000" w:rsidRDefault="00997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00000" w:rsidRDefault="00997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zhotovitele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dodávka a montá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svítidel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Obnova budovy radnice, </w:t>
      </w:r>
    </w:p>
    <w:p w:rsidR="00000000" w:rsidRDefault="0099790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nám. Svobody 1,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atec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expozice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356FF" w:rsidRDefault="003356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6FF" w:rsidRDefault="003356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6FF" w:rsidRDefault="003356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6FF" w:rsidRDefault="003356F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D3" w:rsidRDefault="002F78D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12E" w:rsidRDefault="003356FF" w:rsidP="001371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F78D3" w:rsidRDefault="003356FF" w:rsidP="0013712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3356FF" w:rsidRDefault="002F78D3" w:rsidP="002F78D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56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356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356FF">
        <w:rPr>
          <w:rFonts w:ascii="Times New Roman" w:hAnsi="Times New Roman" w:cs="Times New Roman"/>
          <w:color w:val="000000"/>
          <w:sz w:val="20"/>
          <w:szCs w:val="20"/>
        </w:rPr>
        <w:t>12.10.2020</w:t>
      </w:r>
      <w:proofErr w:type="gramEnd"/>
    </w:p>
    <w:p w:rsidR="003356FF" w:rsidRDefault="003356FF" w:rsidP="003356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3712E" w:rsidRDefault="0013712E" w:rsidP="003356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13712E" w:rsidTr="0013712E">
        <w:tc>
          <w:tcPr>
            <w:tcW w:w="1203" w:type="dxa"/>
            <w:shd w:val="clear" w:color="auto" w:fill="auto"/>
          </w:tcPr>
          <w:p w:rsidR="0013712E" w:rsidRDefault="0013712E" w:rsidP="001A6ECE">
            <w:pPr>
              <w:spacing w:line="360" w:lineRule="auto"/>
            </w:pPr>
          </w:p>
        </w:tc>
        <w:tc>
          <w:tcPr>
            <w:tcW w:w="840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09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12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6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70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3712E" w:rsidTr="0013712E">
        <w:tc>
          <w:tcPr>
            <w:tcW w:w="1203" w:type="dxa"/>
            <w:shd w:val="clear" w:color="auto" w:fill="auto"/>
          </w:tcPr>
          <w:p w:rsidR="0013712E" w:rsidRDefault="0013712E" w:rsidP="001A6ECE">
            <w:pPr>
              <w:spacing w:line="360" w:lineRule="auto"/>
            </w:pPr>
            <w:r>
              <w:t>pro</w:t>
            </w:r>
          </w:p>
        </w:tc>
        <w:tc>
          <w:tcPr>
            <w:tcW w:w="840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09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12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5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6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70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3712E" w:rsidTr="0013712E">
        <w:tc>
          <w:tcPr>
            <w:tcW w:w="1203" w:type="dxa"/>
            <w:shd w:val="clear" w:color="auto" w:fill="auto"/>
          </w:tcPr>
          <w:p w:rsidR="0013712E" w:rsidRDefault="0013712E" w:rsidP="001A6ECE">
            <w:pPr>
              <w:spacing w:line="360" w:lineRule="auto"/>
            </w:pPr>
            <w:r>
              <w:t>proti</w:t>
            </w:r>
          </w:p>
        </w:tc>
        <w:tc>
          <w:tcPr>
            <w:tcW w:w="840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9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1012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</w:tr>
      <w:tr w:rsidR="0013712E" w:rsidTr="0013712E">
        <w:tc>
          <w:tcPr>
            <w:tcW w:w="1203" w:type="dxa"/>
            <w:shd w:val="clear" w:color="auto" w:fill="auto"/>
          </w:tcPr>
          <w:p w:rsidR="0013712E" w:rsidRDefault="0013712E" w:rsidP="001A6ECE">
            <w:pPr>
              <w:spacing w:line="360" w:lineRule="auto"/>
            </w:pPr>
            <w:r>
              <w:t>zdržel se</w:t>
            </w:r>
          </w:p>
        </w:tc>
        <w:tc>
          <w:tcPr>
            <w:tcW w:w="840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09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1012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</w:tr>
    </w:tbl>
    <w:p w:rsidR="003356FF" w:rsidRDefault="003356FF" w:rsidP="003356F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– dodávka a montáž svítidel „Obnova budovy radnice, </w:t>
      </w:r>
    </w:p>
    <w:p w:rsidR="003356FF" w:rsidRDefault="003356FF" w:rsidP="003356F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nám. Svobody 1, Žatec – expozice“</w:t>
      </w:r>
    </w:p>
    <w:p w:rsidR="003356FF" w:rsidRDefault="003356FF" w:rsidP="002F78D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09.10.2020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zakázky malého rozsahu zadané v souladu se Zásadami a postupy pro zadávání veřejných zakázek města Žatec a dle Závazných pokynů pro žadatele a příjemce podpory v programu IROP stavby akce </w:t>
      </w:r>
      <w:r w:rsidR="002F78D3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Obnova budovy radnice, náměstí Svobody č. p. 1, Žatec – expozice Žatec v proměnách času“ a rozhodla o výběru nejvhodnější nabídky pro dodávku a montáž svítidel pod pořadovým číslem 2. uchazeče: „ETNA“ s.r.o., Újezd 409/19, 110 00 Praha 1, IČ 453 09 621.</w:t>
      </w:r>
    </w:p>
    <w:p w:rsidR="003356FF" w:rsidRDefault="003356FF" w:rsidP="003356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356FF" w:rsidRDefault="003356FF" w:rsidP="003356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3356FF" w:rsidRDefault="003356FF" w:rsidP="003356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3356FF" w:rsidRDefault="003356FF" w:rsidP="003356F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3712E" w:rsidRDefault="003356FF" w:rsidP="001371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13712E" w:rsidRDefault="0013712E" w:rsidP="001371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6FF" w:rsidRDefault="0013712E" w:rsidP="001371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56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356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3356FF">
        <w:rPr>
          <w:rFonts w:ascii="Times New Roman" w:hAnsi="Times New Roman" w:cs="Times New Roman"/>
          <w:color w:val="000000"/>
          <w:sz w:val="20"/>
          <w:szCs w:val="20"/>
        </w:rPr>
        <w:t>23.10.2020</w:t>
      </w:r>
      <w:proofErr w:type="gramEnd"/>
    </w:p>
    <w:p w:rsidR="0013712E" w:rsidRDefault="003356FF" w:rsidP="001371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3712E" w:rsidRDefault="0013712E" w:rsidP="0013712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40"/>
        <w:gridCol w:w="1409"/>
        <w:gridCol w:w="1012"/>
        <w:gridCol w:w="985"/>
        <w:gridCol w:w="986"/>
        <w:gridCol w:w="1004"/>
        <w:gridCol w:w="970"/>
        <w:gridCol w:w="999"/>
      </w:tblGrid>
      <w:tr w:rsidR="0013712E" w:rsidTr="001A6ECE">
        <w:tc>
          <w:tcPr>
            <w:tcW w:w="1219" w:type="dxa"/>
            <w:shd w:val="clear" w:color="auto" w:fill="auto"/>
          </w:tcPr>
          <w:p w:rsidR="0013712E" w:rsidRDefault="0013712E" w:rsidP="001A6ECE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3712E" w:rsidTr="001A6ECE">
        <w:tc>
          <w:tcPr>
            <w:tcW w:w="1219" w:type="dxa"/>
            <w:shd w:val="clear" w:color="auto" w:fill="auto"/>
          </w:tcPr>
          <w:p w:rsidR="0013712E" w:rsidRDefault="0013712E" w:rsidP="001A6ECE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3712E" w:rsidTr="001A6ECE">
        <w:tc>
          <w:tcPr>
            <w:tcW w:w="1219" w:type="dxa"/>
            <w:shd w:val="clear" w:color="auto" w:fill="auto"/>
          </w:tcPr>
          <w:p w:rsidR="0013712E" w:rsidRDefault="0013712E" w:rsidP="001A6ECE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</w:tr>
      <w:tr w:rsidR="0013712E" w:rsidTr="001A6ECE">
        <w:tc>
          <w:tcPr>
            <w:tcW w:w="1219" w:type="dxa"/>
            <w:shd w:val="clear" w:color="auto" w:fill="auto"/>
          </w:tcPr>
          <w:p w:rsidR="0013712E" w:rsidRDefault="0013712E" w:rsidP="001A6ECE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3712E" w:rsidRDefault="0013712E" w:rsidP="001A6ECE">
            <w:pPr>
              <w:spacing w:line="360" w:lineRule="auto"/>
              <w:jc w:val="center"/>
            </w:pPr>
          </w:p>
        </w:tc>
      </w:tr>
    </w:tbl>
    <w:p w:rsidR="0013712E" w:rsidRDefault="0013712E" w:rsidP="003356F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356FF" w:rsidRDefault="003356FF" w:rsidP="003356F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3356FF" w:rsidRDefault="003356FF" w:rsidP="002F78D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</w:p>
    <w:sectPr w:rsidR="003356FF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D3" w:rsidRDefault="002F78D3" w:rsidP="002F78D3">
      <w:pPr>
        <w:spacing w:after="0" w:line="240" w:lineRule="auto"/>
      </w:pPr>
      <w:r>
        <w:separator/>
      </w:r>
    </w:p>
  </w:endnote>
  <w:endnote w:type="continuationSeparator" w:id="0">
    <w:p w:rsidR="002F78D3" w:rsidRDefault="002F78D3" w:rsidP="002F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53769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F78D3" w:rsidRDefault="002F78D3" w:rsidP="002F78D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9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9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78D3" w:rsidRDefault="002F78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D3" w:rsidRDefault="002F78D3" w:rsidP="002F78D3">
      <w:pPr>
        <w:spacing w:after="0" w:line="240" w:lineRule="auto"/>
      </w:pPr>
      <w:r>
        <w:separator/>
      </w:r>
    </w:p>
  </w:footnote>
  <w:footnote w:type="continuationSeparator" w:id="0">
    <w:p w:rsidR="002F78D3" w:rsidRDefault="002F78D3" w:rsidP="002F7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F"/>
    <w:rsid w:val="0013712E"/>
    <w:rsid w:val="002F78D3"/>
    <w:rsid w:val="003356FF"/>
    <w:rsid w:val="009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7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8D3"/>
  </w:style>
  <w:style w:type="paragraph" w:styleId="Zpat">
    <w:name w:val="footer"/>
    <w:basedOn w:val="Normln"/>
    <w:link w:val="ZpatChar"/>
    <w:uiPriority w:val="99"/>
    <w:unhideWhenUsed/>
    <w:rsid w:val="002F7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7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8D3"/>
  </w:style>
  <w:style w:type="paragraph" w:styleId="Zpat">
    <w:name w:val="footer"/>
    <w:basedOn w:val="Normln"/>
    <w:link w:val="ZpatChar"/>
    <w:uiPriority w:val="99"/>
    <w:unhideWhenUsed/>
    <w:rsid w:val="002F7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8830-94C2-4AF9-B3C9-6F60EA79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2020-10-12T12:53:00Z</cp:lastPrinted>
  <dcterms:created xsi:type="dcterms:W3CDTF">2020-10-12T12:49:00Z</dcterms:created>
  <dcterms:modified xsi:type="dcterms:W3CDTF">2020-10-12T12:57:00Z</dcterms:modified>
</cp:coreProperties>
</file>